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E13D23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C7014B682CE4186A9D10CEE5EB6A430"/>
        </w:placeholder>
        <w15:appearance w15:val="hidden"/>
        <w:text/>
      </w:sdtPr>
      <w:sdtEndPr/>
      <w:sdtContent>
        <w:p w:rsidR="00AF30DD" w:rsidP="00CC4C93" w:rsidRDefault="00AF30DD" w14:paraId="1E13D23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f2d8c90-cc2e-4d4a-a539-a13e95119415"/>
        <w:id w:val="1779059383"/>
        <w:lock w:val="sdtLocked"/>
      </w:sdtPr>
      <w:sdtEndPr/>
      <w:sdtContent>
        <w:p w:rsidR="00D40F90" w:rsidRDefault="0062758B" w14:paraId="1E13D237" w14:textId="4A7B1E83">
          <w:pPr>
            <w:pStyle w:val="Frslagstext"/>
          </w:pPr>
          <w:r>
            <w:t>Riksdagen ställer sig bakom det som anförs i motionen om att Sverige mer tydligt bör driva åkerifrågorna i Europa så att alla länder har samma villkor för åkerier, och riksdagen tillkännager detta för regeringen.</w:t>
          </w:r>
        </w:p>
      </w:sdtContent>
    </w:sdt>
    <w:sdt>
      <w:sdtPr>
        <w:alias w:val="Yrkande 2"/>
        <w:tag w:val="a5de77c3-6ebc-4642-ba43-0c47b2100a72"/>
        <w:id w:val="-1321261066"/>
        <w:lock w:val="sdtLocked"/>
      </w:sdtPr>
      <w:sdtEndPr/>
      <w:sdtContent>
        <w:p w:rsidR="00D40F90" w:rsidRDefault="0062758B" w14:paraId="1E13D238" w14:textId="0BBCF676">
          <w:pPr>
            <w:pStyle w:val="Frslagstext"/>
          </w:pPr>
          <w:r>
            <w:t>Riksdagen ställer sig bakom det som anförs i motionen om att Sverige aktivt bör driva frågor om kontroll av åkeribranschen hårdare i EU så att alla länder och deras myndigheter verkligen ser till att sköta de kontroller och åtaganden som varje land ska göra enligt de gemensamma direktiven, och riksdagen tillkännager detta för regeringen.</w:t>
          </w:r>
        </w:p>
      </w:sdtContent>
    </w:sdt>
    <w:sdt>
      <w:sdtPr>
        <w:alias w:val="Yrkande 3"/>
        <w:tag w:val="b66660e3-f803-4cf3-9776-61c4cb543a88"/>
        <w:id w:val="1599593174"/>
        <w:lock w:val="sdtLocked"/>
      </w:sdtPr>
      <w:sdtEndPr/>
      <w:sdtContent>
        <w:p w:rsidR="00D40F90" w:rsidRDefault="0062758B" w14:paraId="1E13D239" w14:textId="77777777">
          <w:pPr>
            <w:pStyle w:val="Frslagstext"/>
          </w:pPr>
          <w:r>
            <w:t>Riksdagen ställer sig bakom det som anförs i motionen om att Sverige bör arbeta för att det EU-land som inte klarar kraven på kontroller ska åläggas kännbara sanktionsavgifter och tillkännager detta för regeringen.</w:t>
          </w:r>
        </w:p>
      </w:sdtContent>
    </w:sdt>
    <w:p w:rsidR="00AF30DD" w:rsidP="00AF30DD" w:rsidRDefault="000156D9" w14:paraId="1E13D23A" w14:textId="77777777">
      <w:pPr>
        <w:pStyle w:val="Rubrik1"/>
      </w:pPr>
      <w:bookmarkStart w:name="MotionsStart" w:id="0"/>
      <w:bookmarkEnd w:id="0"/>
      <w:r>
        <w:t>Motivering</w:t>
      </w:r>
    </w:p>
    <w:p w:rsidR="00AD327A" w:rsidP="00B9313C" w:rsidRDefault="00AD327A" w14:paraId="1E13D23B" w14:textId="476AF47B">
      <w:pPr>
        <w:pStyle w:val="Normalutanindragellerluft"/>
        <w:jc w:val="both"/>
      </w:pPr>
      <w:r>
        <w:t xml:space="preserve">Åkerinäringen har på många håll blivit en </w:t>
      </w:r>
      <w:r w:rsidR="00C34CF8">
        <w:t xml:space="preserve">snedvriden marknad </w:t>
      </w:r>
      <w:r>
        <w:t>inom EU, där olagliga åkerier och chaufförer agerar fritt utan en större risk att bli upp</w:t>
      </w:r>
      <w:r>
        <w:lastRenderedPageBreak/>
        <w:t xml:space="preserve">täckta och bli ålagda böter eller sanktionsavgifter. Kvaliteten på myndigheternas kontroll av företag och chaufförer inom åkerinäringen är varierande. I vissa länder finns det bra vägkontroller, men det saknas ordentliga fordonsregister. Detta har gjort det svårt att driva in böter och avgifter från åkeriföretag i dessa länder. Andra länder har brister i sina vägkontroller. Detta har lett till att åkeribranschen har fått ökad olaglig verksamhet runt om i Europa som </w:t>
      </w:r>
      <w:r w:rsidR="00C34CF8">
        <w:t>kör</w:t>
      </w:r>
      <w:r>
        <w:t xml:space="preserve"> runt utan att riskera sanktioner, böter eller straff för sitt agerande. Många oseriösa företag har lärt sig svagheterna i olika länder och lagt upp sin verksamhet baserad på dessa svagheter. Genom detta upplägg undviker dessa företag skatter och kontroller. Det är oacceptabelt </w:t>
      </w:r>
      <w:r w:rsidR="00A869F8">
        <w:t>att vissa företag på</w:t>
      </w:r>
      <w:bookmarkStart w:name="_GoBack" w:id="1"/>
      <w:bookmarkEnd w:id="1"/>
      <w:r>
        <w:t xml:space="preserve"> den inre fria marknaden kan dra nytta av sådana svagheter och genom olagligheter åsidosätta konkurrensen. Detta bör aktivt bekämpas i varje enskild land och inom hela EU. Det är viktigt att varje land uppfyller minimikrav från EU på fungerande företags-</w:t>
      </w:r>
      <w:r w:rsidR="00AC25E4">
        <w:t xml:space="preserve"> </w:t>
      </w:r>
      <w:r>
        <w:t>och vägkontroller och att länderna på så sätt ser till</w:t>
      </w:r>
      <w:r w:rsidR="00B9313C">
        <w:t xml:space="preserve"> att företagen följer reglerna.</w:t>
      </w:r>
    </w:p>
    <w:p w:rsidRPr="00B9313C" w:rsidR="00B9313C" w:rsidP="00B9313C" w:rsidRDefault="00B9313C" w14:paraId="1E13D23C" w14:textId="77777777"/>
    <w:p w:rsidR="00AF30DD" w:rsidP="00B9313C" w:rsidRDefault="00AD327A" w14:paraId="1E13D23D" w14:textId="77777777">
      <w:pPr>
        <w:pStyle w:val="Normalutanindragellerluft"/>
        <w:jc w:val="both"/>
      </w:pPr>
      <w:r>
        <w:t xml:space="preserve">Här bör Sverige driva en stringent linje för att få EU att prioritera åkerinäringens problem på den fria inre marknaden. På så sätt kan de länder som brister i nationella regelverk och interna kontroller bli skyldiga att rätta till </w:t>
      </w:r>
      <w:r>
        <w:lastRenderedPageBreak/>
        <w:t>dessa. Sverige bör dessutom driva en linje om att införa kraftiga sanktionsavgifter på de EU-länder som inte klarar av att leverera den lagstiftning och kontrollsystem som krävs för att upprätthålla en sund åkerinäring inom den fria inre marknaden.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D5ECE93715D41D0B550878010BFFDB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21FA2" w:rsidRDefault="00A869F8" w14:paraId="1E13D23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B20A3" w:rsidRDefault="007B20A3" w14:paraId="1E13D242" w14:textId="77777777"/>
    <w:sectPr w:rsidR="007B20A3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3D244" w14:textId="77777777" w:rsidR="002962A3" w:rsidRDefault="002962A3" w:rsidP="000C1CAD">
      <w:pPr>
        <w:spacing w:line="240" w:lineRule="auto"/>
      </w:pPr>
      <w:r>
        <w:separator/>
      </w:r>
    </w:p>
  </w:endnote>
  <w:endnote w:type="continuationSeparator" w:id="0">
    <w:p w14:paraId="1E13D245" w14:textId="77777777" w:rsidR="002962A3" w:rsidRDefault="002962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3D24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869F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3D250" w14:textId="77777777" w:rsidR="00EB12B3" w:rsidRDefault="00EB12B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201509101032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201509301407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14:07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14:07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3D242" w14:textId="77777777" w:rsidR="002962A3" w:rsidRDefault="002962A3" w:rsidP="000C1CAD">
      <w:pPr>
        <w:spacing w:line="240" w:lineRule="auto"/>
      </w:pPr>
      <w:r>
        <w:separator/>
      </w:r>
    </w:p>
  </w:footnote>
  <w:footnote w:type="continuationSeparator" w:id="0">
    <w:p w14:paraId="1E13D243" w14:textId="77777777" w:rsidR="002962A3" w:rsidRDefault="002962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E13D24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869F8" w14:paraId="1E13D24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:223</w:t>
        </w:r>
      </w:sdtContent>
    </w:sdt>
  </w:p>
  <w:p w:rsidR="00A42228" w:rsidP="00283E0F" w:rsidRDefault="00A869F8" w14:paraId="1E13D24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2489F" w14:paraId="1E13D24E" w14:textId="169998B8">
        <w:pPr>
          <w:pStyle w:val="FSHRub2"/>
        </w:pPr>
        <w:r>
          <w:t>Sverige och å</w:t>
        </w:r>
        <w:r w:rsidR="003720BA">
          <w:t>kerifrågorna inom EU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E13D2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720B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073D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1428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62A3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489F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0BA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14DF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80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2758B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0EC4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0A3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869F8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25E4"/>
    <w:rsid w:val="00AC31E2"/>
    <w:rsid w:val="00AC3E22"/>
    <w:rsid w:val="00AD076C"/>
    <w:rsid w:val="00AD28F9"/>
    <w:rsid w:val="00AD2CD8"/>
    <w:rsid w:val="00AD327A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313C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4CF8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1FA2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0F90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12B3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13D235"/>
  <w15:chartTrackingRefBased/>
  <w15:docId w15:val="{86196A8D-9596-4636-808C-1DC19253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7014B682CE4186A9D10CEE5EB6A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E56293-AD42-48D0-98E9-F814019F5D0E}"/>
      </w:docPartPr>
      <w:docPartBody>
        <w:p w:rsidR="00747AC3" w:rsidRDefault="00C407E4">
          <w:pPr>
            <w:pStyle w:val="BC7014B682CE4186A9D10CEE5EB6A43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5ECE93715D41D0B550878010BFF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5AA55-647C-4F8B-908D-0591B42BB026}"/>
      </w:docPartPr>
      <w:docPartBody>
        <w:p w:rsidR="00747AC3" w:rsidRDefault="00C407E4">
          <w:pPr>
            <w:pStyle w:val="7D5ECE93715D41D0B550878010BFFDB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7E4"/>
    <w:rsid w:val="00747AC3"/>
    <w:rsid w:val="00C16FC7"/>
    <w:rsid w:val="00C4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7014B682CE4186A9D10CEE5EB6A430">
    <w:name w:val="BC7014B682CE4186A9D10CEE5EB6A430"/>
  </w:style>
  <w:style w:type="paragraph" w:customStyle="1" w:styleId="3F8882FE9E264713A86FB2553BFA3143">
    <w:name w:val="3F8882FE9E264713A86FB2553BFA3143"/>
  </w:style>
  <w:style w:type="paragraph" w:customStyle="1" w:styleId="7D5ECE93715D41D0B550878010BFFDBB">
    <w:name w:val="7D5ECE93715D41D0B550878010BFFD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3310</RubrikLookup>
    <MotionGuid xmlns="00d11361-0b92-4bae-a181-288d6a55b763">f3abe10d-9b19-4d51-a815-73119b09b56f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3695-BBBB-4A15-B537-DCF3021A3614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9C7F793B-B5EB-4C51-A6DA-27C730C7E3DC}"/>
</file>

<file path=customXml/itemProps4.xml><?xml version="1.0" encoding="utf-8"?>
<ds:datastoreItem xmlns:ds="http://schemas.openxmlformats.org/officeDocument/2006/customXml" ds:itemID="{7A39C191-4F27-4F1C-B404-0D4BEA69ECEC}"/>
</file>

<file path=customXml/itemProps5.xml><?xml version="1.0" encoding="utf-8"?>
<ds:datastoreItem xmlns:ds="http://schemas.openxmlformats.org/officeDocument/2006/customXml" ds:itemID="{DEA754D3-3500-483C-9C3F-98829AA2878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29</TotalTime>
  <Pages>2</Pages>
  <Words>404</Words>
  <Characters>2183</Characters>
  <Application>Microsoft Office Word</Application>
  <DocSecurity>0</DocSecurity>
  <Lines>39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201516M1090 Driv åkerifrågorna hårdare inom EU</vt:lpstr>
      <vt:lpstr/>
    </vt:vector>
  </TitlesOfParts>
  <Company>Sveriges riksdag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201516M1090 Driv åkerifrågorna hårdare inom EU</dc:title>
  <dc:subject/>
  <dc:creator>Krister Hörding</dc:creator>
  <cp:keywords/>
  <dc:description/>
  <cp:lastModifiedBy>Kerstin Carlqvist</cp:lastModifiedBy>
  <cp:revision>10</cp:revision>
  <cp:lastPrinted>2015-09-30T12:07:00Z</cp:lastPrinted>
  <dcterms:created xsi:type="dcterms:W3CDTF">2015-09-10T08:32:00Z</dcterms:created>
  <dcterms:modified xsi:type="dcterms:W3CDTF">2016-04-13T12:08:00Z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*K26739223A419*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https://filur.riksdagen.se/drop/DropOffLibrary/K26739223A419.docx</vt:lpwstr>
  </property>
  <property fmtid="{D5CDD505-2E9C-101B-9397-08002B2CF9AE}" pid="11" name="RevisionsOn">
    <vt:lpwstr>1</vt:lpwstr>
  </property>
</Properties>
</file>