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A2E" w:rsidRPr="00357CFC" w:rsidRDefault="002F154A" w:rsidP="0001538F">
      <w:pPr>
        <w:pStyle w:val="Hemstlrubrik"/>
        <w:rPr>
          <w:snapToGrid w:val="0"/>
        </w:rPr>
      </w:pPr>
      <w:r w:rsidRPr="00357CFC">
        <w:rPr>
          <w:snapToGrid w:val="0"/>
        </w:rPr>
        <w:t>Förslag till riksdagsbeslut</w:t>
      </w:r>
    </w:p>
    <w:p w:rsidR="00340A2E" w:rsidRPr="00357CFC" w:rsidRDefault="00340A2E" w:rsidP="001B15C4">
      <w:pPr>
        <w:pStyle w:val="Hemstlatt"/>
        <w:rPr>
          <w:snapToGrid w:val="0"/>
        </w:rPr>
      </w:pPr>
      <w:r w:rsidRPr="00357CFC">
        <w:rPr>
          <w:snapToGrid w:val="0"/>
        </w:rPr>
        <w:t xml:space="preserve">Riksdagen tillkännager för regeringen som sin mening vad i motionen anförs om </w:t>
      </w:r>
      <w:r w:rsidRPr="00357CFC">
        <w:t>att Region Skåne skall ha huvudansvaret för den regionala plan</w:t>
      </w:r>
      <w:r w:rsidRPr="00357CFC">
        <w:t>e</w:t>
      </w:r>
      <w:r w:rsidRPr="00357CFC">
        <w:t>ringen av infrastrukturen</w:t>
      </w:r>
      <w:r w:rsidR="00715C45" w:rsidRPr="00357CFC">
        <w:t>.</w:t>
      </w:r>
    </w:p>
    <w:p w:rsidR="00340A2E" w:rsidRPr="00357CFC" w:rsidRDefault="00340A2E" w:rsidP="001B15C4">
      <w:pPr>
        <w:pStyle w:val="Hemstlatt"/>
      </w:pPr>
      <w:r w:rsidRPr="00357CFC">
        <w:rPr>
          <w:snapToGrid w:val="0"/>
        </w:rPr>
        <w:t xml:space="preserve">Riksdagen tillkännager för regeringen som sin mening vad i motionen anförs om </w:t>
      </w:r>
      <w:r w:rsidRPr="00357CFC">
        <w:t>att utöka Skånes del av infrastrukturpengarna</w:t>
      </w:r>
      <w:r w:rsidR="00715C45" w:rsidRPr="00357CFC">
        <w:t>.</w:t>
      </w:r>
    </w:p>
    <w:p w:rsidR="00340A2E" w:rsidRPr="00357CFC" w:rsidRDefault="00340A2E" w:rsidP="001B15C4">
      <w:pPr>
        <w:pStyle w:val="Hemstlatt"/>
        <w:rPr>
          <w:snapToGrid w:val="0"/>
        </w:rPr>
      </w:pPr>
      <w:r w:rsidRPr="00357CFC">
        <w:rPr>
          <w:snapToGrid w:val="0"/>
        </w:rPr>
        <w:t>Riksdagen tillkännager för regeringen som sin mening vad i motionen anförs om en strategi för infrastruktur för godstrafiken både vad avser väg och järnväg</w:t>
      </w:r>
      <w:r w:rsidR="00715C45" w:rsidRPr="00357CFC">
        <w:rPr>
          <w:snapToGrid w:val="0"/>
        </w:rPr>
        <w:t>.</w:t>
      </w:r>
    </w:p>
    <w:p w:rsidR="00340A2E" w:rsidRPr="00357CFC" w:rsidRDefault="00340A2E" w:rsidP="001B15C4">
      <w:pPr>
        <w:pStyle w:val="Hemstlatt"/>
        <w:rPr>
          <w:snapToGrid w:val="0"/>
        </w:rPr>
      </w:pPr>
      <w:r w:rsidRPr="00357CFC">
        <w:rPr>
          <w:snapToGrid w:val="0"/>
        </w:rPr>
        <w:t>Riksdagen tillkännager för regerin</w:t>
      </w:r>
      <w:r w:rsidR="0009060B" w:rsidRPr="00357CFC">
        <w:rPr>
          <w:snapToGrid w:val="0"/>
        </w:rPr>
        <w:t>gen</w:t>
      </w:r>
      <w:r w:rsidR="00C2467D" w:rsidRPr="00357CFC">
        <w:rPr>
          <w:snapToGrid w:val="0"/>
        </w:rPr>
        <w:t xml:space="preserve"> som sin mening</w:t>
      </w:r>
      <w:r w:rsidR="0009060B" w:rsidRPr="00357CFC">
        <w:rPr>
          <w:snapToGrid w:val="0"/>
        </w:rPr>
        <w:t xml:space="preserve"> vad i moti</w:t>
      </w:r>
      <w:r w:rsidR="0009060B" w:rsidRPr="00357CFC">
        <w:rPr>
          <w:snapToGrid w:val="0"/>
        </w:rPr>
        <w:t>o</w:t>
      </w:r>
      <w:r w:rsidR="0009060B" w:rsidRPr="00357CFC">
        <w:rPr>
          <w:snapToGrid w:val="0"/>
        </w:rPr>
        <w:t>nen an</w:t>
      </w:r>
      <w:r w:rsidR="00C2467D" w:rsidRPr="00357CFC">
        <w:rPr>
          <w:snapToGrid w:val="0"/>
        </w:rPr>
        <w:t>för</w:t>
      </w:r>
      <w:r w:rsidR="00FD6E77" w:rsidRPr="00357CFC">
        <w:rPr>
          <w:snapToGrid w:val="0"/>
        </w:rPr>
        <w:t>s</w:t>
      </w:r>
      <w:r w:rsidR="0009060B" w:rsidRPr="00357CFC">
        <w:rPr>
          <w:snapToGrid w:val="0"/>
        </w:rPr>
        <w:t xml:space="preserve"> om Europa</w:t>
      </w:r>
      <w:r w:rsidRPr="00357CFC">
        <w:rPr>
          <w:snapToGrid w:val="0"/>
        </w:rPr>
        <w:t>korridoren</w:t>
      </w:r>
      <w:r w:rsidR="00715C45" w:rsidRPr="00357CFC">
        <w:rPr>
          <w:snapToGrid w:val="0"/>
        </w:rPr>
        <w:t>.</w:t>
      </w:r>
    </w:p>
    <w:p w:rsidR="00340A2E" w:rsidRPr="00357CFC" w:rsidRDefault="00340A2E" w:rsidP="001B15C4">
      <w:pPr>
        <w:pStyle w:val="Hemstlatt"/>
        <w:rPr>
          <w:snapToGrid w:val="0"/>
        </w:rPr>
      </w:pPr>
      <w:r w:rsidRPr="00357CFC">
        <w:rPr>
          <w:snapToGrid w:val="0"/>
        </w:rPr>
        <w:t xml:space="preserve">Riksdagen tillkännager för regeringen </w:t>
      </w:r>
      <w:r w:rsidR="00086DFB" w:rsidRPr="00357CFC">
        <w:rPr>
          <w:snapToGrid w:val="0"/>
        </w:rPr>
        <w:t>som sin mening</w:t>
      </w:r>
      <w:r w:rsidRPr="00357CFC">
        <w:rPr>
          <w:snapToGrid w:val="0"/>
        </w:rPr>
        <w:t xml:space="preserve"> vad i motionen anförs om det </w:t>
      </w:r>
      <w:r w:rsidR="0009060B" w:rsidRPr="00357CFC">
        <w:rPr>
          <w:snapToGrid w:val="0"/>
        </w:rPr>
        <w:t>s</w:t>
      </w:r>
      <w:r w:rsidRPr="00357CFC">
        <w:rPr>
          <w:snapToGrid w:val="0"/>
        </w:rPr>
        <w:t>kånska flyget</w:t>
      </w:r>
      <w:r w:rsidR="00086DFB" w:rsidRPr="00357CFC">
        <w:rPr>
          <w:snapToGrid w:val="0"/>
        </w:rPr>
        <w:t>.</w:t>
      </w:r>
    </w:p>
    <w:p w:rsidR="00340A2E" w:rsidRPr="00357CFC" w:rsidRDefault="00340A2E" w:rsidP="00340A2E">
      <w:pPr>
        <w:pStyle w:val="Rubrik1"/>
      </w:pPr>
      <w:r w:rsidRPr="00357CFC">
        <w:t>Inledning</w:t>
      </w:r>
    </w:p>
    <w:p w:rsidR="002F154A" w:rsidRPr="00357CFC" w:rsidRDefault="00340A2E" w:rsidP="00340A2E">
      <w:r w:rsidRPr="00357CFC">
        <w:t>Infrastruktursatsningar är alltid långsiktiga.</w:t>
      </w:r>
      <w:r w:rsidR="006F4644" w:rsidRPr="00357CFC">
        <w:t xml:space="preserve"> </w:t>
      </w:r>
      <w:r w:rsidRPr="00357CFC">
        <w:t>De formar samhället för årtionden framåt. De är också kostsamma och tar tid att genomf</w:t>
      </w:r>
      <w:r w:rsidR="0001538F" w:rsidRPr="00357CFC">
        <w:t>öra. Samtidigt är infr</w:t>
      </w:r>
      <w:r w:rsidR="0001538F" w:rsidRPr="00357CFC">
        <w:t>a</w:t>
      </w:r>
      <w:r w:rsidR="0001538F" w:rsidRPr="00357CFC">
        <w:t>struktur</w:t>
      </w:r>
      <w:r w:rsidRPr="00357CFC">
        <w:t>investeringar grunden för ett bra fungerande samhälle och en investe</w:t>
      </w:r>
      <w:r w:rsidRPr="00357CFC">
        <w:t>r</w:t>
      </w:r>
      <w:r w:rsidRPr="00357CFC">
        <w:t>ing som rätt genomförd skapar</w:t>
      </w:r>
      <w:r w:rsidR="002F154A" w:rsidRPr="00357CFC">
        <w:t xml:space="preserve"> </w:t>
      </w:r>
      <w:r w:rsidRPr="00357CFC">
        <w:t>möjligheter till tillväxt och utveckling.</w:t>
      </w:r>
    </w:p>
    <w:p w:rsidR="00340A2E" w:rsidRPr="00357CFC" w:rsidRDefault="00340A2E" w:rsidP="001B15C4">
      <w:pPr>
        <w:pStyle w:val="Normaltindrag"/>
      </w:pPr>
      <w:r w:rsidRPr="00357CFC">
        <w:t>Utbyggnad av infrastruktur har inget värde i sig själv utan utgångspunkten för planeringen måste alltid vara att bygga ett samhälle som gör livet lättare för människor. De satsningar som görs måste på något sätt vara samhällsmä</w:t>
      </w:r>
      <w:r w:rsidRPr="00357CFC">
        <w:t>s</w:t>
      </w:r>
      <w:r w:rsidRPr="00357CFC">
        <w:t>sigt lönsamma men då lönsamma i ett brett perspektiv där människors mö</w:t>
      </w:r>
      <w:r w:rsidRPr="00357CFC">
        <w:t>j</w:t>
      </w:r>
      <w:r w:rsidRPr="00357CFC">
        <w:t>lighet till makt över sin egen vardag och makt över sina egna möjligheter stärks. Ibland underskattas infrastrukturen s</w:t>
      </w:r>
      <w:r w:rsidR="002F154A" w:rsidRPr="00357CFC">
        <w:t>om en vardags</w:t>
      </w:r>
      <w:r w:rsidRPr="00357CFC">
        <w:t xml:space="preserve">fråga. Det handlar inte </w:t>
      </w:r>
      <w:r w:rsidR="002F154A" w:rsidRPr="00357CFC">
        <w:t xml:space="preserve">bara </w:t>
      </w:r>
      <w:r w:rsidRPr="00357CFC">
        <w:t>om vägar</w:t>
      </w:r>
      <w:r w:rsidR="002F154A" w:rsidRPr="00357CFC">
        <w:t>. D</w:t>
      </w:r>
      <w:r w:rsidRPr="00357CFC">
        <w:t xml:space="preserve">et handlar </w:t>
      </w:r>
      <w:r w:rsidR="002F154A" w:rsidRPr="00357CFC">
        <w:t xml:space="preserve">också </w:t>
      </w:r>
      <w:r w:rsidRPr="00357CFC">
        <w:t>om möjligheten att få jobb</w:t>
      </w:r>
      <w:r w:rsidR="00D5205A" w:rsidRPr="00357CFC">
        <w:t xml:space="preserve">. Det handlar inte om järnvägar, </w:t>
      </w:r>
      <w:r w:rsidRPr="00357CFC">
        <w:t xml:space="preserve">det handlar om möjligheten att bo på ett ställe och arbeta på ett annat utan att behöva köpa två bilar. Det handlar om en infrastruktur som ger människor tid </w:t>
      </w:r>
      <w:r w:rsidR="0001538F" w:rsidRPr="00357CFC">
        <w:t>för</w:t>
      </w:r>
      <w:r w:rsidRPr="00357CFC">
        <w:t xml:space="preserve"> sina barn, vänner och när anhöriga istället för att </w:t>
      </w:r>
      <w:r w:rsidRPr="00357CFC">
        <w:lastRenderedPageBreak/>
        <w:t>slösa bort den i bilköer. Vi vill lyfta fram några i grunden viktiga frågor som infrastrukturen i Skåne måste svara upp emot.</w:t>
      </w:r>
    </w:p>
    <w:p w:rsidR="00340A2E" w:rsidRPr="00357CFC" w:rsidRDefault="00340A2E" w:rsidP="001B15C4">
      <w:pPr>
        <w:pStyle w:val="Normaltindrag"/>
      </w:pPr>
      <w:r w:rsidRPr="00357CFC">
        <w:rPr>
          <w:i/>
        </w:rPr>
        <w:t>En infrastruktur för jobb:</w:t>
      </w:r>
      <w:r w:rsidRPr="00357CFC">
        <w:t xml:space="preserve"> Möjligheten att försörja sig själv är en av de vi</w:t>
      </w:r>
      <w:r w:rsidRPr="00357CFC">
        <w:t>k</w:t>
      </w:r>
      <w:r w:rsidRPr="00357CFC">
        <w:t>tigaste frihetsfrågorna för varje människa. Ett av de största hoten mot Sverige och Skåne är att Europa inte klarar av att stå stark i den internationella ko</w:t>
      </w:r>
      <w:r w:rsidRPr="00357CFC">
        <w:t>n</w:t>
      </w:r>
      <w:r w:rsidRPr="00357CFC">
        <w:t xml:space="preserve">kurrensen och inte hänger med i den globala utvecklingen. I så fall kommer arbetena att flytta från Skåne och inga nya kommer att skapas. Vi tror att globaliseringen i sig är en positiv utveckling men Europa måste vara med på tåget. Infrastrukturen är en del av att bygga ett konkurrenskraftigt samhälle och därmed viktigt för tillväxt och jobb. </w:t>
      </w:r>
      <w:r w:rsidR="000C1984" w:rsidRPr="00357CFC">
        <w:t>Viktiga pusselbitar i detta är</w:t>
      </w:r>
      <w:r w:rsidRPr="00357CFC">
        <w:t xml:space="preserve"> goda kommunikationer med resten av Europa</w:t>
      </w:r>
      <w:r w:rsidR="000C1984" w:rsidRPr="00357CFC">
        <w:t>,</w:t>
      </w:r>
      <w:r w:rsidRPr="00357CFC">
        <w:t xml:space="preserve"> inte mi</w:t>
      </w:r>
      <w:r w:rsidR="00D5205A" w:rsidRPr="00357CFC">
        <w:t>nst bra kommunikationer via</w:t>
      </w:r>
      <w:r w:rsidRPr="00357CFC">
        <w:t xml:space="preserve"> de </w:t>
      </w:r>
      <w:r w:rsidR="00D5205A" w:rsidRPr="00357CFC">
        <w:t>s</w:t>
      </w:r>
      <w:r w:rsidRPr="00357CFC">
        <w:t>kånska hamnarna. Vi ser ett samhälle där kunskap, forskning och teknisk</w:t>
      </w:r>
      <w:r w:rsidR="0001538F" w:rsidRPr="00357CFC">
        <w:t xml:space="preserve"> </w:t>
      </w:r>
      <w:r w:rsidRPr="00357CFC">
        <w:t>utveckling är viktigt</w:t>
      </w:r>
      <w:r w:rsidR="0001538F" w:rsidRPr="00357CFC">
        <w:t>,</w:t>
      </w:r>
      <w:r w:rsidRPr="00357CFC">
        <w:t xml:space="preserve"> därför måste man satsa på en i</w:t>
      </w:r>
      <w:r w:rsidR="006177B7" w:rsidRPr="00357CFC">
        <w:t>nfrastruktur som bygger samman Ö</w:t>
      </w:r>
      <w:r w:rsidRPr="00357CFC">
        <w:t xml:space="preserve">resundsregionens resurser inom dessa områden. Detta gäller både de offentliga resurserna i form av universitet och högskolor </w:t>
      </w:r>
      <w:r w:rsidR="0001538F" w:rsidRPr="00357CFC">
        <w:t>och</w:t>
      </w:r>
      <w:r w:rsidRPr="00357CFC">
        <w:t xml:space="preserve"> att ta till</w:t>
      </w:r>
      <w:r w:rsidR="0001538F" w:rsidRPr="00357CFC">
        <w:t xml:space="preserve"> </w:t>
      </w:r>
      <w:r w:rsidRPr="00357CFC">
        <w:t>vara starka industrikluster.</w:t>
      </w:r>
    </w:p>
    <w:p w:rsidR="00340A2E" w:rsidRPr="00357CFC" w:rsidRDefault="0001538F" w:rsidP="001B15C4">
      <w:pPr>
        <w:pStyle w:val="Normaltindrag"/>
      </w:pPr>
      <w:r w:rsidRPr="00357CFC">
        <w:rPr>
          <w:i/>
        </w:rPr>
        <w:t>En infrastruktur för vardagen</w:t>
      </w:r>
      <w:r w:rsidRPr="00357CFC">
        <w:t>:</w:t>
      </w:r>
      <w:r w:rsidR="00340A2E" w:rsidRPr="00357CFC">
        <w:t xml:space="preserve"> Möjligheten att få livspusslet att fungera är ett problem för många människor idag. Detta ser vi inte minst genom de ök</w:t>
      </w:r>
      <w:r w:rsidR="00340A2E" w:rsidRPr="00357CFC">
        <w:t>a</w:t>
      </w:r>
      <w:r w:rsidR="00340A2E" w:rsidRPr="00357CFC">
        <w:t>de ohälsotalen. En hotbild för framtiden är att dessa ohälsotal ökar, och att vardagsproblemen minskar männ</w:t>
      </w:r>
      <w:r w:rsidRPr="00357CFC">
        <w:t>iskors kreativitet och framtids</w:t>
      </w:r>
      <w:r w:rsidR="00340A2E" w:rsidRPr="00357CFC">
        <w:t>tro. I en fra</w:t>
      </w:r>
      <w:r w:rsidR="00340A2E" w:rsidRPr="00357CFC">
        <w:t>m</w:t>
      </w:r>
      <w:r w:rsidR="00340A2E" w:rsidRPr="00357CFC">
        <w:t xml:space="preserve">tidsvision för Skåne måste möjligheten för människor att få en dräglig vardag bli allt viktigare. Kommunikationerna är naturligtvis bara en liten del av detta pussel, men kan vara nog så viktigt. Här gäller det inte minst </w:t>
      </w:r>
      <w:r w:rsidRPr="00357CFC">
        <w:t xml:space="preserve">att </w:t>
      </w:r>
      <w:r w:rsidR="00340A2E" w:rsidRPr="00357CFC">
        <w:t xml:space="preserve">skapa en bra fungerande kollektivtrafik, som inte bara fungerar för arbetspendlingen </w:t>
      </w:r>
      <w:r w:rsidRPr="00357CFC">
        <w:t>utan</w:t>
      </w:r>
      <w:r w:rsidR="00340A2E" w:rsidRPr="00357CFC">
        <w:t xml:space="preserve"> också </w:t>
      </w:r>
      <w:r w:rsidR="00FD6E77" w:rsidRPr="00357CFC">
        <w:t>för</w:t>
      </w:r>
      <w:r w:rsidR="00340A2E" w:rsidRPr="00357CFC">
        <w:t xml:space="preserve"> allt annat som måste göras</w:t>
      </w:r>
      <w:r w:rsidRPr="00357CFC">
        <w:t>:</w:t>
      </w:r>
      <w:r w:rsidR="00340A2E" w:rsidRPr="00357CFC">
        <w:t xml:space="preserve"> hämta barn på dagis, handla, hjälpa sjuka föräldrar etc. Detta är frågor som inte minst är viktig</w:t>
      </w:r>
      <w:r w:rsidRPr="00357CFC">
        <w:t>a</w:t>
      </w:r>
      <w:r w:rsidR="00340A2E" w:rsidRPr="00357CFC">
        <w:t xml:space="preserve"> för alla dubbela</w:t>
      </w:r>
      <w:r w:rsidR="00340A2E" w:rsidRPr="00357CFC">
        <w:t>r</w:t>
      </w:r>
      <w:r w:rsidR="00340A2E" w:rsidRPr="00357CFC">
        <w:t>beta</w:t>
      </w:r>
      <w:r w:rsidR="00340A2E" w:rsidRPr="00357CFC">
        <w:t>n</w:t>
      </w:r>
      <w:r w:rsidR="00340A2E" w:rsidRPr="00357CFC">
        <w:t>de kvinnor.</w:t>
      </w:r>
    </w:p>
    <w:p w:rsidR="00340A2E" w:rsidRPr="00357CFC" w:rsidRDefault="00340A2E" w:rsidP="001B15C4">
      <w:pPr>
        <w:pStyle w:val="Normaltindrag"/>
      </w:pPr>
      <w:r w:rsidRPr="00357CFC">
        <w:rPr>
          <w:i/>
        </w:rPr>
        <w:t>En infrastruktur för fritiden:</w:t>
      </w:r>
      <w:r w:rsidRPr="00357CFC">
        <w:t xml:space="preserve"> Fritiden blir allt viktigare för många männ</w:t>
      </w:r>
      <w:r w:rsidRPr="00357CFC">
        <w:t>i</w:t>
      </w:r>
      <w:r w:rsidRPr="00357CFC">
        <w:t>skor. Allt mer pekar på att människor väljer bostad inte framför allt beroende på var man får jobb utan beroende på andra kvaliteter. Om Skåne</w:t>
      </w:r>
      <w:r w:rsidR="0093106A" w:rsidRPr="00357CFC">
        <w:t xml:space="preserve"> inte kan uppvisa en god boende</w:t>
      </w:r>
      <w:r w:rsidRPr="00357CFC">
        <w:t xml:space="preserve">miljö kommer inte heller människor att välja att bo här. Skåne blir då också mindre attraktivt för företag och andra verksamheter. En bra infrastruktur måste därför också ta hänsyn till dessa värden. Här har Skåne via sin höga tillgänglighet en stor </w:t>
      </w:r>
      <w:r w:rsidR="00D5205A" w:rsidRPr="00357CFC">
        <w:t>fördel som måste bevaras. Grund</w:t>
      </w:r>
      <w:r w:rsidRPr="00357CFC">
        <w:t>ta</w:t>
      </w:r>
      <w:r w:rsidRPr="00357CFC">
        <w:t>n</w:t>
      </w:r>
      <w:r w:rsidRPr="00357CFC">
        <w:t xml:space="preserve">ken för en vision för Skåne måste vara att kunna binda samman länets olika delar så att alla </w:t>
      </w:r>
      <w:r w:rsidR="00D5205A" w:rsidRPr="00357CFC">
        <w:t>s</w:t>
      </w:r>
      <w:r w:rsidRPr="00357CFC">
        <w:t>kåningar skall ha tillgång till allt som Skåne kan erbjuda för en rik fritid. Tillgång t</w:t>
      </w:r>
      <w:r w:rsidR="0001538F" w:rsidRPr="00357CFC">
        <w:t>ill havängsstränder, till Malmö</w:t>
      </w:r>
      <w:r w:rsidRPr="00357CFC">
        <w:t xml:space="preserve"> stadsteater, till Du</w:t>
      </w:r>
      <w:r w:rsidRPr="00357CFC">
        <w:t>n</w:t>
      </w:r>
      <w:r w:rsidRPr="00357CFC">
        <w:t>kerska huset i Helsingborg, till vattenriket i Kristianstad och till Skånes</w:t>
      </w:r>
      <w:r w:rsidR="0093106A" w:rsidRPr="00357CFC">
        <w:t xml:space="preserve"> </w:t>
      </w:r>
      <w:r w:rsidRPr="00357CFC">
        <w:t>dju</w:t>
      </w:r>
      <w:r w:rsidRPr="00357CFC">
        <w:t>r</w:t>
      </w:r>
      <w:r w:rsidRPr="00357CFC">
        <w:t xml:space="preserve">park. Helt enkelt en infrastruktur som gör </w:t>
      </w:r>
      <w:r w:rsidR="0001538F" w:rsidRPr="00357CFC">
        <w:t>S</w:t>
      </w:r>
      <w:r w:rsidRPr="00357CFC">
        <w:t>kånes kultur och natur tillgänglig för alla. Här gäller det att det inte bara skall vara tillgängligt för den som har bil utan att man på olika sätt också förbättrar tillgängligheten</w:t>
      </w:r>
      <w:r w:rsidR="0001538F" w:rsidRPr="00357CFC">
        <w:t>,</w:t>
      </w:r>
      <w:r w:rsidRPr="00357CFC">
        <w:t xml:space="preserve"> inte minst när det gäller naturupplevelser</w:t>
      </w:r>
      <w:r w:rsidR="0001538F" w:rsidRPr="00357CFC">
        <w:t>,</w:t>
      </w:r>
      <w:r w:rsidRPr="00357CFC">
        <w:t xml:space="preserve"> för den som använder kollektiva transporter.</w:t>
      </w:r>
    </w:p>
    <w:p w:rsidR="00D5205A" w:rsidRPr="00357CFC" w:rsidRDefault="00340A2E" w:rsidP="001B15C4">
      <w:pPr>
        <w:pStyle w:val="Normaltindrag"/>
      </w:pPr>
      <w:r w:rsidRPr="00357CFC">
        <w:t>Vår grundläggande syn är att för att kunna göra prioriteringar av infr</w:t>
      </w:r>
      <w:r w:rsidRPr="00357CFC">
        <w:t>a</w:t>
      </w:r>
      <w:r w:rsidRPr="00357CFC">
        <w:t xml:space="preserve">struktursatsningarna som ger just ett bättre liv för </w:t>
      </w:r>
      <w:r w:rsidR="00D5205A" w:rsidRPr="00357CFC">
        <w:t>s</w:t>
      </w:r>
      <w:r w:rsidRPr="00357CFC">
        <w:t>kåningarna</w:t>
      </w:r>
      <w:r w:rsidR="00D5205A" w:rsidRPr="00357CFC">
        <w:t>,</w:t>
      </w:r>
      <w:r w:rsidRPr="00357CFC">
        <w:t xml:space="preserve"> så måste man ha goda kunskaper om situationen i regionen.</w:t>
      </w:r>
    </w:p>
    <w:p w:rsidR="00340A2E" w:rsidRPr="00357CFC" w:rsidRDefault="00FD6E77" w:rsidP="00FD6E77">
      <w:pPr>
        <w:pStyle w:val="Normaltindrag"/>
      </w:pPr>
      <w:r w:rsidRPr="00357CFC">
        <w:br w:type="page"/>
      </w:r>
      <w:r w:rsidR="00340A2E" w:rsidRPr="00357CFC">
        <w:t>Därför kräver vi att</w:t>
      </w:r>
      <w:r w:rsidR="00D5205A" w:rsidRPr="00357CFC">
        <w:t>:</w:t>
      </w:r>
    </w:p>
    <w:p w:rsidR="00340A2E" w:rsidRPr="00357CFC" w:rsidRDefault="00340A2E" w:rsidP="00FD6E77">
      <w:pPr>
        <w:pStyle w:val="Normaltindrag"/>
      </w:pPr>
      <w:r w:rsidRPr="00357CFC">
        <w:t>Skå</w:t>
      </w:r>
      <w:r w:rsidR="00D5205A" w:rsidRPr="00357CFC">
        <w:t>ne själv</w:t>
      </w:r>
      <w:r w:rsidR="0001538F" w:rsidRPr="00357CFC">
        <w:t>t</w:t>
      </w:r>
      <w:r w:rsidR="00D5205A" w:rsidRPr="00357CFC">
        <w:t xml:space="preserve"> skall bestämma om den s</w:t>
      </w:r>
      <w:r w:rsidRPr="00357CFC">
        <w:t>kånska infrastrukture</w:t>
      </w:r>
      <w:r w:rsidR="00D5205A" w:rsidRPr="00357CFC">
        <w:t>n</w:t>
      </w:r>
      <w:r w:rsidRPr="00357CFC">
        <w:t>. Riksdagen bör besluta att Region Skåne också fortsättningsvis har huvudansvaret för den regionala planeringen av infrastrukturen. När man ser infrastruktursatsningar ur ett tillväxtperspektiv blir det självklart att besluten om infrastrukturen bör ligga på en politisk nivå som förstår de regionala förutsättningarna och som tar ett huvudansvar för den regionala tillväxten. Rege</w:t>
      </w:r>
      <w:r w:rsidR="00D5205A" w:rsidRPr="00357CFC">
        <w:t>r</w:t>
      </w:r>
      <w:r w:rsidRPr="00357CFC">
        <w:t>ingen bör i än större grad än idag överföra medel och fler beslut</w:t>
      </w:r>
      <w:r w:rsidR="0093106A" w:rsidRPr="00357CFC">
        <w:t xml:space="preserve"> angående infrastrukturen till R</w:t>
      </w:r>
      <w:r w:rsidRPr="00357CFC">
        <w:t>e</w:t>
      </w:r>
      <w:r w:rsidRPr="00357CFC">
        <w:t>gion Sk</w:t>
      </w:r>
      <w:r w:rsidR="0093106A" w:rsidRPr="00357CFC">
        <w:t xml:space="preserve">åne. </w:t>
      </w:r>
      <w:r w:rsidRPr="00357CFC">
        <w:t>För att trots denna överföring av makt när det gäller investerin</w:t>
      </w:r>
      <w:r w:rsidRPr="00357CFC">
        <w:t>g</w:t>
      </w:r>
      <w:r w:rsidRPr="00357CFC">
        <w:t>arna få en samordning över landet skulle man kunna tänka sig att det slöts kontrakt mellan regionen och staten vad av</w:t>
      </w:r>
      <w:r w:rsidR="0001538F" w:rsidRPr="00357CFC">
        <w:t>såg de stora investeringarna så</w:t>
      </w:r>
      <w:r w:rsidRPr="00357CFC">
        <w:t>som Europavägarna.</w:t>
      </w:r>
    </w:p>
    <w:p w:rsidR="00340A2E" w:rsidRPr="00357CFC" w:rsidRDefault="00340A2E" w:rsidP="001B15C4">
      <w:pPr>
        <w:pStyle w:val="Normaltindrag"/>
      </w:pPr>
      <w:r w:rsidRPr="00357CFC">
        <w:t>Skåne är redan ett vägrikt land</w:t>
      </w:r>
      <w:r w:rsidR="000C1984" w:rsidRPr="00357CFC">
        <w:t>skap</w:t>
      </w:r>
      <w:r w:rsidRPr="00357CFC">
        <w:t>. Trots det behövs det förbättringar i vägnätet, både utbyggnader och kvalitetshöjningar på nuvarande vägsträc</w:t>
      </w:r>
      <w:r w:rsidRPr="00357CFC">
        <w:t>k</w:t>
      </w:r>
      <w:r w:rsidRPr="00357CFC">
        <w:t>ningar. Det finns fyra orsaker till be</w:t>
      </w:r>
      <w:r w:rsidR="00D5205A" w:rsidRPr="00357CFC">
        <w:t xml:space="preserve">hovet av bättre vägar i Skåne. För det första </w:t>
      </w:r>
      <w:r w:rsidRPr="00357CFC">
        <w:t xml:space="preserve">är bra kommunikationer som en motor för skånsk tillväxt. </w:t>
      </w:r>
      <w:r w:rsidR="00D5205A" w:rsidRPr="00357CFC">
        <w:t xml:space="preserve">För det andra </w:t>
      </w:r>
      <w:r w:rsidR="003373A2" w:rsidRPr="00357CFC">
        <w:t>för att förbättra</w:t>
      </w:r>
      <w:r w:rsidRPr="00357CFC">
        <w:t xml:space="preserve"> trafiksäkerheten. Det tredje är att binda samman olika delar av Skåne för att förbättra möjligheterna att arbeta och bo i olika delar av regi</w:t>
      </w:r>
      <w:r w:rsidRPr="00357CFC">
        <w:t>o</w:t>
      </w:r>
      <w:r w:rsidRPr="00357CFC">
        <w:t>nen</w:t>
      </w:r>
      <w:r w:rsidR="0093106A" w:rsidRPr="00357CFC">
        <w:t>.</w:t>
      </w:r>
      <w:r w:rsidRPr="00357CFC">
        <w:t xml:space="preserve"> Det fjärde är att förbättra miljön.</w:t>
      </w:r>
    </w:p>
    <w:p w:rsidR="00340A2E" w:rsidRPr="00357CFC" w:rsidRDefault="00340A2E" w:rsidP="001B15C4">
      <w:pPr>
        <w:pStyle w:val="Normaltindrag"/>
      </w:pPr>
      <w:r w:rsidRPr="00357CFC">
        <w:t>För att uppnå alla fyra målen är utb</w:t>
      </w:r>
      <w:r w:rsidR="003373A2" w:rsidRPr="00357CFC">
        <w:t>yggnaden av E</w:t>
      </w:r>
      <w:r w:rsidR="0001538F" w:rsidRPr="00357CFC">
        <w:t> </w:t>
      </w:r>
      <w:r w:rsidR="003373A2" w:rsidRPr="00357CFC">
        <w:t xml:space="preserve">22 en </w:t>
      </w:r>
      <w:r w:rsidRPr="00357CFC">
        <w:t>av de vikti</w:t>
      </w:r>
      <w:r w:rsidR="003373A2" w:rsidRPr="00357CFC">
        <w:t>gaste infrastruktursatsningarna</w:t>
      </w:r>
      <w:r w:rsidRPr="00357CFC">
        <w:t>. Hela regionen har stått bakom denna satsning</w:t>
      </w:r>
      <w:r w:rsidR="00976EE6" w:rsidRPr="00357CFC">
        <w:t>, men</w:t>
      </w:r>
      <w:r w:rsidRPr="00357CFC">
        <w:t xml:space="preserve"> trots detta sker nästan ingenting. Riksdagen borde besluta om att genast p</w:t>
      </w:r>
      <w:r w:rsidRPr="00357CFC">
        <w:t>å</w:t>
      </w:r>
      <w:r w:rsidRPr="00357CFC">
        <w:t>börja utbyggnaden av E</w:t>
      </w:r>
      <w:r w:rsidR="0001538F" w:rsidRPr="00357CFC">
        <w:t> </w:t>
      </w:r>
      <w:r w:rsidRPr="00357CFC">
        <w:t>22. Om detta inte är finansiellt möjligt bör man starta en utbyggnad genom en s</w:t>
      </w:r>
      <w:r w:rsidR="0001538F" w:rsidRPr="00357CFC">
        <w:t>.</w:t>
      </w:r>
      <w:r w:rsidRPr="00357CFC">
        <w:t>k</w:t>
      </w:r>
      <w:r w:rsidR="0001538F" w:rsidRPr="00357CFC">
        <w:t>.</w:t>
      </w:r>
      <w:r w:rsidRPr="00357CFC">
        <w:t xml:space="preserve"> PPP-lösning.</w:t>
      </w:r>
    </w:p>
    <w:p w:rsidR="00340A2E" w:rsidRPr="00357CFC" w:rsidRDefault="00340A2E" w:rsidP="001B15C4">
      <w:pPr>
        <w:pStyle w:val="Normaltindrag"/>
      </w:pPr>
      <w:r w:rsidRPr="00357CFC">
        <w:t>Med tanke på de behov som finns bör riksdagen besluta om att utöka Sk</w:t>
      </w:r>
      <w:r w:rsidRPr="00357CFC">
        <w:t>å</w:t>
      </w:r>
      <w:r w:rsidRPr="00357CFC">
        <w:t>nes del av infrastrukturpengarna. Skåne hade före det s.k. Trollhättanpaketet 9,7 procent av de statliga infrastrukturmedlen samtidigt som Skåne hyser 12,5 procent av landets befolkning, utför 12 procent av landets trafikarbete på väg, bedriver 25 procent av utrikesgodstransporterna och transporterar 50 procent av landets godsvärde. Detta är inte rimligt. Skånes del</w:t>
      </w:r>
      <w:r w:rsidR="0001538F" w:rsidRPr="00357CFC">
        <w:t xml:space="preserve"> av</w:t>
      </w:r>
      <w:r w:rsidRPr="00357CFC">
        <w:t xml:space="preserve"> infrastrukturmedlen måste öka. De statliga infrastruktursatsningarna måste fortsättningsvis känn</w:t>
      </w:r>
      <w:r w:rsidRPr="00357CFC">
        <w:t>e</w:t>
      </w:r>
      <w:r w:rsidRPr="00357CFC">
        <w:t>tecknas av stabilitet och trovärdighet. Detta krävs för att regionen och ko</w:t>
      </w:r>
      <w:r w:rsidRPr="00357CFC">
        <w:t>m</w:t>
      </w:r>
      <w:r w:rsidRPr="00357CFC">
        <w:t>munerna skall kunna göra sin planering. Förutom E</w:t>
      </w:r>
      <w:r w:rsidR="0001538F" w:rsidRPr="00357CFC">
        <w:t> </w:t>
      </w:r>
      <w:r w:rsidRPr="00357CFC">
        <w:t>22 finns det</w:t>
      </w:r>
      <w:r w:rsidR="00976EE6" w:rsidRPr="00357CFC">
        <w:t xml:space="preserve"> nu flera vi</w:t>
      </w:r>
      <w:r w:rsidR="00976EE6" w:rsidRPr="00357CFC">
        <w:t>k</w:t>
      </w:r>
      <w:r w:rsidR="00976EE6" w:rsidRPr="00357CFC">
        <w:t>tiga infrastruktur</w:t>
      </w:r>
      <w:r w:rsidRPr="00357CFC">
        <w:t>investeringar som behöv</w:t>
      </w:r>
      <w:r w:rsidR="0001538F" w:rsidRPr="00357CFC">
        <w:t>er</w:t>
      </w:r>
      <w:r w:rsidRPr="00357CFC">
        <w:t xml:space="preserve"> göras i Skåne. Vi vill som tidigare framkommit att huvudbesluten om prioriteringar mellan dessa investeringar</w:t>
      </w:r>
      <w:r w:rsidR="0001538F" w:rsidRPr="00357CFC">
        <w:t xml:space="preserve"> skall</w:t>
      </w:r>
      <w:r w:rsidRPr="00357CFC">
        <w:t xml:space="preserve"> ligg</w:t>
      </w:r>
      <w:r w:rsidR="0001538F" w:rsidRPr="00357CFC">
        <w:t>a</w:t>
      </w:r>
      <w:r w:rsidRPr="00357CFC">
        <w:t xml:space="preserve"> på Region Skåne och yrkar därför inte här på någon enskild inv</w:t>
      </w:r>
      <w:r w:rsidRPr="00357CFC">
        <w:t>e</w:t>
      </w:r>
      <w:r w:rsidRPr="00357CFC">
        <w:t>stering. Det är dock lätt att peka ut angelägna objekt</w:t>
      </w:r>
      <w:r w:rsidR="0001538F" w:rsidRPr="00357CFC">
        <w:t>,</w:t>
      </w:r>
      <w:r w:rsidRPr="00357CFC">
        <w:t xml:space="preserve"> så</w:t>
      </w:r>
      <w:r w:rsidR="0001538F" w:rsidRPr="00357CFC">
        <w:t>som</w:t>
      </w:r>
      <w:r w:rsidRPr="00357CFC">
        <w:t xml:space="preserve"> förbättringar i</w:t>
      </w:r>
      <w:r w:rsidR="001B15C4" w:rsidRPr="00357CFC">
        <w:t xml:space="preserve"> </w:t>
      </w:r>
      <w:r w:rsidR="0001538F" w:rsidRPr="00357CFC">
        <w:t>ö</w:t>
      </w:r>
      <w:r w:rsidRPr="00357CFC">
        <w:t>stra Skåne genom en standardhöjning av hela väg 11 och väg 19 eller trafi</w:t>
      </w:r>
      <w:r w:rsidRPr="00357CFC">
        <w:t>k</w:t>
      </w:r>
      <w:r w:rsidRPr="00357CFC">
        <w:t>situationen runt större städer på västra sidan av Skåne, Malmö, Lund och Helsingborg. Här finns det behov av att förbättra</w:t>
      </w:r>
      <w:r w:rsidR="001B15C4" w:rsidRPr="00357CFC">
        <w:t xml:space="preserve"> </w:t>
      </w:r>
      <w:r w:rsidRPr="00357CFC">
        <w:t>till exempel väg 16 kring Lund, Klågerupsvägen och väg 101 kring Malmö men också vägarna n</w:t>
      </w:r>
      <w:r w:rsidR="0001538F" w:rsidRPr="00357CFC">
        <w:t>orr och söder om Helsingborg så</w:t>
      </w:r>
      <w:r w:rsidRPr="00357CFC">
        <w:t>som väg 109 och väg 111.</w:t>
      </w:r>
    </w:p>
    <w:p w:rsidR="00340A2E" w:rsidRPr="00357CFC" w:rsidRDefault="00340A2E" w:rsidP="001B15C4">
      <w:pPr>
        <w:pStyle w:val="Normaltindrag"/>
      </w:pPr>
      <w:r w:rsidRPr="00357CFC">
        <w:t xml:space="preserve">Skåne behöver en långsiktig </w:t>
      </w:r>
      <w:r w:rsidR="003373A2" w:rsidRPr="00357CFC">
        <w:t>infrastruktur</w:t>
      </w:r>
      <w:r w:rsidRPr="00357CFC">
        <w:t>strategi för godstransporter</w:t>
      </w:r>
      <w:r w:rsidR="0001538F" w:rsidRPr="00357CFC">
        <w:t>, b</w:t>
      </w:r>
      <w:r w:rsidRPr="00357CFC">
        <w:t>åde när det gäller vägar och järnvägar. En stor andel av lande</w:t>
      </w:r>
      <w:r w:rsidR="0001538F" w:rsidRPr="00357CFC">
        <w:t>ts transit</w:t>
      </w:r>
      <w:r w:rsidRPr="00357CFC">
        <w:t xml:space="preserve">trafik </w:t>
      </w:r>
      <w:r w:rsidR="00976EE6" w:rsidRPr="00357CFC">
        <w:t>går igenom Skåne och med utökad handel med östra och c</w:t>
      </w:r>
      <w:r w:rsidRPr="00357CFC">
        <w:t>entrala Europa samt Baltikum kommer t</w:t>
      </w:r>
      <w:r w:rsidR="003373A2" w:rsidRPr="00357CFC">
        <w:t>ill exempel s</w:t>
      </w:r>
      <w:r w:rsidR="0001538F" w:rsidRPr="00357CFC">
        <w:t>kånska hamnar så</w:t>
      </w:r>
      <w:r w:rsidRPr="00357CFC">
        <w:t xml:space="preserve">som Ystad </w:t>
      </w:r>
      <w:r w:rsidR="0001538F" w:rsidRPr="00357CFC">
        <w:t xml:space="preserve">att </w:t>
      </w:r>
      <w:r w:rsidRPr="00357CFC">
        <w:t>öka i bet</w:t>
      </w:r>
      <w:r w:rsidRPr="00357CFC">
        <w:t>y</w:t>
      </w:r>
      <w:r w:rsidRPr="00357CFC">
        <w:t xml:space="preserve">delse. Därför behövs en tydlig strategi för att hantera godstrafiken i Skåne. Detta är viktigt </w:t>
      </w:r>
      <w:r w:rsidR="00976EE6" w:rsidRPr="00357CFC">
        <w:t>både vad gäller den s</w:t>
      </w:r>
      <w:r w:rsidRPr="00357CFC">
        <w:t>kånska miljön och för en bättre tillväxt i hela landet. Riksdagen bör uppdra åt regeringen att säkerställa att resurser finns för att genomföra en sådan strategi. En sådan strategi har bland annat för</w:t>
      </w:r>
      <w:r w:rsidR="0001538F" w:rsidRPr="00357CFC">
        <w:t>e</w:t>
      </w:r>
      <w:r w:rsidRPr="00357CFC">
        <w:t xml:space="preserve">slagits av </w:t>
      </w:r>
      <w:r w:rsidR="00C76A8B" w:rsidRPr="00357CFC">
        <w:t>R</w:t>
      </w:r>
      <w:r w:rsidRPr="00357CFC">
        <w:t xml:space="preserve">egion Skåne. Där har </w:t>
      </w:r>
      <w:r w:rsidR="0001538F" w:rsidRPr="00357CFC">
        <w:t xml:space="preserve">man </w:t>
      </w:r>
      <w:r w:rsidRPr="00357CFC">
        <w:t xml:space="preserve">fastslagit att de vägar som ingår i nätet skall ha mötesfrihet, en hastighet på minst </w:t>
      </w:r>
      <w:smartTag w:uri="urn:schemas-microsoft-com:office:smarttags" w:element="metricconverter">
        <w:smartTagPr>
          <w:attr w:name="ProductID" w:val="90 km/h"/>
        </w:smartTagPr>
        <w:r w:rsidRPr="00357CFC">
          <w:t>90 km/h</w:t>
        </w:r>
      </w:smartTag>
      <w:r w:rsidRPr="00357CFC">
        <w:t xml:space="preserve"> och att åtgärder </w:t>
      </w:r>
      <w:r w:rsidR="0001538F" w:rsidRPr="00357CFC">
        <w:t xml:space="preserve">också </w:t>
      </w:r>
      <w:r w:rsidRPr="00357CFC">
        <w:t>behöv</w:t>
      </w:r>
      <w:r w:rsidR="0001538F" w:rsidRPr="00357CFC">
        <w:t>er</w:t>
      </w:r>
      <w:r w:rsidRPr="00357CFC">
        <w:t xml:space="preserve"> göras för att minska riskerna med godstransporter och deras påverkan på bullernivåer. De vägar som ingår i nätet</w:t>
      </w:r>
      <w:r w:rsidR="001B15C4" w:rsidRPr="00357CFC">
        <w:t xml:space="preserve"> </w:t>
      </w:r>
      <w:r w:rsidRPr="00357CFC">
        <w:t>är E 4, E 6, E 22 och E 65 samt vägarna 19, 21, 23 och 117.</w:t>
      </w:r>
      <w:r w:rsidR="001B15C4" w:rsidRPr="00357CFC">
        <w:t xml:space="preserve"> </w:t>
      </w:r>
      <w:r w:rsidRPr="00357CFC">
        <w:t>Denna strategi måste också inkludera en strategi för spårbunden trafik inte minst när det gäller god tillgång till jär</w:t>
      </w:r>
      <w:r w:rsidRPr="00357CFC">
        <w:t>n</w:t>
      </w:r>
      <w:r w:rsidRPr="00357CFC">
        <w:t xml:space="preserve">vägstrafik till de </w:t>
      </w:r>
      <w:r w:rsidR="00570484" w:rsidRPr="00357CFC">
        <w:t>s</w:t>
      </w:r>
      <w:r w:rsidRPr="00357CFC">
        <w:t>kånska hamnarna. Då frågan är av en nationell karaktär</w:t>
      </w:r>
      <w:r w:rsidR="00570484" w:rsidRPr="00357CFC">
        <w:t>,</w:t>
      </w:r>
      <w:r w:rsidRPr="00357CFC">
        <w:t xml:space="preserve"> eftersom godstransporterna genom Skåne </w:t>
      </w:r>
      <w:r w:rsidR="0001538F" w:rsidRPr="00357CFC">
        <w:t>påverkar hela Sveriges tillväxt</w:t>
      </w:r>
      <w:r w:rsidRPr="00357CFC">
        <w:t>p</w:t>
      </w:r>
      <w:r w:rsidRPr="00357CFC">
        <w:t>o</w:t>
      </w:r>
      <w:r w:rsidRPr="00357CFC">
        <w:t>tential</w:t>
      </w:r>
      <w:r w:rsidR="00570484" w:rsidRPr="00357CFC">
        <w:t>,</w:t>
      </w:r>
      <w:r w:rsidRPr="00357CFC">
        <w:t xml:space="preserve"> bör regeringen omedelbart ge trafikverken i samverkan med Region Skåne i uppdrag att ta fram en tydlig och genomförbar strategi för godstraf</w:t>
      </w:r>
      <w:r w:rsidRPr="00357CFC">
        <w:t>i</w:t>
      </w:r>
      <w:r w:rsidRPr="00357CFC">
        <w:t>ken som sedan också fullföljs och där de statliga resurserna är säkrade. Beh</w:t>
      </w:r>
      <w:r w:rsidRPr="00357CFC">
        <w:t>o</w:t>
      </w:r>
      <w:r w:rsidRPr="00357CFC">
        <w:t xml:space="preserve">ven är än större på järnvägssidan där utbyggnaden av </w:t>
      </w:r>
      <w:r w:rsidR="0001538F" w:rsidRPr="00357CFC">
        <w:t>S</w:t>
      </w:r>
      <w:r w:rsidRPr="00357CFC">
        <w:t>ödra stambanan får anses som ett nationellt projekt som bör prioriteras medan det också finns flera projekt av regional karaktär som bör prioriteras av regionen</w:t>
      </w:r>
      <w:r w:rsidR="0001538F" w:rsidRPr="00357CFC">
        <w:t>,</w:t>
      </w:r>
      <w:r w:rsidRPr="00357CFC">
        <w:t xml:space="preserve"> t.ex. u</w:t>
      </w:r>
      <w:r w:rsidRPr="00357CFC">
        <w:t>t</w:t>
      </w:r>
      <w:r w:rsidRPr="00357CFC">
        <w:t>byggnaden av Simrishamnsbanan och tankarna på en tvärbana mellan Lund och Kristianstad.</w:t>
      </w:r>
    </w:p>
    <w:p w:rsidR="00340A2E" w:rsidRPr="00357CFC" w:rsidRDefault="00340A2E" w:rsidP="001B15C4">
      <w:pPr>
        <w:pStyle w:val="Normaltindrag"/>
      </w:pPr>
      <w:r w:rsidRPr="00357CFC">
        <w:t>Ett annat projekt som är av nationell eller kanske till och med internati</w:t>
      </w:r>
      <w:r w:rsidRPr="00357CFC">
        <w:t>o</w:t>
      </w:r>
      <w:r w:rsidRPr="00357CFC">
        <w:t>nell karaktär är Europakorridoren.</w:t>
      </w:r>
      <w:r w:rsidR="001B15C4" w:rsidRPr="00357CFC">
        <w:t xml:space="preserve"> </w:t>
      </w:r>
      <w:r w:rsidR="004C36D8" w:rsidRPr="00357CFC">
        <w:t>Det är nu hög tid att börja pla</w:t>
      </w:r>
      <w:r w:rsidRPr="00357CFC">
        <w:t>neringen och projekteringen av detta proje</w:t>
      </w:r>
      <w:r w:rsidR="004C36D8" w:rsidRPr="00357CFC">
        <w:t>kt. Projektet är av en sådan ka</w:t>
      </w:r>
      <w:r w:rsidRPr="00357CFC">
        <w:t>raktär att det b</w:t>
      </w:r>
      <w:r w:rsidRPr="00357CFC">
        <w:t>e</w:t>
      </w:r>
      <w:r w:rsidRPr="00357CFC">
        <w:t xml:space="preserve">hövs en god framförhållning både vad det gäller </w:t>
      </w:r>
      <w:r w:rsidR="0001538F" w:rsidRPr="00357CFC">
        <w:t>B</w:t>
      </w:r>
      <w:r w:rsidRPr="00357CFC">
        <w:t>anverkets</w:t>
      </w:r>
      <w:r w:rsidR="0001538F" w:rsidRPr="00357CFC">
        <w:t xml:space="preserve"> </w:t>
      </w:r>
      <w:r w:rsidRPr="00357CFC">
        <w:t>p</w:t>
      </w:r>
      <w:r w:rsidR="0001538F" w:rsidRPr="00357CFC">
        <w:t>lan</w:t>
      </w:r>
      <w:r w:rsidR="004C36D8" w:rsidRPr="00357CFC">
        <w:t>ering och den kommunala pla</w:t>
      </w:r>
      <w:r w:rsidRPr="00357CFC">
        <w:t>neringen. Vi ser en framtid där tåget blir en allt viktigare del av Europas person- och godstransportsystem. I denna framtid har Europ</w:t>
      </w:r>
      <w:r w:rsidRPr="00357CFC">
        <w:t>a</w:t>
      </w:r>
      <w:r w:rsidRPr="00357CFC">
        <w:t>korridoren en viktig roll</w:t>
      </w:r>
      <w:r w:rsidR="004C36D8" w:rsidRPr="00357CFC">
        <w:t xml:space="preserve"> att spela. Sverige bör besluta</w:t>
      </w:r>
      <w:r w:rsidRPr="00357CFC">
        <w:t xml:space="preserve"> sig för att delta i denna viktigaste miljöåtgärd vad det gäller trafik på gemensam </w:t>
      </w:r>
      <w:r w:rsidR="00570484" w:rsidRPr="00357CFC">
        <w:t>e</w:t>
      </w:r>
      <w:r w:rsidRPr="00357CFC">
        <w:t>uropeisk nivå, och bli en nod i det europeiska snabbtågsnätet. Tåg kommer på detta sätt att bli det naturliga valet vid transporter mellan befolkningscentra i södra och me</w:t>
      </w:r>
      <w:r w:rsidRPr="00357CFC">
        <w:t>l</w:t>
      </w:r>
      <w:r w:rsidRPr="00357CFC">
        <w:t>lersta Sverige och vid transporter från Sverige till övriga Europa. Mycket tyder på att en sådan investering långsiktigt blir lönsam. Riksdagen bör därför ge regeringen</w:t>
      </w:r>
      <w:r w:rsidR="001B15C4" w:rsidRPr="00357CFC">
        <w:t xml:space="preserve"> </w:t>
      </w:r>
      <w:r w:rsidRPr="00357CFC">
        <w:t>i uppdrag att starta arbetet med att förverkliga tanken på Eur</w:t>
      </w:r>
      <w:r w:rsidRPr="00357CFC">
        <w:t>o</w:t>
      </w:r>
      <w:r w:rsidRPr="00357CFC">
        <w:t>pakorridoren.</w:t>
      </w:r>
    </w:p>
    <w:p w:rsidR="00340A2E" w:rsidRPr="00357CFC" w:rsidRDefault="00340A2E" w:rsidP="001B15C4">
      <w:pPr>
        <w:pStyle w:val="Normaltindrag"/>
      </w:pPr>
      <w:r w:rsidRPr="00357CFC">
        <w:t>Det är uppenbart att tillgång till goda flygförbindelser är viktigt för tillvä</w:t>
      </w:r>
      <w:r w:rsidRPr="00357CFC">
        <w:t>x</w:t>
      </w:r>
      <w:r w:rsidRPr="00357CFC">
        <w:t>ten i regi</w:t>
      </w:r>
      <w:r w:rsidR="00787030" w:rsidRPr="00357CFC">
        <w:t>onen. Detta gäller samtliga de s</w:t>
      </w:r>
      <w:r w:rsidRPr="00357CFC">
        <w:t>kånska flygplatserna. Sturup utvec</w:t>
      </w:r>
      <w:r w:rsidRPr="00357CFC">
        <w:t>k</w:t>
      </w:r>
      <w:r w:rsidRPr="00357CFC">
        <w:t>las nu i allt större utsträckning i symbios med Kastrup</w:t>
      </w:r>
      <w:r w:rsidR="0001538F" w:rsidRPr="00357CFC">
        <w:t>,</w:t>
      </w:r>
      <w:r w:rsidRPr="00357CFC">
        <w:t xml:space="preserve"> och här är framför allt kommunikationerna till flygplatsen </w:t>
      </w:r>
      <w:r w:rsidR="0001538F" w:rsidRPr="00357CFC">
        <w:t xml:space="preserve">viktiga </w:t>
      </w:r>
      <w:r w:rsidRPr="00357CFC">
        <w:t>både vad avser kvaliteten på väg 108 och</w:t>
      </w:r>
      <w:r w:rsidR="0001538F" w:rsidRPr="00357CFC">
        <w:t>,</w:t>
      </w:r>
      <w:r w:rsidRPr="00357CFC">
        <w:t xml:space="preserve"> som tidigare påpekats</w:t>
      </w:r>
      <w:r w:rsidR="0001538F" w:rsidRPr="00357CFC">
        <w:t>,</w:t>
      </w:r>
      <w:r w:rsidRPr="00357CFC">
        <w:t xml:space="preserve"> behovet av järnvägsförbindelse.</w:t>
      </w:r>
    </w:p>
    <w:p w:rsidR="00340A2E" w:rsidRPr="00357CFC" w:rsidRDefault="00340A2E" w:rsidP="001B15C4">
      <w:pPr>
        <w:pStyle w:val="Normaltindrag"/>
      </w:pPr>
      <w:r w:rsidRPr="00357CFC">
        <w:t>För regionens två andra flygplatser har situationen tidvis varit allvarligare. Ängelholms flygplats som fick internationell status 2003 visar nu både på ökade passagerarantal och tillkomsten av nya flygbolag. Det ä</w:t>
      </w:r>
      <w:r w:rsidR="0001538F" w:rsidRPr="00357CFC">
        <w:t>r naturligtvis viktigt att den</w:t>
      </w:r>
      <w:r w:rsidRPr="00357CFC">
        <w:t xml:space="preserve"> positiva utvecklingen inte störs av ytterligare diskussioner kring nedläggningar.</w:t>
      </w:r>
    </w:p>
    <w:p w:rsidR="00340A2E" w:rsidRPr="00357CFC" w:rsidRDefault="00340A2E" w:rsidP="00B932D8">
      <w:pPr>
        <w:pStyle w:val="Normaltindrag"/>
      </w:pPr>
      <w:r w:rsidRPr="00357CFC">
        <w:t xml:space="preserve">Kristianstads flygplats vid Everöd är ytterligt viktig för hela </w:t>
      </w:r>
      <w:r w:rsidR="00107A6C" w:rsidRPr="00357CFC">
        <w:t>nordöstra</w:t>
      </w:r>
      <w:r w:rsidRPr="00357CFC">
        <w:t xml:space="preserve"> Skånes utveckling. Flyget är en viktig kommunikationslänk framför allt för föret</w:t>
      </w:r>
      <w:r w:rsidRPr="00357CFC">
        <w:t>a</w:t>
      </w:r>
      <w:r w:rsidRPr="00357CFC">
        <w:t xml:space="preserve">gandet. Det är därför </w:t>
      </w:r>
      <w:r w:rsidR="009B6D72" w:rsidRPr="00357CFC">
        <w:t xml:space="preserve">viktigt </w:t>
      </w:r>
      <w:r w:rsidRPr="00357CFC">
        <w:t xml:space="preserve">att de statliga stöden till Everöd </w:t>
      </w:r>
      <w:r w:rsidR="009B6D72" w:rsidRPr="00357CFC">
        <w:t>fortsätter.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1538F" w:rsidRPr="00357CFC">
        <w:tblPrEx>
          <w:tblCellMar>
            <w:top w:w="0" w:type="dxa"/>
            <w:bottom w:w="0" w:type="dxa"/>
          </w:tblCellMar>
        </w:tblPrEx>
        <w:trPr>
          <w:cantSplit/>
        </w:trPr>
        <w:tc>
          <w:tcPr>
            <w:tcW w:w="3046" w:type="dxa"/>
          </w:tcPr>
          <w:p w:rsidR="0001538F" w:rsidRPr="00357CFC" w:rsidRDefault="0001538F" w:rsidP="00B932D8">
            <w:pPr>
              <w:pStyle w:val="UnderskriftDatum"/>
              <w:spacing w:before="0"/>
            </w:pPr>
            <w:r w:rsidRPr="00357CFC">
              <w:t>Stockholm den 3 oktober 2005</w:t>
            </w:r>
          </w:p>
        </w:tc>
        <w:tc>
          <w:tcPr>
            <w:tcW w:w="3047" w:type="dxa"/>
          </w:tcPr>
          <w:p w:rsidR="0001538F" w:rsidRPr="00357CFC" w:rsidRDefault="0001538F" w:rsidP="00B932D8">
            <w:pPr>
              <w:pStyle w:val="Underskrifter"/>
            </w:pPr>
          </w:p>
        </w:tc>
      </w:tr>
      <w:tr w:rsidR="0001538F" w:rsidRPr="00357CFC">
        <w:tblPrEx>
          <w:tblCellMar>
            <w:top w:w="0" w:type="dxa"/>
            <w:bottom w:w="0" w:type="dxa"/>
          </w:tblCellMar>
        </w:tblPrEx>
        <w:trPr>
          <w:cantSplit/>
        </w:trPr>
        <w:tc>
          <w:tcPr>
            <w:tcW w:w="3046" w:type="dxa"/>
          </w:tcPr>
          <w:p w:rsidR="0001538F" w:rsidRPr="00357CFC" w:rsidRDefault="0001538F" w:rsidP="00B932D8">
            <w:pPr>
              <w:pStyle w:val="Underskrifter"/>
            </w:pPr>
            <w:r w:rsidRPr="00357CFC">
              <w:t>Christer Nylander (fp)</w:t>
            </w:r>
          </w:p>
        </w:tc>
        <w:tc>
          <w:tcPr>
            <w:tcW w:w="3047" w:type="dxa"/>
          </w:tcPr>
          <w:p w:rsidR="0001538F" w:rsidRPr="00357CFC" w:rsidRDefault="0001538F" w:rsidP="00B932D8">
            <w:pPr>
              <w:pStyle w:val="Underskrifter"/>
            </w:pPr>
          </w:p>
        </w:tc>
      </w:tr>
      <w:tr w:rsidR="0001538F" w:rsidRPr="00357CFC">
        <w:tblPrEx>
          <w:tblCellMar>
            <w:top w:w="0" w:type="dxa"/>
            <w:bottom w:w="0" w:type="dxa"/>
          </w:tblCellMar>
        </w:tblPrEx>
        <w:trPr>
          <w:cantSplit/>
        </w:trPr>
        <w:tc>
          <w:tcPr>
            <w:tcW w:w="3046" w:type="dxa"/>
          </w:tcPr>
          <w:p w:rsidR="0001538F" w:rsidRPr="00357CFC" w:rsidRDefault="0001538F" w:rsidP="00B932D8">
            <w:pPr>
              <w:pStyle w:val="Underskrifter"/>
            </w:pPr>
            <w:r w:rsidRPr="00357CFC">
              <w:t>Marie Wahlgren (fp)</w:t>
            </w:r>
          </w:p>
        </w:tc>
        <w:tc>
          <w:tcPr>
            <w:tcW w:w="3047" w:type="dxa"/>
          </w:tcPr>
          <w:p w:rsidR="0001538F" w:rsidRPr="00357CFC" w:rsidRDefault="0001538F" w:rsidP="00B932D8">
            <w:pPr>
              <w:pStyle w:val="Underskrifter"/>
            </w:pPr>
            <w:r w:rsidRPr="00357CFC">
              <w:t>Ulf Nilsson (fp)</w:t>
            </w:r>
          </w:p>
        </w:tc>
      </w:tr>
      <w:tr w:rsidR="0001538F" w:rsidRPr="00357CFC">
        <w:tblPrEx>
          <w:tblCellMar>
            <w:top w:w="0" w:type="dxa"/>
            <w:bottom w:w="0" w:type="dxa"/>
          </w:tblCellMar>
        </w:tblPrEx>
        <w:trPr>
          <w:cantSplit/>
        </w:trPr>
        <w:tc>
          <w:tcPr>
            <w:tcW w:w="3046" w:type="dxa"/>
          </w:tcPr>
          <w:p w:rsidR="0001538F" w:rsidRPr="00357CFC" w:rsidRDefault="0001538F" w:rsidP="00B932D8">
            <w:pPr>
              <w:pStyle w:val="Underskrifter"/>
            </w:pPr>
            <w:r w:rsidRPr="00357CFC">
              <w:t>Tina Acketoft (fp)</w:t>
            </w:r>
          </w:p>
        </w:tc>
        <w:tc>
          <w:tcPr>
            <w:tcW w:w="3047" w:type="dxa"/>
          </w:tcPr>
          <w:p w:rsidR="0001538F" w:rsidRPr="00357CFC" w:rsidRDefault="0001538F" w:rsidP="00B932D8">
            <w:pPr>
              <w:pStyle w:val="Underskrifter"/>
            </w:pPr>
            <w:r w:rsidRPr="00357CFC">
              <w:t>Allan Widman (fp)</w:t>
            </w:r>
          </w:p>
        </w:tc>
      </w:tr>
      <w:tr w:rsidR="0001538F" w:rsidRPr="00357CFC">
        <w:tblPrEx>
          <w:tblCellMar>
            <w:top w:w="0" w:type="dxa"/>
            <w:bottom w:w="0" w:type="dxa"/>
          </w:tblCellMar>
        </w:tblPrEx>
        <w:trPr>
          <w:cantSplit/>
        </w:trPr>
        <w:tc>
          <w:tcPr>
            <w:tcW w:w="3046" w:type="dxa"/>
          </w:tcPr>
          <w:p w:rsidR="0001538F" w:rsidRPr="00357CFC" w:rsidRDefault="0001538F" w:rsidP="00B932D8">
            <w:pPr>
              <w:pStyle w:val="Underskrifter"/>
            </w:pPr>
            <w:r w:rsidRPr="00357CFC">
              <w:t>Torkild Strandberg (fp)</w:t>
            </w:r>
          </w:p>
        </w:tc>
        <w:tc>
          <w:tcPr>
            <w:tcW w:w="3047" w:type="dxa"/>
          </w:tcPr>
          <w:p w:rsidR="0001538F" w:rsidRPr="00357CFC" w:rsidRDefault="0001538F" w:rsidP="00B932D8">
            <w:pPr>
              <w:pStyle w:val="Underskrifter"/>
            </w:pPr>
          </w:p>
        </w:tc>
      </w:tr>
    </w:tbl>
    <w:p w:rsidR="00340A2E" w:rsidRPr="00357CFC" w:rsidRDefault="00340A2E" w:rsidP="0001538F">
      <w:pPr>
        <w:pStyle w:val="Normaltindrag"/>
      </w:pPr>
    </w:p>
    <w:sectPr w:rsidR="00340A2E" w:rsidRPr="00357CFC" w:rsidSect="000153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17B9" w:rsidRPr="00357CFC" w:rsidRDefault="000B17B9">
      <w:r w:rsidRPr="00357CFC">
        <w:separator/>
      </w:r>
    </w:p>
  </w:endnote>
  <w:endnote w:type="continuationSeparator" w:id="0">
    <w:p w:rsidR="000B17B9" w:rsidRPr="00357CFC" w:rsidRDefault="000B17B9">
      <w:r w:rsidRPr="00357C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67D" w:rsidRPr="00357CFC" w:rsidRDefault="00357CFC" w:rsidP="0001538F">
    <w:pPr>
      <w:pStyle w:val="Sidfot"/>
    </w:pPr>
    <w:r w:rsidRPr="00357C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43808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38F" w:rsidRDefault="0001538F">
                          <w:pPr>
                            <w:pStyle w:val="NormalS5sidnrV"/>
                          </w:pPr>
                          <w:r>
                            <w:fldChar w:fldCharType="begin"/>
                          </w:r>
                          <w:r>
                            <w:instrText xml:space="preserve"> PAGE *\charformat</w:instrText>
                          </w:r>
                          <w:r>
                            <w:fldChar w:fldCharType="separate"/>
                          </w:r>
                          <w:r w:rsidR="00B932D8">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538F" w:rsidRDefault="0001538F">
                    <w:pPr>
                      <w:pStyle w:val="NormalS5sidnrV"/>
                    </w:pPr>
                    <w:r>
                      <w:fldChar w:fldCharType="begin"/>
                    </w:r>
                    <w:r>
                      <w:instrText xml:space="preserve"> PAGE *\charformat</w:instrText>
                    </w:r>
                    <w:r>
                      <w:fldChar w:fldCharType="separate"/>
                    </w:r>
                    <w:r w:rsidR="00B932D8">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C45" w:rsidRPr="00357CFC" w:rsidRDefault="00357CFC" w:rsidP="0001538F">
    <w:pPr>
      <w:pStyle w:val="Sidfot"/>
    </w:pPr>
    <w:r w:rsidRPr="00357C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9781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38F" w:rsidRDefault="0001538F">
                          <w:pPr>
                            <w:pStyle w:val="NormalS5sidnrH"/>
                            <w:ind w:right="0"/>
                          </w:pPr>
                          <w:r>
                            <w:fldChar w:fldCharType="begin"/>
                          </w:r>
                          <w:r>
                            <w:instrText xml:space="preserve"> PAGE *\charformat</w:instrText>
                          </w:r>
                          <w:r>
                            <w:fldChar w:fldCharType="separate"/>
                          </w:r>
                          <w:r w:rsidR="00B932D8">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538F" w:rsidRDefault="0001538F">
                    <w:pPr>
                      <w:pStyle w:val="NormalS5sidnrH"/>
                      <w:ind w:right="0"/>
                    </w:pPr>
                    <w:r>
                      <w:fldChar w:fldCharType="begin"/>
                    </w:r>
                    <w:r>
                      <w:instrText xml:space="preserve"> PAGE *\charformat</w:instrText>
                    </w:r>
                    <w:r>
                      <w:fldChar w:fldCharType="separate"/>
                    </w:r>
                    <w:r w:rsidR="00B932D8">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C45" w:rsidRPr="00357CFC" w:rsidRDefault="00357CFC" w:rsidP="0001538F">
    <w:pPr>
      <w:pStyle w:val="Sidfot"/>
    </w:pPr>
    <w:r w:rsidRPr="00357C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47225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38F" w:rsidRDefault="0001538F">
                          <w:pPr>
                            <w:pStyle w:val="NormalS5sidnrH"/>
                            <w:ind w:right="0"/>
                          </w:pPr>
                          <w:r>
                            <w:fldChar w:fldCharType="begin"/>
                          </w:r>
                          <w:r>
                            <w:instrText xml:space="preserve"> PAGE *\charformat</w:instrText>
                          </w:r>
                          <w:r>
                            <w:fldChar w:fldCharType="separate"/>
                          </w:r>
                          <w:r w:rsidR="00B932D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538F" w:rsidRDefault="0001538F">
                    <w:pPr>
                      <w:pStyle w:val="NormalS5sidnrH"/>
                      <w:ind w:right="0"/>
                    </w:pPr>
                    <w:r>
                      <w:fldChar w:fldCharType="begin"/>
                    </w:r>
                    <w:r>
                      <w:instrText xml:space="preserve"> PAGE *\charformat</w:instrText>
                    </w:r>
                    <w:r>
                      <w:fldChar w:fldCharType="separate"/>
                    </w:r>
                    <w:r w:rsidR="00B932D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17B9" w:rsidRPr="00357CFC" w:rsidRDefault="000B17B9">
      <w:r w:rsidRPr="00357CFC">
        <w:separator/>
      </w:r>
    </w:p>
  </w:footnote>
  <w:footnote w:type="continuationSeparator" w:id="0">
    <w:p w:rsidR="000B17B9" w:rsidRPr="00357CFC" w:rsidRDefault="000B17B9">
      <w:r w:rsidRPr="00357C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67D" w:rsidRPr="00357CFC" w:rsidRDefault="00357CFC" w:rsidP="0001538F">
    <w:pPr>
      <w:pStyle w:val="Sidhuvud"/>
    </w:pPr>
    <w:r w:rsidRPr="00357C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37629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38F" w:rsidRDefault="0001538F">
                          <w:pPr>
                            <w:pStyle w:val="KantRubrikS5V"/>
                          </w:pPr>
                          <w:r>
                            <w:fldChar w:fldCharType="begin"/>
                          </w:r>
                          <w:r>
                            <w:instrText xml:space="preserve"> DOCPROPERTY "YearUser" *\charformat </w:instrText>
                          </w:r>
                          <w:r>
                            <w:fldChar w:fldCharType="separate"/>
                          </w:r>
                          <w:r w:rsidR="0006091F">
                            <w:t>2005/06</w:t>
                          </w:r>
                          <w:r>
                            <w:fldChar w:fldCharType="end"/>
                          </w:r>
                          <w:r>
                            <w:t>:</w:t>
                          </w:r>
                          <w:r>
                            <w:fldChar w:fldCharType="begin"/>
                          </w:r>
                          <w:r>
                            <w:instrText xml:space="preserve"> DOCPROPERTY "Motionsnummer" *\charformat </w:instrText>
                          </w:r>
                          <w:r>
                            <w:fldChar w:fldCharType="separate"/>
                          </w:r>
                          <w:r w:rsidR="0006091F">
                            <w:t>T412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538F" w:rsidRDefault="0001538F">
                    <w:pPr>
                      <w:pStyle w:val="KantRubrikS5V"/>
                    </w:pPr>
                    <w:r>
                      <w:fldChar w:fldCharType="begin"/>
                    </w:r>
                    <w:r>
                      <w:instrText xml:space="preserve"> DOCPROPERTY "YearUser" *\charformat </w:instrText>
                    </w:r>
                    <w:r>
                      <w:fldChar w:fldCharType="separate"/>
                    </w:r>
                    <w:r w:rsidR="0006091F">
                      <w:t>2005/06</w:t>
                    </w:r>
                    <w:r>
                      <w:fldChar w:fldCharType="end"/>
                    </w:r>
                    <w:r>
                      <w:t>:</w:t>
                    </w:r>
                    <w:r>
                      <w:fldChar w:fldCharType="begin"/>
                    </w:r>
                    <w:r>
                      <w:instrText xml:space="preserve"> DOCPROPERTY "Motionsnummer" *\charformat </w:instrText>
                    </w:r>
                    <w:r>
                      <w:fldChar w:fldCharType="separate"/>
                    </w:r>
                    <w:r w:rsidR="0006091F">
                      <w:t>T412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C45" w:rsidRPr="00357CFC" w:rsidRDefault="00357CFC" w:rsidP="0001538F">
    <w:pPr>
      <w:pStyle w:val="Sidhuvud"/>
    </w:pPr>
    <w:r w:rsidRPr="00357C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52074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38F" w:rsidRDefault="0001538F">
                          <w:pPr>
                            <w:pStyle w:val="KantRubrikS5H"/>
                            <w:ind w:right="0"/>
                          </w:pPr>
                          <w:r>
                            <w:fldChar w:fldCharType="begin"/>
                          </w:r>
                          <w:r>
                            <w:instrText xml:space="preserve"> DOCPROPERTY "YearUser" *\charformat </w:instrText>
                          </w:r>
                          <w:r>
                            <w:fldChar w:fldCharType="separate"/>
                          </w:r>
                          <w:r w:rsidR="0006091F">
                            <w:t>2005/06</w:t>
                          </w:r>
                          <w:r>
                            <w:fldChar w:fldCharType="end"/>
                          </w:r>
                          <w:r>
                            <w:t>:</w:t>
                          </w:r>
                          <w:r>
                            <w:fldChar w:fldCharType="begin"/>
                          </w:r>
                          <w:r>
                            <w:instrText xml:space="preserve"> DOCPROPERTY "Motionsnummer" *\charformat </w:instrText>
                          </w:r>
                          <w:r>
                            <w:fldChar w:fldCharType="separate"/>
                          </w:r>
                          <w:r w:rsidR="0006091F">
                            <w:t>T412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538F" w:rsidRDefault="0001538F">
                    <w:pPr>
                      <w:pStyle w:val="KantRubrikS5H"/>
                      <w:ind w:right="0"/>
                    </w:pPr>
                    <w:r>
                      <w:fldChar w:fldCharType="begin"/>
                    </w:r>
                    <w:r>
                      <w:instrText xml:space="preserve"> DOCPROPERTY "YearUser" *\charformat </w:instrText>
                    </w:r>
                    <w:r>
                      <w:fldChar w:fldCharType="separate"/>
                    </w:r>
                    <w:r w:rsidR="0006091F">
                      <w:t>2005/06</w:t>
                    </w:r>
                    <w:r>
                      <w:fldChar w:fldCharType="end"/>
                    </w:r>
                    <w:r>
                      <w:t>:</w:t>
                    </w:r>
                    <w:r>
                      <w:fldChar w:fldCharType="begin"/>
                    </w:r>
                    <w:r>
                      <w:instrText xml:space="preserve"> DOCPROPERTY "Motionsnummer" *\charformat </w:instrText>
                    </w:r>
                    <w:r>
                      <w:fldChar w:fldCharType="separate"/>
                    </w:r>
                    <w:r w:rsidR="0006091F">
                      <w:t>T412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38F" w:rsidRPr="00357CFC" w:rsidRDefault="0001538F">
    <w:pPr>
      <w:pStyle w:val="FSHNormal"/>
      <w:tabs>
        <w:tab w:val="right" w:pos="5840"/>
      </w:tabs>
    </w:pPr>
    <w:r w:rsidRPr="00357CFC">
      <w:br/>
    </w:r>
    <w:r w:rsidRPr="00357CFC">
      <w:fldChar w:fldCharType="begin" w:fldLock="1"/>
    </w:r>
    <w:r w:rsidRPr="00357CFC">
      <w:instrText xml:space="preserve"> DOCPROPERTY</w:instrText>
    </w:r>
    <w:r w:rsidRPr="00357CFC">
      <w:rPr>
        <w:sz w:val="18"/>
      </w:rPr>
      <w:instrText xml:space="preserve"> "YearUser" *\charformat </w:instrText>
    </w:r>
    <w:r w:rsidRPr="00357CFC">
      <w:fldChar w:fldCharType="separate"/>
    </w:r>
    <w:r w:rsidR="0006091F" w:rsidRPr="00357CFC">
      <w:t>2005/06</w:t>
    </w:r>
    <w:r w:rsidRPr="00357CFC">
      <w:fldChar w:fldCharType="end"/>
    </w:r>
    <w:r w:rsidRPr="00357CFC">
      <w:t xml:space="preserve"> </w:t>
    </w:r>
    <w:r w:rsidRPr="00357CFC">
      <w:tab/>
      <w:t xml:space="preserve">mnr: </w:t>
    </w:r>
    <w:r w:rsidRPr="00357CFC">
      <w:fldChar w:fldCharType="begin" w:fldLock="1"/>
    </w:r>
    <w:r w:rsidRPr="00357CFC">
      <w:instrText xml:space="preserve"> DOCPROPERTY</w:instrText>
    </w:r>
    <w:r w:rsidRPr="00357CFC">
      <w:rPr>
        <w:sz w:val="18"/>
      </w:rPr>
      <w:instrText xml:space="preserve"> "Motionsnummer" *\charformat </w:instrText>
    </w:r>
    <w:r w:rsidRPr="00357CFC">
      <w:fldChar w:fldCharType="separate"/>
    </w:r>
    <w:r w:rsidR="0006091F" w:rsidRPr="00357CFC">
      <w:t>T412</w:t>
    </w:r>
    <w:r w:rsidRPr="00357CFC">
      <w:fldChar w:fldCharType="end"/>
    </w:r>
    <w:r w:rsidRPr="00357CFC">
      <w:br/>
    </w:r>
    <w:r w:rsidRPr="00357CFC">
      <w:fldChar w:fldCharType="begin" w:fldLock="1"/>
    </w:r>
    <w:r w:rsidRPr="00357CFC">
      <w:instrText xml:space="preserve"> DOCPROPERTY</w:instrText>
    </w:r>
    <w:r w:rsidRPr="00357CFC">
      <w:rPr>
        <w:sz w:val="18"/>
      </w:rPr>
      <w:instrText xml:space="preserve"> "Samling" *\charformat </w:instrText>
    </w:r>
    <w:r w:rsidRPr="00357CFC">
      <w:fldChar w:fldCharType="end"/>
    </w:r>
    <w:r w:rsidRPr="00357CFC">
      <w:tab/>
      <w:t xml:space="preserve">pnr: </w:t>
    </w:r>
    <w:r w:rsidRPr="00357CFC">
      <w:fldChar w:fldCharType="begin" w:fldLock="1"/>
    </w:r>
    <w:r w:rsidRPr="00357CFC">
      <w:instrText xml:space="preserve"> DOCPROPERTY</w:instrText>
    </w:r>
    <w:r w:rsidRPr="00357CFC">
      <w:rPr>
        <w:sz w:val="18"/>
      </w:rPr>
      <w:instrText xml:space="preserve"> "Partinummer" *\charformat </w:instrText>
    </w:r>
    <w:r w:rsidRPr="00357CFC">
      <w:fldChar w:fldCharType="separate"/>
    </w:r>
    <w:r w:rsidR="0006091F" w:rsidRPr="00357CFC">
      <w:t>fp549</w:t>
    </w:r>
    <w:r w:rsidRPr="00357CFC">
      <w:fldChar w:fldCharType="end"/>
    </w:r>
  </w:p>
  <w:p w:rsidR="0001538F" w:rsidRPr="00357CFC" w:rsidRDefault="0001538F">
    <w:pPr>
      <w:pStyle w:val="FSHRub1"/>
    </w:pPr>
    <w:r w:rsidRPr="00357CFC">
      <w:t>Motion till riksdagen</w:t>
    </w:r>
    <w:r w:rsidRPr="00357CFC">
      <w:br/>
    </w:r>
    <w:r w:rsidRPr="00357CFC">
      <w:fldChar w:fldCharType="begin" w:fldLock="1"/>
    </w:r>
    <w:r w:rsidRPr="00357CFC">
      <w:instrText xml:space="preserve"> DOCPROPERTY "YearUser" *\charformat </w:instrText>
    </w:r>
    <w:r w:rsidRPr="00357CFC">
      <w:fldChar w:fldCharType="separate"/>
    </w:r>
    <w:r w:rsidR="0006091F" w:rsidRPr="00357CFC">
      <w:t>2005/06</w:t>
    </w:r>
    <w:r w:rsidRPr="00357CFC">
      <w:fldChar w:fldCharType="end"/>
    </w:r>
    <w:r w:rsidRPr="00357CFC">
      <w:t>:</w:t>
    </w:r>
    <w:r w:rsidRPr="00357CFC">
      <w:fldChar w:fldCharType="begin" w:fldLock="1"/>
    </w:r>
    <w:r w:rsidRPr="00357CFC">
      <w:instrText xml:space="preserve"> DOCPROPERTY "Motionsnummer" *\charformat </w:instrText>
    </w:r>
    <w:r w:rsidRPr="00357CFC">
      <w:fldChar w:fldCharType="separate"/>
    </w:r>
    <w:r w:rsidR="0006091F" w:rsidRPr="00357CFC">
      <w:t>T412</w:t>
    </w:r>
    <w:r w:rsidRPr="00357CFC">
      <w:fldChar w:fldCharType="end"/>
    </w:r>
  </w:p>
  <w:p w:rsidR="0001538F" w:rsidRPr="00357CFC" w:rsidRDefault="0001538F">
    <w:pPr>
      <w:pStyle w:val="FSHNormalS5"/>
    </w:pPr>
    <w:r w:rsidRPr="00357CFC">
      <w:fldChar w:fldCharType="begin" w:fldLock="1"/>
    </w:r>
    <w:r w:rsidRPr="00357CFC">
      <w:instrText xml:space="preserve"> DOCPROPERTY "MotionarText" *\charformat </w:instrText>
    </w:r>
    <w:r w:rsidRPr="00357CFC">
      <w:fldChar w:fldCharType="separate"/>
    </w:r>
    <w:r w:rsidR="0006091F" w:rsidRPr="00357CFC">
      <w:t>av Christer Nylander m.fl. (fp)</w:t>
    </w:r>
    <w:r w:rsidRPr="00357CFC">
      <w:fldChar w:fldCharType="end"/>
    </w:r>
    <w:r w:rsidRPr="00357CFC">
      <w:br/>
    </w:r>
    <w:r w:rsidRPr="00357CFC">
      <w:fldChar w:fldCharType="begin" w:fldLock="1"/>
    </w:r>
    <w:r w:rsidRPr="00357CFC">
      <w:instrText xml:space="preserve"> DOCPROPERTY "SvarFrasKort" *\charformat </w:instrText>
    </w:r>
    <w:r w:rsidRPr="00357CFC">
      <w:fldChar w:fldCharType="end"/>
    </w:r>
  </w:p>
  <w:p w:rsidR="0001538F" w:rsidRPr="00357CFC" w:rsidRDefault="0001538F">
    <w:pPr>
      <w:pStyle w:val="FSHTitel"/>
    </w:pPr>
    <w:r w:rsidRPr="00357CFC">
      <w:fldChar w:fldCharType="begin" w:fldLock="1"/>
    </w:r>
    <w:r w:rsidRPr="00357CFC">
      <w:instrText xml:space="preserve"> DOCPROPERTY</w:instrText>
    </w:r>
    <w:r w:rsidRPr="00357CFC">
      <w:rPr>
        <w:sz w:val="18"/>
      </w:rPr>
      <w:instrText xml:space="preserve"> "RubrikSvar" *\charformat </w:instrText>
    </w:r>
    <w:r w:rsidRPr="00357CFC">
      <w:fldChar w:fldCharType="separate"/>
    </w:r>
    <w:r w:rsidR="0006091F" w:rsidRPr="00357CFC">
      <w:t xml:space="preserve">Skånsk infrastruktur </w:t>
    </w:r>
    <w:r w:rsidRPr="00357CFC">
      <w:fldChar w:fldCharType="end"/>
    </w:r>
  </w:p>
  <w:p w:rsidR="0001538F" w:rsidRPr="00357CFC" w:rsidRDefault="0001538F" w:rsidP="0001538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127E66"/>
    <w:multiLevelType w:val="hybridMultilevel"/>
    <w:tmpl w:val="82B8522C"/>
    <w:lvl w:ilvl="0" w:tplc="172EA56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DE53BE2"/>
    <w:multiLevelType w:val="hybridMultilevel"/>
    <w:tmpl w:val="0ADE564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43356887">
    <w:abstractNumId w:val="15"/>
  </w:num>
  <w:num w:numId="2" w16cid:durableId="1195579946">
    <w:abstractNumId w:val="10"/>
  </w:num>
  <w:num w:numId="3" w16cid:durableId="1660383475">
    <w:abstractNumId w:val="12"/>
  </w:num>
  <w:num w:numId="4" w16cid:durableId="2066249956">
    <w:abstractNumId w:val="14"/>
  </w:num>
  <w:num w:numId="5" w16cid:durableId="423309336">
    <w:abstractNumId w:val="8"/>
  </w:num>
  <w:num w:numId="6" w16cid:durableId="1252157203">
    <w:abstractNumId w:val="3"/>
  </w:num>
  <w:num w:numId="7" w16cid:durableId="235826166">
    <w:abstractNumId w:val="2"/>
  </w:num>
  <w:num w:numId="8" w16cid:durableId="2055081416">
    <w:abstractNumId w:val="1"/>
  </w:num>
  <w:num w:numId="9" w16cid:durableId="1733500529">
    <w:abstractNumId w:val="0"/>
  </w:num>
  <w:num w:numId="10" w16cid:durableId="293408091">
    <w:abstractNumId w:val="9"/>
  </w:num>
  <w:num w:numId="11" w16cid:durableId="388651085">
    <w:abstractNumId w:val="7"/>
  </w:num>
  <w:num w:numId="12" w16cid:durableId="1491361265">
    <w:abstractNumId w:val="6"/>
  </w:num>
  <w:num w:numId="13" w16cid:durableId="552010636">
    <w:abstractNumId w:val="5"/>
  </w:num>
  <w:num w:numId="14" w16cid:durableId="944389823">
    <w:abstractNumId w:val="4"/>
  </w:num>
  <w:num w:numId="15" w16cid:durableId="1829056096">
    <w:abstractNumId w:val="13"/>
  </w:num>
  <w:num w:numId="16" w16cid:durableId="13190008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9"/>
  </w:docVars>
  <w:rsids>
    <w:rsidRoot w:val="002F154A"/>
    <w:rsid w:val="0001538F"/>
    <w:rsid w:val="00022749"/>
    <w:rsid w:val="0006091F"/>
    <w:rsid w:val="00064BC3"/>
    <w:rsid w:val="00072FB9"/>
    <w:rsid w:val="00086DFB"/>
    <w:rsid w:val="0009060B"/>
    <w:rsid w:val="000B17B9"/>
    <w:rsid w:val="000C1984"/>
    <w:rsid w:val="00100531"/>
    <w:rsid w:val="00107A6C"/>
    <w:rsid w:val="001162BD"/>
    <w:rsid w:val="001A25CF"/>
    <w:rsid w:val="001B15C4"/>
    <w:rsid w:val="00201DFB"/>
    <w:rsid w:val="00212FF1"/>
    <w:rsid w:val="00230193"/>
    <w:rsid w:val="002818D3"/>
    <w:rsid w:val="002D11A8"/>
    <w:rsid w:val="002F154A"/>
    <w:rsid w:val="003373A2"/>
    <w:rsid w:val="00340A2E"/>
    <w:rsid w:val="00357CFC"/>
    <w:rsid w:val="00423C37"/>
    <w:rsid w:val="004A0504"/>
    <w:rsid w:val="004C36D8"/>
    <w:rsid w:val="004E38D9"/>
    <w:rsid w:val="00523D3E"/>
    <w:rsid w:val="00570484"/>
    <w:rsid w:val="006177B7"/>
    <w:rsid w:val="006F4644"/>
    <w:rsid w:val="00715C45"/>
    <w:rsid w:val="00734C9D"/>
    <w:rsid w:val="00740D6D"/>
    <w:rsid w:val="00787030"/>
    <w:rsid w:val="007B67A7"/>
    <w:rsid w:val="007C6092"/>
    <w:rsid w:val="0093106A"/>
    <w:rsid w:val="00976EE6"/>
    <w:rsid w:val="009B6D72"/>
    <w:rsid w:val="00A053C6"/>
    <w:rsid w:val="00B13BF0"/>
    <w:rsid w:val="00B932D8"/>
    <w:rsid w:val="00C1285C"/>
    <w:rsid w:val="00C2467D"/>
    <w:rsid w:val="00C27B7D"/>
    <w:rsid w:val="00C76A8B"/>
    <w:rsid w:val="00D5205A"/>
    <w:rsid w:val="00DC6C70"/>
    <w:rsid w:val="00E22893"/>
    <w:rsid w:val="00E360DE"/>
    <w:rsid w:val="00E75D28"/>
    <w:rsid w:val="00E84F25"/>
    <w:rsid w:val="00FA2EA7"/>
    <w:rsid w:val="00FD6E7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ED9D143C-40C9-4689-8687-436ED4F9C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B15C4"/>
    <w:pPr>
      <w:spacing w:before="125" w:line="250" w:lineRule="atLeast"/>
      <w:jc w:val="both"/>
    </w:pPr>
    <w:rPr>
      <w:sz w:val="19"/>
      <w:lang w:val="sv-SE" w:eastAsia="sv-SE"/>
    </w:rPr>
  </w:style>
  <w:style w:type="paragraph" w:styleId="Rubrik1">
    <w:name w:val="heading 1"/>
    <w:basedOn w:val="Normal"/>
    <w:next w:val="Normal"/>
    <w:qFormat/>
    <w:rsid w:val="001B15C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B15C4"/>
    <w:pPr>
      <w:spacing w:before="500" w:line="250" w:lineRule="exact"/>
      <w:outlineLvl w:val="1"/>
    </w:pPr>
    <w:rPr>
      <w:sz w:val="27"/>
    </w:rPr>
  </w:style>
  <w:style w:type="paragraph" w:styleId="Rubrik3">
    <w:name w:val="heading 3"/>
    <w:aliases w:val="Mellanrubrik"/>
    <w:basedOn w:val="Rubrik2"/>
    <w:next w:val="Normal"/>
    <w:qFormat/>
    <w:rsid w:val="001B15C4"/>
    <w:pPr>
      <w:spacing w:before="250" w:after="0"/>
      <w:outlineLvl w:val="2"/>
    </w:pPr>
    <w:rPr>
      <w:b/>
      <w:sz w:val="21"/>
    </w:rPr>
  </w:style>
  <w:style w:type="paragraph" w:styleId="Rubrik4">
    <w:name w:val="heading 4"/>
    <w:aliases w:val="KursivRubrik"/>
    <w:basedOn w:val="Rubrik3"/>
    <w:next w:val="Normal"/>
    <w:qFormat/>
    <w:rsid w:val="001B15C4"/>
    <w:pPr>
      <w:outlineLvl w:val="3"/>
    </w:pPr>
    <w:rPr>
      <w:b w:val="0"/>
      <w:i/>
    </w:rPr>
  </w:style>
  <w:style w:type="paragraph" w:styleId="Rubrik5">
    <w:name w:val="heading 5"/>
    <w:aliases w:val="PackadFetRubrik,PackadKursivRubrik"/>
    <w:basedOn w:val="Rubrik4"/>
    <w:next w:val="Normal"/>
    <w:qFormat/>
    <w:rsid w:val="001B15C4"/>
    <w:pPr>
      <w:spacing w:before="125"/>
      <w:outlineLvl w:val="4"/>
    </w:pPr>
    <w:rPr>
      <w:i w:val="0"/>
      <w:sz w:val="19"/>
    </w:rPr>
  </w:style>
  <w:style w:type="paragraph" w:styleId="Rubrik6">
    <w:name w:val="heading 6"/>
    <w:basedOn w:val="Rubrik5"/>
    <w:next w:val="Normal"/>
    <w:qFormat/>
    <w:rsid w:val="001B15C4"/>
    <w:pPr>
      <w:spacing w:before="50" w:line="200" w:lineRule="exact"/>
      <w:outlineLvl w:val="5"/>
    </w:pPr>
    <w:rPr>
      <w:caps/>
      <w:sz w:val="14"/>
    </w:rPr>
  </w:style>
  <w:style w:type="paragraph" w:styleId="Rubrik7">
    <w:name w:val="heading 7"/>
    <w:basedOn w:val="Rubrik6"/>
    <w:next w:val="Normal"/>
    <w:qFormat/>
    <w:rsid w:val="001B15C4"/>
    <w:pPr>
      <w:spacing w:before="0"/>
      <w:outlineLvl w:val="6"/>
    </w:pPr>
  </w:style>
  <w:style w:type="paragraph" w:styleId="Rubrik8">
    <w:name w:val="heading 8"/>
    <w:basedOn w:val="Rubrik7"/>
    <w:next w:val="Normal"/>
    <w:qFormat/>
    <w:rsid w:val="001B15C4"/>
    <w:pPr>
      <w:outlineLvl w:val="7"/>
    </w:pPr>
  </w:style>
  <w:style w:type="paragraph" w:styleId="Rubrik9">
    <w:name w:val="heading 9"/>
    <w:basedOn w:val="Rubrik8"/>
    <w:next w:val="Normal"/>
    <w:qFormat/>
    <w:rsid w:val="001B15C4"/>
    <w:pPr>
      <w:outlineLvl w:val="8"/>
    </w:pPr>
  </w:style>
  <w:style w:type="character" w:default="1" w:styleId="Standardstycketeckensnitt">
    <w:name w:val="Default Paragraph Font"/>
    <w:semiHidden/>
    <w:rsid w:val="001B15C4"/>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B15C4"/>
  </w:style>
  <w:style w:type="paragraph" w:styleId="Citat">
    <w:name w:val="Quote"/>
    <w:basedOn w:val="Normal"/>
    <w:next w:val="Normal"/>
    <w:qFormat/>
    <w:rsid w:val="001B15C4"/>
    <w:pPr>
      <w:spacing w:line="200" w:lineRule="exact"/>
      <w:ind w:left="340"/>
    </w:pPr>
  </w:style>
  <w:style w:type="paragraph" w:customStyle="1" w:styleId="Citatindrag">
    <w:name w:val="Citat_indrag"/>
    <w:aliases w:val="Packad"/>
    <w:basedOn w:val="Citat"/>
    <w:rsid w:val="001B15C4"/>
    <w:pPr>
      <w:spacing w:before="0"/>
      <w:ind w:firstLine="227"/>
    </w:pPr>
  </w:style>
  <w:style w:type="paragraph" w:customStyle="1" w:styleId="FSHNormal">
    <w:name w:val="FSH_Normal"/>
    <w:semiHidden/>
    <w:rsid w:val="001B15C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B15C4"/>
    <w:pPr>
      <w:spacing w:line="240" w:lineRule="auto"/>
    </w:pPr>
  </w:style>
  <w:style w:type="paragraph" w:customStyle="1" w:styleId="FSHNormalS5">
    <w:name w:val="FSH_NormalS5"/>
    <w:basedOn w:val="FSHNormal"/>
    <w:next w:val="FSHNormal"/>
    <w:semiHidden/>
    <w:rsid w:val="001B15C4"/>
    <w:pPr>
      <w:keepNext/>
      <w:keepLines/>
      <w:widowControl/>
      <w:spacing w:before="230" w:after="520" w:line="250" w:lineRule="exact"/>
    </w:pPr>
    <w:rPr>
      <w:b/>
      <w:sz w:val="27"/>
    </w:rPr>
  </w:style>
  <w:style w:type="paragraph" w:customStyle="1" w:styleId="FSHNormL">
    <w:name w:val="FSH_NormLÖ"/>
    <w:basedOn w:val="FSHNormal"/>
    <w:next w:val="FSHNormal"/>
    <w:semiHidden/>
    <w:rsid w:val="001B15C4"/>
    <w:pPr>
      <w:pBdr>
        <w:top w:val="single" w:sz="12" w:space="1" w:color="auto"/>
      </w:pBdr>
    </w:pPr>
  </w:style>
  <w:style w:type="paragraph" w:customStyle="1" w:styleId="FSHRub1">
    <w:name w:val="FSH_Rub1"/>
    <w:aliases w:val="Rubrik1_S5,Huvudrubrik"/>
    <w:basedOn w:val="FSHNormal"/>
    <w:next w:val="FSHNormal"/>
    <w:semiHidden/>
    <w:rsid w:val="001B15C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B15C4"/>
    <w:pPr>
      <w:spacing w:before="240" w:after="80" w:line="360" w:lineRule="exact"/>
    </w:pPr>
    <w:rPr>
      <w:sz w:val="36"/>
    </w:rPr>
  </w:style>
  <w:style w:type="paragraph" w:customStyle="1" w:styleId="FSHTitel">
    <w:name w:val="FSH_Titel"/>
    <w:aliases w:val="Dokumentrubrik"/>
    <w:basedOn w:val="FSHRub1"/>
    <w:next w:val="FSHNormal"/>
    <w:semiHidden/>
    <w:rsid w:val="001B15C4"/>
    <w:pPr>
      <w:pBdr>
        <w:bottom w:val="single" w:sz="4" w:space="3" w:color="auto"/>
      </w:pBdr>
      <w:spacing w:before="0" w:after="80" w:line="400" w:lineRule="exact"/>
    </w:pPr>
    <w:rPr>
      <w:sz w:val="40"/>
    </w:rPr>
  </w:style>
  <w:style w:type="paragraph" w:customStyle="1" w:styleId="Hemstlrubrik">
    <w:name w:val="Hemstl_rubrik"/>
    <w:basedOn w:val="Rubrik1"/>
    <w:next w:val="Normal"/>
    <w:rsid w:val="0001538F"/>
    <w:pPr>
      <w:spacing w:after="250"/>
    </w:pPr>
  </w:style>
  <w:style w:type="paragraph" w:customStyle="1" w:styleId="Hemstlatt">
    <w:name w:val="Hemstl_att"/>
    <w:aliases w:val="HemstPunkt,HemstPunktFlera,HemställansPunkt,Förslagstext"/>
    <w:basedOn w:val="Normal"/>
    <w:next w:val="Normal"/>
    <w:rsid w:val="0001538F"/>
    <w:pPr>
      <w:keepLines/>
      <w:numPr>
        <w:numId w:val="16"/>
      </w:numPr>
      <w:spacing w:before="0"/>
    </w:pPr>
  </w:style>
  <w:style w:type="paragraph" w:customStyle="1" w:styleId="KantRubrikS5H">
    <w:name w:val="KantRubrikS5H"/>
    <w:semiHidden/>
    <w:rsid w:val="001B15C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B15C4"/>
    <w:pPr>
      <w:spacing w:line="200" w:lineRule="exact"/>
    </w:pPr>
  </w:style>
  <w:style w:type="paragraph" w:customStyle="1" w:styleId="KantRubrikS5V">
    <w:name w:val="KantRubrikS5V"/>
    <w:basedOn w:val="KantRubrikS5H"/>
    <w:semiHidden/>
    <w:rsid w:val="001B15C4"/>
    <w:pPr>
      <w:tabs>
        <w:tab w:val="right" w:pos="1814"/>
        <w:tab w:val="left" w:pos="1899"/>
      </w:tabs>
      <w:ind w:right="0"/>
      <w:jc w:val="left"/>
    </w:pPr>
  </w:style>
  <w:style w:type="paragraph" w:customStyle="1" w:styleId="KantRubrikS5Vrad2">
    <w:name w:val="KantRubrikS5Vrad2"/>
    <w:basedOn w:val="KantRubrikS5V"/>
    <w:semiHidden/>
    <w:rsid w:val="001B15C4"/>
    <w:pPr>
      <w:tabs>
        <w:tab w:val="clear" w:pos="1814"/>
        <w:tab w:val="clear" w:pos="1899"/>
        <w:tab w:val="right" w:pos="1418"/>
        <w:tab w:val="left" w:pos="1503"/>
      </w:tabs>
    </w:pPr>
  </w:style>
  <w:style w:type="paragraph" w:customStyle="1" w:styleId="Lagtext">
    <w:name w:val="Lagtext"/>
    <w:basedOn w:val="Lagtextrubrik"/>
    <w:next w:val="Lagtextindrag"/>
    <w:rsid w:val="001B15C4"/>
    <w:pPr>
      <w:spacing w:before="0"/>
    </w:pPr>
    <w:rPr>
      <w:sz w:val="19"/>
    </w:rPr>
  </w:style>
  <w:style w:type="paragraph" w:customStyle="1" w:styleId="Lagtextindrag">
    <w:name w:val="Lagtext_indrag"/>
    <w:basedOn w:val="Lagtext"/>
    <w:rsid w:val="001B15C4"/>
    <w:pPr>
      <w:ind w:firstLine="170"/>
    </w:pPr>
  </w:style>
  <w:style w:type="paragraph" w:customStyle="1" w:styleId="Lagtextrubrik">
    <w:name w:val="Lagtext_rubrik"/>
    <w:basedOn w:val="Normal"/>
    <w:next w:val="Normal"/>
    <w:rsid w:val="001B15C4"/>
    <w:pPr>
      <w:suppressAutoHyphens/>
      <w:spacing w:line="220" w:lineRule="exact"/>
    </w:pPr>
    <w:rPr>
      <w:i/>
      <w:sz w:val="21"/>
    </w:rPr>
  </w:style>
  <w:style w:type="paragraph" w:styleId="Normaltindrag">
    <w:name w:val="Normal Indent"/>
    <w:aliases w:val="Normal_indrag,Normal Indrag"/>
    <w:basedOn w:val="Normal"/>
    <w:rsid w:val="001B15C4"/>
    <w:pPr>
      <w:spacing w:before="0"/>
      <w:ind w:firstLine="227"/>
    </w:pPr>
  </w:style>
  <w:style w:type="paragraph" w:customStyle="1" w:styleId="NormalA4fot">
    <w:name w:val="Normal_A4fot"/>
    <w:basedOn w:val="Normal"/>
    <w:semiHidden/>
    <w:rsid w:val="001B15C4"/>
    <w:pPr>
      <w:spacing w:before="240" w:line="240" w:lineRule="auto"/>
      <w:jc w:val="center"/>
    </w:pPr>
  </w:style>
  <w:style w:type="paragraph" w:customStyle="1" w:styleId="NormalA4sidnr">
    <w:name w:val="Normal_A4sidnr"/>
    <w:basedOn w:val="Normal"/>
    <w:semiHidden/>
    <w:rsid w:val="001B15C4"/>
    <w:pPr>
      <w:spacing w:after="240"/>
      <w:jc w:val="center"/>
    </w:pPr>
  </w:style>
  <w:style w:type="paragraph" w:customStyle="1" w:styleId="NormalS5sidnrH">
    <w:name w:val="Normal_S5sidnrH"/>
    <w:basedOn w:val="Normal"/>
    <w:semiHidden/>
    <w:rsid w:val="001B15C4"/>
    <w:pPr>
      <w:spacing w:before="0" w:line="240" w:lineRule="auto"/>
      <w:ind w:right="57"/>
      <w:jc w:val="right"/>
    </w:pPr>
  </w:style>
  <w:style w:type="paragraph" w:customStyle="1" w:styleId="NormalS5sidnrV">
    <w:name w:val="Normal_S5sidnrV"/>
    <w:basedOn w:val="NormalS5sidnrH"/>
    <w:semiHidden/>
    <w:rsid w:val="001B15C4"/>
    <w:pPr>
      <w:tabs>
        <w:tab w:val="right" w:pos="1814"/>
        <w:tab w:val="left" w:pos="1899"/>
      </w:tabs>
      <w:ind w:right="0"/>
      <w:jc w:val="left"/>
    </w:pPr>
  </w:style>
  <w:style w:type="paragraph" w:customStyle="1" w:styleId="Normal00">
    <w:name w:val="Normal00"/>
    <w:basedOn w:val="Normal"/>
    <w:semiHidden/>
    <w:rsid w:val="001B15C4"/>
    <w:pPr>
      <w:spacing w:before="0" w:line="240" w:lineRule="auto"/>
      <w:jc w:val="left"/>
    </w:pPr>
  </w:style>
  <w:style w:type="paragraph" w:customStyle="1" w:styleId="PunktlistaBomb">
    <w:name w:val="Punktlista_Bomb"/>
    <w:aliases w:val="Bomb"/>
    <w:basedOn w:val="Normal"/>
    <w:rsid w:val="001B15C4"/>
    <w:pPr>
      <w:numPr>
        <w:numId w:val="2"/>
      </w:numPr>
    </w:pPr>
  </w:style>
  <w:style w:type="paragraph" w:customStyle="1" w:styleId="PunktlistaNummer">
    <w:name w:val="Punktlista_Nummer"/>
    <w:aliases w:val="Nummerlista"/>
    <w:basedOn w:val="Normal"/>
    <w:rsid w:val="001B15C4"/>
    <w:pPr>
      <w:numPr>
        <w:numId w:val="3"/>
      </w:numPr>
    </w:pPr>
  </w:style>
  <w:style w:type="paragraph" w:customStyle="1" w:styleId="PunktlistaTankstreck">
    <w:name w:val="Punktlista_Tankstreck"/>
    <w:aliases w:val="Tankstreck"/>
    <w:basedOn w:val="Normal"/>
    <w:rsid w:val="001B15C4"/>
    <w:pPr>
      <w:numPr>
        <w:numId w:val="4"/>
      </w:numPr>
    </w:pPr>
  </w:style>
  <w:style w:type="paragraph" w:customStyle="1" w:styleId="RubrikSammanf">
    <w:name w:val="RubrikSammanf"/>
    <w:basedOn w:val="Rubrik1"/>
    <w:next w:val="Normal"/>
    <w:rsid w:val="001B15C4"/>
  </w:style>
  <w:style w:type="paragraph" w:customStyle="1" w:styleId="RubrikInnehllsf">
    <w:name w:val="RubrikInnehållsf"/>
    <w:basedOn w:val="RubrikSammanf"/>
    <w:next w:val="Normal"/>
    <w:rsid w:val="001B15C4"/>
  </w:style>
  <w:style w:type="paragraph" w:customStyle="1" w:styleId="Tabellochbildrubrik">
    <w:name w:val="Tabell och bildrubrik"/>
    <w:basedOn w:val="Normal"/>
    <w:next w:val="Normal"/>
    <w:rsid w:val="001B15C4"/>
    <w:pPr>
      <w:suppressAutoHyphens/>
      <w:spacing w:before="300" w:line="200" w:lineRule="exact"/>
      <w:jc w:val="left"/>
    </w:pPr>
    <w:rPr>
      <w:caps/>
      <w:sz w:val="14"/>
    </w:rPr>
  </w:style>
  <w:style w:type="paragraph" w:customStyle="1" w:styleId="Underskrifter">
    <w:name w:val="Underskrifter"/>
    <w:basedOn w:val="Normal"/>
    <w:rsid w:val="001B15C4"/>
    <w:pPr>
      <w:keepNext/>
      <w:keepLines/>
      <w:suppressAutoHyphens/>
      <w:spacing w:before="0" w:after="40" w:line="250" w:lineRule="exact"/>
    </w:pPr>
    <w:rPr>
      <w:i/>
    </w:rPr>
  </w:style>
  <w:style w:type="paragraph" w:customStyle="1" w:styleId="UnderskriftDatum">
    <w:name w:val="UnderskriftDatum"/>
    <w:basedOn w:val="Underskrifter"/>
    <w:next w:val="Underskrifter"/>
    <w:rsid w:val="001B15C4"/>
    <w:pPr>
      <w:spacing w:before="250" w:after="125"/>
    </w:pPr>
    <w:rPr>
      <w:i w:val="0"/>
    </w:rPr>
  </w:style>
  <w:style w:type="paragraph" w:styleId="Sidhuvud">
    <w:name w:val="header"/>
    <w:basedOn w:val="Normal"/>
    <w:semiHidden/>
    <w:rsid w:val="001B15C4"/>
    <w:pPr>
      <w:tabs>
        <w:tab w:val="center" w:pos="4536"/>
        <w:tab w:val="right" w:pos="9072"/>
      </w:tabs>
    </w:pPr>
  </w:style>
  <w:style w:type="paragraph" w:styleId="Sidfot">
    <w:name w:val="footer"/>
    <w:basedOn w:val="Normal"/>
    <w:semiHidden/>
    <w:rsid w:val="001B15C4"/>
    <w:pPr>
      <w:tabs>
        <w:tab w:val="center" w:pos="4536"/>
        <w:tab w:val="right" w:pos="9072"/>
      </w:tabs>
    </w:pPr>
  </w:style>
  <w:style w:type="paragraph" w:styleId="Innehll1">
    <w:name w:val="toc 1"/>
    <w:basedOn w:val="Normal"/>
    <w:next w:val="Innehll2"/>
    <w:semiHidden/>
    <w:rsid w:val="001B15C4"/>
    <w:pPr>
      <w:tabs>
        <w:tab w:val="right" w:leader="dot" w:pos="5953"/>
      </w:tabs>
      <w:suppressAutoHyphens/>
      <w:spacing w:before="0"/>
      <w:ind w:right="567"/>
      <w:jc w:val="left"/>
    </w:pPr>
  </w:style>
  <w:style w:type="paragraph" w:styleId="Innehll2">
    <w:name w:val="toc 2"/>
    <w:basedOn w:val="Innehll1"/>
    <w:next w:val="Innehll3"/>
    <w:semiHidden/>
    <w:rsid w:val="001B15C4"/>
    <w:pPr>
      <w:ind w:left="284"/>
    </w:pPr>
  </w:style>
  <w:style w:type="paragraph" w:styleId="Innehll3">
    <w:name w:val="toc 3"/>
    <w:basedOn w:val="Innehll2"/>
    <w:next w:val="Innehll4"/>
    <w:semiHidden/>
    <w:rsid w:val="001B15C4"/>
    <w:pPr>
      <w:ind w:left="567"/>
    </w:pPr>
  </w:style>
  <w:style w:type="paragraph" w:styleId="Innehll4">
    <w:name w:val="toc 4"/>
    <w:basedOn w:val="Innehll3"/>
    <w:next w:val="Normal"/>
    <w:semiHidden/>
    <w:rsid w:val="001B15C4"/>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1B15C4"/>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1B15C4"/>
    <w:rPr>
      <w:color w:val="0000FF"/>
      <w:u w:val="single"/>
    </w:rPr>
  </w:style>
  <w:style w:type="paragraph" w:styleId="Indragetstycke">
    <w:name w:val="Block Text"/>
    <w:basedOn w:val="Normal"/>
    <w:semiHidden/>
    <w:rsid w:val="001B15C4"/>
    <w:pPr>
      <w:spacing w:after="120"/>
      <w:ind w:left="1440" w:right="1440"/>
    </w:pPr>
  </w:style>
  <w:style w:type="paragraph" w:styleId="Inledning">
    <w:name w:val="Salutation"/>
    <w:basedOn w:val="Normal"/>
    <w:next w:val="Normal"/>
    <w:semiHidden/>
    <w:rsid w:val="00B13BF0"/>
  </w:style>
  <w:style w:type="paragraph" w:styleId="Innehll5">
    <w:name w:val="toc 5"/>
    <w:basedOn w:val="Innehll4"/>
    <w:next w:val="Normal"/>
    <w:semiHidden/>
    <w:rsid w:val="001B15C4"/>
  </w:style>
  <w:style w:type="paragraph" w:styleId="Lista">
    <w:name w:val="List"/>
    <w:basedOn w:val="Normal"/>
    <w:semiHidden/>
    <w:rsid w:val="001B15C4"/>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1B15C4"/>
    <w:rPr>
      <w:szCs w:val="24"/>
    </w:rPr>
  </w:style>
  <w:style w:type="paragraph" w:styleId="Numreradlista">
    <w:name w:val="List Number"/>
    <w:basedOn w:val="Normal"/>
    <w:semiHidden/>
    <w:rsid w:val="001B15C4"/>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1B15C4"/>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1B15C4"/>
  </w:style>
  <w:style w:type="character" w:styleId="Sidnummer">
    <w:name w:val="page number"/>
    <w:basedOn w:val="Standardstycketeckensnitt"/>
    <w:semiHidden/>
    <w:rsid w:val="001B15C4"/>
  </w:style>
  <w:style w:type="paragraph" w:styleId="Signatur">
    <w:name w:val="Signature"/>
    <w:basedOn w:val="Normal"/>
    <w:semiHidden/>
    <w:rsid w:val="001B15C4"/>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1B15C4"/>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1824</Words>
  <Characters>10074</Characters>
  <Application>Microsoft Office Word</Application>
  <DocSecurity>4</DocSecurity>
  <Lines>179</Lines>
  <Paragraphs>35</Paragraphs>
  <ScaleCrop>false</ScaleCrop>
  <HeadingPairs>
    <vt:vector size="2" baseType="variant">
      <vt:variant>
        <vt:lpstr>Rubrik</vt:lpstr>
      </vt:variant>
      <vt:variant>
        <vt:i4>1</vt:i4>
      </vt:variant>
    </vt:vector>
  </HeadingPairs>
  <TitlesOfParts>
    <vt:vector size="1" baseType="lpstr">
      <vt:lpstr>T412</vt:lpstr>
    </vt:vector>
  </TitlesOfParts>
  <Company>Riksdagen</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T412</dc:title>
  <dc:subject>T412</dc:subject>
  <dc:creator>Riksdagen</dc:creator>
  <cp:keywords>Riksdagen</cp:keywords>
  <dc:description/>
  <cp:lastModifiedBy>Lars Brink</cp:lastModifiedBy>
  <cp:revision>2</cp:revision>
  <cp:lastPrinted>2006-01-19T06:38:00Z</cp:lastPrinted>
  <dcterms:created xsi:type="dcterms:W3CDTF">2025-12-16T21:36:00Z</dcterms:created>
  <dcterms:modified xsi:type="dcterms:W3CDTF">2025-12-16T21:36:00Z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mot2000_430_2006-02-09</vt:lpwstr>
  </property>
  <property fmtid="{D5CDD505-2E9C-101B-9397-08002B2CF9AE}" pid="3" name="version">
    <vt:lpwstr>mot2000_411_2005-09-28</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Skånsk infrastruktur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Skånsk infrastruktur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fp549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Christer Nylander m.fl. (fp)</vt:lpwstr>
  </property>
  <property fmtid="{D5CDD505-2E9C-101B-9397-08002B2CF9AE}" pid="26" name="MotionarLista">
    <vt:lpwstr>Nylander, Christer (fp)\Wahlgren, Marie (fp)\Nilsson, Ulf (fp)\Acketoft, Tina (fp)\Widman, Allan (fp)\Strandberg, Torkild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Nylander (fp), Marie Wahlgren (fp), Ulf Nilsson (fp), Tina Acketoft (fp), Allan Widman (fp), Torkild Strandberg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T412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therese.quiding@riksdagen.se</vt:lpwstr>
  </property>
  <property fmtid="{D5CDD505-2E9C-101B-9397-08002B2CF9AE}" pid="45" name="ReservUID">
    <vt:lpwstr>peter jansson</vt:lpwstr>
  </property>
  <property fmtid="{D5CDD505-2E9C-101B-9397-08002B2CF9AE}" pid="46" name="MotionID">
    <vt:lpwstr>20052006000001020112000005490069</vt:lpwstr>
  </property>
  <property fmtid="{D5CDD505-2E9C-101B-9397-08002B2CF9AE}" pid="47" name="datum">
    <vt:lpwstr>051003</vt:lpwstr>
  </property>
  <property fmtid="{D5CDD505-2E9C-101B-9397-08002B2CF9AE}" pid="48" name="avsändar-e-post">
    <vt:lpwstr>therese.quiding@riksdagen.se</vt:lpwstr>
  </property>
  <property fmtid="{D5CDD505-2E9C-101B-9397-08002B2CF9AE}" pid="49" name="id">
    <vt:lpwstr>20052006000001020112000005490069</vt:lpwstr>
  </property>
  <property fmtid="{D5CDD505-2E9C-101B-9397-08002B2CF9AE}" pid="50" name="nummer">
    <vt:lpwstr>412</vt:lpwstr>
  </property>
  <property fmtid="{D5CDD505-2E9C-101B-9397-08002B2CF9AE}" pid="51" name="utskottsbeteckning">
    <vt:lpwstr>T</vt:lpwstr>
  </property>
  <property fmtid="{D5CDD505-2E9C-101B-9397-08002B2CF9AE}" pid="52" name="GlobalUID">
    <vt:lpwstr>nej</vt:lpwstr>
  </property>
  <property fmtid="{D5CDD505-2E9C-101B-9397-08002B2CF9AE}" pid="53" name="Överföringar">
    <vt:i4>0</vt:i4>
  </property>
</Properties>
</file>