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91BAE4" w14:textId="77777777">
        <w:tc>
          <w:tcPr>
            <w:tcW w:w="2268" w:type="dxa"/>
          </w:tcPr>
          <w:p w14:paraId="1A76B0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66B7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297FAE" w14:textId="77777777">
        <w:tc>
          <w:tcPr>
            <w:tcW w:w="2268" w:type="dxa"/>
          </w:tcPr>
          <w:p w14:paraId="1ABB9B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3988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27A50AA" w14:textId="77777777">
        <w:tc>
          <w:tcPr>
            <w:tcW w:w="3402" w:type="dxa"/>
            <w:gridSpan w:val="2"/>
          </w:tcPr>
          <w:p w14:paraId="5F1440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0AC0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A19B69" w14:textId="77777777">
        <w:tc>
          <w:tcPr>
            <w:tcW w:w="2268" w:type="dxa"/>
          </w:tcPr>
          <w:p w14:paraId="097561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3B7919" w14:textId="77777777" w:rsidR="006E4E11" w:rsidRPr="00ED583F" w:rsidRDefault="00B972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M2015/1620</w:t>
            </w:r>
            <w:r w:rsidR="003B0C58">
              <w:rPr>
                <w:sz w:val="20"/>
              </w:rPr>
              <w:t>/Nm</w:t>
            </w:r>
          </w:p>
        </w:tc>
      </w:tr>
      <w:tr w:rsidR="006E4E11" w14:paraId="14A82F9A" w14:textId="77777777">
        <w:tc>
          <w:tcPr>
            <w:tcW w:w="2268" w:type="dxa"/>
          </w:tcPr>
          <w:p w14:paraId="35D3D1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0D8B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158B05" w14:textId="77777777">
        <w:trPr>
          <w:trHeight w:val="284"/>
        </w:trPr>
        <w:tc>
          <w:tcPr>
            <w:tcW w:w="4911" w:type="dxa"/>
          </w:tcPr>
          <w:p w14:paraId="1336DEFF" w14:textId="77777777" w:rsidR="006E4E11" w:rsidRDefault="003B0C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116FC13" w14:textId="77777777">
        <w:trPr>
          <w:trHeight w:val="284"/>
        </w:trPr>
        <w:tc>
          <w:tcPr>
            <w:tcW w:w="4911" w:type="dxa"/>
          </w:tcPr>
          <w:p w14:paraId="44830300" w14:textId="77777777" w:rsidR="006E4E11" w:rsidRDefault="003B0C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11516C49" w14:textId="77777777">
        <w:trPr>
          <w:trHeight w:val="284"/>
        </w:trPr>
        <w:tc>
          <w:tcPr>
            <w:tcW w:w="4911" w:type="dxa"/>
          </w:tcPr>
          <w:p w14:paraId="19D166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93A093" w14:textId="77777777">
        <w:trPr>
          <w:trHeight w:val="284"/>
        </w:trPr>
        <w:tc>
          <w:tcPr>
            <w:tcW w:w="4911" w:type="dxa"/>
          </w:tcPr>
          <w:p w14:paraId="7BB3E636" w14:textId="506F07E0" w:rsidR="006E4E11" w:rsidRDefault="006E4E11" w:rsidP="008D1B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840417" w14:textId="77777777" w:rsidR="006E4E11" w:rsidRDefault="003B0C58">
      <w:pPr>
        <w:framePr w:w="4400" w:h="2523" w:wrap="notBeside" w:vAnchor="page" w:hAnchor="page" w:x="6453" w:y="2445"/>
        <w:ind w:left="142"/>
      </w:pPr>
      <w:r>
        <w:t>Till riksdagen</w:t>
      </w:r>
    </w:p>
    <w:p w14:paraId="254FC721" w14:textId="77777777" w:rsidR="008D1B01" w:rsidRDefault="008D1B01" w:rsidP="003B0C58">
      <w:pPr>
        <w:pStyle w:val="RKrubrik"/>
        <w:pBdr>
          <w:bottom w:val="single" w:sz="4" w:space="1" w:color="auto"/>
        </w:pBdr>
        <w:spacing w:before="0" w:after="0"/>
      </w:pPr>
    </w:p>
    <w:p w14:paraId="6C9DB447" w14:textId="77777777" w:rsidR="006E4E11" w:rsidRDefault="003B0C58" w:rsidP="003B0C58">
      <w:pPr>
        <w:pStyle w:val="RKrubrik"/>
        <w:pBdr>
          <w:bottom w:val="single" w:sz="4" w:space="1" w:color="auto"/>
        </w:pBdr>
        <w:spacing w:before="0" w:after="0"/>
      </w:pPr>
      <w:r>
        <w:t>Svar på fråga 2014/15:386 av Saila Quicklund (M) Befogenheter för skoterledsvärdar</w:t>
      </w:r>
    </w:p>
    <w:p w14:paraId="791A0465" w14:textId="77777777" w:rsidR="006E4E11" w:rsidRDefault="006E4E11">
      <w:pPr>
        <w:pStyle w:val="RKnormal"/>
      </w:pPr>
    </w:p>
    <w:p w14:paraId="76279997" w14:textId="77777777" w:rsidR="003B0C58" w:rsidRDefault="003B0C58">
      <w:pPr>
        <w:pStyle w:val="RKnormal"/>
      </w:pPr>
      <w:r>
        <w:t>Saila Quicklund har frågat justitie- och migrationsministern vilka åtgärder som avses vidtas för att stärka befogenheterna för dem som underhåller landets skoterleder.</w:t>
      </w:r>
      <w:r w:rsidR="00B97205">
        <w:t xml:space="preserve"> </w:t>
      </w:r>
      <w:r>
        <w:t>Frågan har överlämnats till mig.</w:t>
      </w:r>
    </w:p>
    <w:p w14:paraId="683C1C48" w14:textId="77777777" w:rsidR="003B0C58" w:rsidRDefault="003B0C58">
      <w:pPr>
        <w:pStyle w:val="RKnormal"/>
      </w:pPr>
    </w:p>
    <w:p w14:paraId="6515DBAF" w14:textId="77777777" w:rsidR="008D5332" w:rsidRDefault="000677D2" w:rsidP="009559CE">
      <w:pPr>
        <w:pStyle w:val="RKnormal"/>
      </w:pPr>
      <w:r w:rsidRPr="000677D2">
        <w:t>Snöskoterkörning, och annan terrängkörning, kan med dagens lagstift</w:t>
      </w:r>
      <w:r w:rsidR="0093772D">
        <w:t>-</w:t>
      </w:r>
      <w:r w:rsidRPr="000677D2">
        <w:t>ning regleras genom statliga och kommunala regleringsområden och genom lokala trafikföreskrifter.</w:t>
      </w:r>
      <w:r>
        <w:t xml:space="preserve"> </w:t>
      </w:r>
      <w:r w:rsidR="00F12704">
        <w:t>I ett regleringsområde kan skoterkörn</w:t>
      </w:r>
      <w:r w:rsidR="0093772D">
        <w:t>-</w:t>
      </w:r>
      <w:r w:rsidR="00F12704">
        <w:t xml:space="preserve">ingen begränsas helt eller till särskilda skoterleder. </w:t>
      </w:r>
      <w:r w:rsidR="009559CE">
        <w:t xml:space="preserve">En skoterled kan vara allmän </w:t>
      </w:r>
      <w:r w:rsidR="00F12704">
        <w:t xml:space="preserve">eller </w:t>
      </w:r>
      <w:r w:rsidR="009559CE">
        <w:t>enskild, beroende på vem</w:t>
      </w:r>
      <w:r>
        <w:t xml:space="preserve"> </w:t>
      </w:r>
      <w:r w:rsidR="009559CE">
        <w:t>som svarar för ledhållningen, dvs. anlägger leden och</w:t>
      </w:r>
      <w:r w:rsidR="00FD7069">
        <w:t xml:space="preserve"> svarar för driften av den. </w:t>
      </w:r>
      <w:r w:rsidR="008D5332" w:rsidRPr="008D5332">
        <w:t xml:space="preserve">Var och en som avser att köra i terrängen har ansvar för </w:t>
      </w:r>
      <w:r w:rsidR="009E01D5">
        <w:t xml:space="preserve">att </w:t>
      </w:r>
      <w:r w:rsidR="00F12704">
        <w:t>följa</w:t>
      </w:r>
      <w:r w:rsidR="008D5332" w:rsidRPr="008D5332">
        <w:t xml:space="preserve"> gällande lagar och regler</w:t>
      </w:r>
      <w:r w:rsidR="00F12704">
        <w:t>.</w:t>
      </w:r>
      <w:r w:rsidR="008D5332" w:rsidRPr="008D5332">
        <w:t xml:space="preserve"> </w:t>
      </w:r>
      <w:r w:rsidR="00F12704">
        <w:t>Bland annat ansvarar föraren för</w:t>
      </w:r>
      <w:r w:rsidR="008D5332" w:rsidRPr="008D5332">
        <w:t xml:space="preserve"> att enskilda och allmänna intressen inte riskerar att skadas eller störas av körningen.</w:t>
      </w:r>
    </w:p>
    <w:p w14:paraId="1299A723" w14:textId="77777777" w:rsidR="000677D2" w:rsidRDefault="000677D2" w:rsidP="009559CE">
      <w:pPr>
        <w:pStyle w:val="RKnormal"/>
      </w:pPr>
    </w:p>
    <w:p w14:paraId="2BADA609" w14:textId="77777777" w:rsidR="0026641A" w:rsidRDefault="0034334B" w:rsidP="00FD7069">
      <w:pPr>
        <w:pStyle w:val="RKnormal"/>
      </w:pPr>
      <w:r>
        <w:t xml:space="preserve">Naturvårdsverket har det </w:t>
      </w:r>
      <w:r w:rsidRPr="0034334B">
        <w:t>centrala an</w:t>
      </w:r>
      <w:r w:rsidR="00F8588C">
        <w:t>svaret för terrängkörningslagstift</w:t>
      </w:r>
      <w:r w:rsidR="0093772D">
        <w:t>-</w:t>
      </w:r>
      <w:r w:rsidR="00F8588C">
        <w:t>ningen</w:t>
      </w:r>
      <w:r>
        <w:t xml:space="preserve">. </w:t>
      </w:r>
      <w:r w:rsidR="0026641A">
        <w:t xml:space="preserve">Regeringen uppdrog </w:t>
      </w:r>
      <w:r w:rsidR="00EB722F">
        <w:t xml:space="preserve">i april </w:t>
      </w:r>
      <w:r w:rsidR="0026641A">
        <w:t xml:space="preserve">2013 till Naturvårdsverket att </w:t>
      </w:r>
      <w:r w:rsidR="0026641A" w:rsidRPr="0026641A">
        <w:t>föreslå en strategi med etappmål, styrmedel och åtgärder som ska bidra till att miljökvalitetsmålet Storslagen fjällmiljö nås.</w:t>
      </w:r>
      <w:r>
        <w:t xml:space="preserve"> </w:t>
      </w:r>
      <w:r w:rsidRPr="0034334B">
        <w:t>Även om snöskoterkör</w:t>
      </w:r>
      <w:r w:rsidR="0093772D">
        <w:t>-</w:t>
      </w:r>
      <w:r w:rsidRPr="0034334B">
        <w:t xml:space="preserve">ningen </w:t>
      </w:r>
      <w:r w:rsidR="00C05733">
        <w:t xml:space="preserve">naturligtvis </w:t>
      </w:r>
      <w:r w:rsidRPr="0034334B">
        <w:t>inte är begränsad till fjällområdet, så ä</w:t>
      </w:r>
      <w:r w:rsidR="00573259">
        <w:t>r arbetet med snöskotertrafiken</w:t>
      </w:r>
      <w:r w:rsidR="00C662A0">
        <w:t xml:space="preserve"> en viktig del i arbetet med</w:t>
      </w:r>
      <w:r w:rsidRPr="0034334B">
        <w:t xml:space="preserve"> miljökva</w:t>
      </w:r>
      <w:r w:rsidR="00A620E0">
        <w:t>litetmålet</w:t>
      </w:r>
      <w:r w:rsidRPr="0034334B">
        <w:t>.</w:t>
      </w:r>
    </w:p>
    <w:p w14:paraId="3FC76336" w14:textId="77777777" w:rsidR="008D5332" w:rsidRDefault="008D5332" w:rsidP="00FD7069">
      <w:pPr>
        <w:pStyle w:val="RKnormal"/>
      </w:pPr>
    </w:p>
    <w:p w14:paraId="5F35F471" w14:textId="77777777" w:rsidR="000677D2" w:rsidRDefault="0026641A" w:rsidP="00F01675">
      <w:pPr>
        <w:pStyle w:val="RKnormal"/>
      </w:pPr>
      <w:r>
        <w:t>Naturvårdsv</w:t>
      </w:r>
      <w:r w:rsidR="00EB722F">
        <w:t>erket redovisade uppdraget i juni</w:t>
      </w:r>
      <w:r>
        <w:t xml:space="preserve"> 2</w:t>
      </w:r>
      <w:r w:rsidR="00C05733">
        <w:t>014</w:t>
      </w:r>
      <w:r>
        <w:t>.</w:t>
      </w:r>
      <w:r w:rsidR="00C05733">
        <w:t xml:space="preserve"> </w:t>
      </w:r>
      <w:r w:rsidR="000677D2">
        <w:t>I rapport</w:t>
      </w:r>
      <w:r w:rsidR="00E13790">
        <w:t>en föreslås bl.a. en utredning av</w:t>
      </w:r>
      <w:r w:rsidR="006A2395">
        <w:t xml:space="preserve"> behoven</w:t>
      </w:r>
      <w:r w:rsidR="000677D2">
        <w:t xml:space="preserve"> av </w:t>
      </w:r>
      <w:r w:rsidR="00E13790">
        <w:t xml:space="preserve">eventuella </w:t>
      </w:r>
      <w:r w:rsidR="000677D2">
        <w:t>förändringar i terrängkör</w:t>
      </w:r>
      <w:r w:rsidR="0093772D">
        <w:t>-</w:t>
      </w:r>
      <w:r w:rsidR="000677D2">
        <w:t>ningslagstiftningen</w:t>
      </w:r>
      <w:r w:rsidR="00C662A0">
        <w:t xml:space="preserve"> samt</w:t>
      </w:r>
      <w:r w:rsidR="006A2395">
        <w:t xml:space="preserve"> en </w:t>
      </w:r>
      <w:r w:rsidR="000677D2">
        <w:t>mer effektiv tillsyn</w:t>
      </w:r>
      <w:r w:rsidR="006A2395">
        <w:t>, liksom</w:t>
      </w:r>
      <w:r w:rsidR="000677D2">
        <w:t xml:space="preserve"> </w:t>
      </w:r>
      <w:r w:rsidR="00E13790">
        <w:t>försla</w:t>
      </w:r>
      <w:r w:rsidR="00C05733">
        <w:t>g om att titta närmare</w:t>
      </w:r>
      <w:r w:rsidR="00E13790">
        <w:t xml:space="preserve"> både</w:t>
      </w:r>
      <w:r w:rsidR="000677D2">
        <w:t xml:space="preserve"> </w:t>
      </w:r>
      <w:r w:rsidR="00C05733">
        <w:t xml:space="preserve">på </w:t>
      </w:r>
      <w:r w:rsidR="000677D2">
        <w:t>ekonomiska och andra förutsättningar för att etablera och underhålla ledsystem för snöskotertrafik.</w:t>
      </w:r>
    </w:p>
    <w:p w14:paraId="33EF8D7C" w14:textId="77777777" w:rsidR="000677D2" w:rsidRDefault="000677D2" w:rsidP="00F01675">
      <w:pPr>
        <w:pStyle w:val="RKnormal"/>
      </w:pPr>
    </w:p>
    <w:p w14:paraId="1E106209" w14:textId="77777777" w:rsidR="008D1B01" w:rsidRDefault="008D1B01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0813A03F" w14:textId="51F0CDB4" w:rsidR="000677D2" w:rsidRDefault="000677D2" w:rsidP="00F01675">
      <w:pPr>
        <w:pStyle w:val="RKnormal"/>
      </w:pPr>
      <w:r>
        <w:lastRenderedPageBreak/>
        <w:t xml:space="preserve">Regeringen har remitterat Naturvårdsverkets rapport, och beredning av </w:t>
      </w:r>
      <w:r w:rsidR="00A706F0">
        <w:t xml:space="preserve">rapportens </w:t>
      </w:r>
      <w:r>
        <w:t>f</w:t>
      </w:r>
      <w:r w:rsidR="00A706F0">
        <w:t>örslag</w:t>
      </w:r>
      <w:r>
        <w:t xml:space="preserve"> pågår för närvarande inom</w:t>
      </w:r>
      <w:r w:rsidR="0093772D">
        <w:t xml:space="preserve"> R</w:t>
      </w:r>
      <w:r>
        <w:t>egeringskansliet</w:t>
      </w:r>
      <w:r w:rsidR="000A0FCA">
        <w:t>.</w:t>
      </w:r>
    </w:p>
    <w:p w14:paraId="73F74E53" w14:textId="77777777" w:rsidR="000677D2" w:rsidRDefault="000677D2" w:rsidP="00F01675">
      <w:pPr>
        <w:pStyle w:val="RKnormal"/>
      </w:pPr>
    </w:p>
    <w:p w14:paraId="7184C441" w14:textId="77777777" w:rsidR="003B0C58" w:rsidRDefault="00B97205">
      <w:pPr>
        <w:pStyle w:val="RKnormal"/>
      </w:pPr>
      <w:r>
        <w:t>Stockholm den 14</w:t>
      </w:r>
      <w:r w:rsidR="003B0C58">
        <w:t xml:space="preserve"> april 2015</w:t>
      </w:r>
    </w:p>
    <w:p w14:paraId="0D69E66E" w14:textId="77777777" w:rsidR="003B0C58" w:rsidRDefault="003B0C58">
      <w:pPr>
        <w:pStyle w:val="RKnormal"/>
      </w:pPr>
    </w:p>
    <w:p w14:paraId="006CFBC3" w14:textId="3DD60015" w:rsidR="008D1B01" w:rsidRDefault="008D1B01">
      <w:pPr>
        <w:pStyle w:val="RKnormal"/>
      </w:pPr>
    </w:p>
    <w:p w14:paraId="6097E26B" w14:textId="77777777" w:rsidR="008D1B01" w:rsidRDefault="008D1B01">
      <w:pPr>
        <w:pStyle w:val="RKnormal"/>
      </w:pPr>
      <w:bookmarkStart w:id="0" w:name="_GoBack"/>
      <w:bookmarkEnd w:id="0"/>
    </w:p>
    <w:p w14:paraId="32B9C455" w14:textId="77777777" w:rsidR="0023478E" w:rsidRDefault="003B0C58" w:rsidP="00DA16B9">
      <w:pPr>
        <w:pStyle w:val="RKnormal"/>
      </w:pPr>
      <w:r>
        <w:t>Åsa Romson</w:t>
      </w:r>
    </w:p>
    <w:sectPr w:rsidR="002347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EA116" w14:textId="77777777" w:rsidR="00EA0BAC" w:rsidRDefault="00EA0BAC">
      <w:r>
        <w:separator/>
      </w:r>
    </w:p>
  </w:endnote>
  <w:endnote w:type="continuationSeparator" w:id="0">
    <w:p w14:paraId="79B688CD" w14:textId="77777777" w:rsidR="00EA0BAC" w:rsidRDefault="00EA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DB777" w14:textId="77777777" w:rsidR="00EA0BAC" w:rsidRDefault="00EA0BAC">
      <w:r>
        <w:separator/>
      </w:r>
    </w:p>
  </w:footnote>
  <w:footnote w:type="continuationSeparator" w:id="0">
    <w:p w14:paraId="028A4172" w14:textId="77777777" w:rsidR="00EA0BAC" w:rsidRDefault="00EA0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AEC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1B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DADEA3" w14:textId="77777777">
      <w:trPr>
        <w:cantSplit/>
      </w:trPr>
      <w:tc>
        <w:tcPr>
          <w:tcW w:w="3119" w:type="dxa"/>
        </w:tcPr>
        <w:p w14:paraId="29B221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B79A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C10B49" w14:textId="77777777" w:rsidR="00E80146" w:rsidRDefault="00E80146">
          <w:pPr>
            <w:pStyle w:val="Sidhuvud"/>
            <w:ind w:right="360"/>
          </w:pPr>
        </w:p>
      </w:tc>
    </w:tr>
  </w:tbl>
  <w:p w14:paraId="529BFB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6D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641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7EAC46" w14:textId="77777777">
      <w:trPr>
        <w:cantSplit/>
      </w:trPr>
      <w:tc>
        <w:tcPr>
          <w:tcW w:w="3119" w:type="dxa"/>
        </w:tcPr>
        <w:p w14:paraId="4831F3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62FF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02E100" w14:textId="77777777" w:rsidR="00E80146" w:rsidRDefault="00E80146">
          <w:pPr>
            <w:pStyle w:val="Sidhuvud"/>
            <w:ind w:right="360"/>
          </w:pPr>
        </w:p>
      </w:tc>
    </w:tr>
  </w:tbl>
  <w:p w14:paraId="4FA3A2C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4BFCB" w14:textId="77777777" w:rsidR="003B0C58" w:rsidRDefault="003B0C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C2ADC7" wp14:editId="39917E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E90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B43D4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A01F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E216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58"/>
    <w:rsid w:val="000677D2"/>
    <w:rsid w:val="000A0FCA"/>
    <w:rsid w:val="00105350"/>
    <w:rsid w:val="00150384"/>
    <w:rsid w:val="00160901"/>
    <w:rsid w:val="001805B7"/>
    <w:rsid w:val="0023478E"/>
    <w:rsid w:val="0026641A"/>
    <w:rsid w:val="002B7D0F"/>
    <w:rsid w:val="00340E69"/>
    <w:rsid w:val="0034334B"/>
    <w:rsid w:val="00367B1C"/>
    <w:rsid w:val="003814CD"/>
    <w:rsid w:val="003B0C58"/>
    <w:rsid w:val="004A328D"/>
    <w:rsid w:val="00573259"/>
    <w:rsid w:val="0058762B"/>
    <w:rsid w:val="006A2395"/>
    <w:rsid w:val="006E4E11"/>
    <w:rsid w:val="007242A3"/>
    <w:rsid w:val="007A6855"/>
    <w:rsid w:val="008D1B01"/>
    <w:rsid w:val="008D5332"/>
    <w:rsid w:val="0092027A"/>
    <w:rsid w:val="0093772D"/>
    <w:rsid w:val="009559CE"/>
    <w:rsid w:val="00955E31"/>
    <w:rsid w:val="00992E72"/>
    <w:rsid w:val="009E01D5"/>
    <w:rsid w:val="00A620E0"/>
    <w:rsid w:val="00A706F0"/>
    <w:rsid w:val="00A95B4F"/>
    <w:rsid w:val="00AE7C62"/>
    <w:rsid w:val="00AF26D1"/>
    <w:rsid w:val="00B37560"/>
    <w:rsid w:val="00B97205"/>
    <w:rsid w:val="00C05733"/>
    <w:rsid w:val="00C662A0"/>
    <w:rsid w:val="00C714EA"/>
    <w:rsid w:val="00D133D7"/>
    <w:rsid w:val="00DA16B9"/>
    <w:rsid w:val="00E13790"/>
    <w:rsid w:val="00E80146"/>
    <w:rsid w:val="00E904D0"/>
    <w:rsid w:val="00EA0BAC"/>
    <w:rsid w:val="00EB722F"/>
    <w:rsid w:val="00EC25F9"/>
    <w:rsid w:val="00ED583F"/>
    <w:rsid w:val="00F01675"/>
    <w:rsid w:val="00F12704"/>
    <w:rsid w:val="00F540FC"/>
    <w:rsid w:val="00F8588C"/>
    <w:rsid w:val="00FC18E0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02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59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59C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814C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814C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814C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814C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814C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59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59C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814C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814C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814C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814C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814C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b6410b86-906d-4823-9dea-202211be9970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DWKV6YK6XQT2-17-768</_dlc_DocId>
    <_dlc_DocIdUrl xmlns="989b0582-1044-4b23-819b-be44737b5277">
      <Url>http://rkdhs-m/EcRcAss/_layouts/DocIdRedir.aspx?ID=DWKV6YK6XQT2-17-768</Url>
      <Description>DWKV6YK6XQT2-17-768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F210C-0355-4F2A-9294-60B10022A04E}"/>
</file>

<file path=customXml/itemProps2.xml><?xml version="1.0" encoding="utf-8"?>
<ds:datastoreItem xmlns:ds="http://schemas.openxmlformats.org/officeDocument/2006/customXml" ds:itemID="{0E111338-0189-49A5-B89A-8EB24F45F6D2}"/>
</file>

<file path=customXml/itemProps3.xml><?xml version="1.0" encoding="utf-8"?>
<ds:datastoreItem xmlns:ds="http://schemas.openxmlformats.org/officeDocument/2006/customXml" ds:itemID="{989484AE-CD93-45C6-AB05-74B383971E9B}"/>
</file>

<file path=customXml/itemProps4.xml><?xml version="1.0" encoding="utf-8"?>
<ds:datastoreItem xmlns:ds="http://schemas.openxmlformats.org/officeDocument/2006/customXml" ds:itemID="{0E111338-0189-49A5-B89A-8EB24F45F6D2}"/>
</file>

<file path=customXml/itemProps5.xml><?xml version="1.0" encoding="utf-8"?>
<ds:datastoreItem xmlns:ds="http://schemas.openxmlformats.org/officeDocument/2006/customXml" ds:itemID="{2C89F0C6-B822-480F-B6E7-F1CFAD66AA3A}"/>
</file>

<file path=customXml/itemProps6.xml><?xml version="1.0" encoding="utf-8"?>
<ds:datastoreItem xmlns:ds="http://schemas.openxmlformats.org/officeDocument/2006/customXml" ds:itemID="{989484AE-CD93-45C6-AB05-74B383971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2015-04-08T11:15:00Z</cp:lastPrinted>
  <dcterms:created xsi:type="dcterms:W3CDTF">2015-04-14T12:23:00Z</dcterms:created>
  <dcterms:modified xsi:type="dcterms:W3CDTF">2015-04-14T12:24:00Z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ab6f17d0-9690-439e-8539-3f5d3e055117</vt:lpwstr>
  </property>
</Properties>
</file>