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7FE5" w:rsidP="00747FE5">
      <w:pPr>
        <w:pStyle w:val="Title"/>
      </w:pPr>
      <w:sdt>
        <w:sdtPr>
          <w:alias w:val="Frågeställare"/>
          <w:tag w:val="delete"/>
          <w:id w:val="-211816850"/>
          <w:placeholder>
            <w:docPart w:val="8244966339DC42F782FCC9B99ED53CB6"/>
          </w:placeholder>
          <w:dataBinding w:xpath="/ns0:DocumentInfo[1]/ns0:BaseInfo[1]/ns0:Extra3[1]" w:storeItemID="{3193AA89-DB68-47B5-8B3F-B2D3F61AA3F0}" w:prefixMappings="xmlns:ns0='http://lp/documentinfo/RK' "/>
          <w:text/>
        </w:sdtPr>
        <w:sdtContent>
          <w:r w:rsidRPr="00747FE5" w:rsidR="003D361E">
            <w:t xml:space="preserve">Svar på fråga </w:t>
          </w:r>
          <w:r w:rsidR="003D361E">
            <w:t xml:space="preserve">2023/24:125 </w:t>
          </w:r>
          <w:r w:rsidRPr="00747FE5" w:rsidR="003D361E">
            <w:t>av Johan Löfstrand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30FD7EE1B264373BBE0042AB2290FF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3D361E" w:rsidR="003D361E">
        <w:t>Det svenska pantsystemets framtid</w:t>
      </w:r>
      <w:r w:rsidR="003D361E">
        <w:t xml:space="preserve"> </w:t>
      </w:r>
    </w:p>
    <w:p w:rsidR="00447295" w:rsidRPr="00CC2C95" w:rsidP="00BE4CBA">
      <w:pPr>
        <w:pStyle w:val="BodyText"/>
        <w:rPr>
          <w:sz w:val="24"/>
          <w:szCs w:val="24"/>
        </w:rPr>
      </w:pPr>
      <w:r w:rsidRPr="00CC2C95">
        <w:rPr>
          <w:sz w:val="24"/>
          <w:szCs w:val="24"/>
        </w:rPr>
        <w:t>Joh</w:t>
      </w:r>
      <w:r w:rsidR="00346AE8">
        <w:rPr>
          <w:sz w:val="24"/>
          <w:szCs w:val="24"/>
        </w:rPr>
        <w:t>a</w:t>
      </w:r>
      <w:r w:rsidRPr="00CC2C95">
        <w:rPr>
          <w:sz w:val="24"/>
          <w:szCs w:val="24"/>
        </w:rPr>
        <w:t xml:space="preserve">n </w:t>
      </w:r>
      <w:r w:rsidRPr="00106255">
        <w:rPr>
          <w:sz w:val="24"/>
          <w:szCs w:val="24"/>
        </w:rPr>
        <w:t>Löfstrand har frågat mig v</w:t>
      </w:r>
      <w:r w:rsidRPr="00CC2C95">
        <w:rPr>
          <w:sz w:val="24"/>
          <w:szCs w:val="24"/>
        </w:rPr>
        <w:t xml:space="preserve">ilken position jag och regeringen har </w:t>
      </w:r>
      <w:r w:rsidR="00CF0AA2">
        <w:rPr>
          <w:sz w:val="24"/>
          <w:szCs w:val="24"/>
        </w:rPr>
        <w:t xml:space="preserve">inför de kommande förhandlingarna </w:t>
      </w:r>
      <w:r w:rsidRPr="00CC2C95">
        <w:rPr>
          <w:sz w:val="24"/>
          <w:szCs w:val="24"/>
        </w:rPr>
        <w:t xml:space="preserve">om </w:t>
      </w:r>
      <w:r w:rsidR="004F0AA0">
        <w:rPr>
          <w:sz w:val="24"/>
          <w:szCs w:val="24"/>
        </w:rPr>
        <w:t>en EU-</w:t>
      </w:r>
      <w:r w:rsidRPr="005D396E" w:rsidR="00DA19B5">
        <w:rPr>
          <w:sz w:val="24"/>
          <w:szCs w:val="24"/>
        </w:rPr>
        <w:t>förordning om förpackningar och förpackningsavfall</w:t>
      </w:r>
      <w:r w:rsidRPr="00CC2C95">
        <w:rPr>
          <w:sz w:val="24"/>
          <w:szCs w:val="24"/>
        </w:rPr>
        <w:t xml:space="preserve"> </w:t>
      </w:r>
      <w:r w:rsidR="005D396E">
        <w:rPr>
          <w:sz w:val="24"/>
          <w:szCs w:val="24"/>
        </w:rPr>
        <w:t>(</w:t>
      </w:r>
      <w:r w:rsidRPr="00CC2C95" w:rsidR="005D396E">
        <w:rPr>
          <w:sz w:val="24"/>
          <w:szCs w:val="24"/>
        </w:rPr>
        <w:t>PPWR</w:t>
      </w:r>
      <w:r w:rsidR="005D396E">
        <w:rPr>
          <w:sz w:val="24"/>
          <w:szCs w:val="24"/>
        </w:rPr>
        <w:t>)</w:t>
      </w:r>
      <w:r w:rsidRPr="00CC2C95">
        <w:rPr>
          <w:sz w:val="24"/>
          <w:szCs w:val="24"/>
        </w:rPr>
        <w:t>.</w:t>
      </w:r>
    </w:p>
    <w:p w:rsidR="00675EF5" w:rsidP="00F86F00">
      <w:pPr>
        <w:pStyle w:val="BodyText"/>
        <w:rPr>
          <w:sz w:val="24"/>
          <w:szCs w:val="24"/>
        </w:rPr>
      </w:pPr>
      <w:r w:rsidRPr="00346AE8">
        <w:rPr>
          <w:sz w:val="24"/>
          <w:szCs w:val="24"/>
        </w:rPr>
        <w:t xml:space="preserve">Låt mig inleda med att säga att vi delar målsättningen om en välfungerande reglering som bidrar till att minska förpackningsavfallet utan negativa effekter </w:t>
      </w:r>
      <w:r w:rsidR="003D361E">
        <w:rPr>
          <w:sz w:val="24"/>
          <w:szCs w:val="24"/>
        </w:rPr>
        <w:t xml:space="preserve">på det svenska pantsystemet, som är ett mycket välfungerande system som vi haft </w:t>
      </w:r>
      <w:r w:rsidR="004F0AA0">
        <w:rPr>
          <w:sz w:val="24"/>
          <w:szCs w:val="24"/>
        </w:rPr>
        <w:t>under</w:t>
      </w:r>
      <w:r w:rsidR="003D361E">
        <w:rPr>
          <w:sz w:val="24"/>
          <w:szCs w:val="24"/>
        </w:rPr>
        <w:t xml:space="preserve"> mycket lång tid</w:t>
      </w:r>
      <w:r w:rsidRPr="00346AE8">
        <w:rPr>
          <w:sz w:val="24"/>
          <w:szCs w:val="24"/>
        </w:rPr>
        <w:t>.</w:t>
      </w:r>
    </w:p>
    <w:p w:rsidR="003D361E" w:rsidP="00F86F0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Att uppnå högkvalitativ materialåtervinning är en av regeringens prioriteringar</w:t>
      </w:r>
      <w:r w:rsidR="00DB060D">
        <w:rPr>
          <w:sz w:val="24"/>
          <w:szCs w:val="24"/>
        </w:rPr>
        <w:t xml:space="preserve"> </w:t>
      </w:r>
      <w:r>
        <w:rPr>
          <w:sz w:val="24"/>
          <w:szCs w:val="24"/>
        </w:rPr>
        <w:t>och bestämmelserna om pantsystemen är således något som vi försvarar starkt.</w:t>
      </w:r>
      <w:r w:rsidRPr="00485B00" w:rsidR="00485B00">
        <w:t xml:space="preserve"> </w:t>
      </w:r>
      <w:r w:rsidR="00485B00">
        <w:t xml:space="preserve">Det svenska </w:t>
      </w:r>
      <w:r w:rsidRPr="00485B00" w:rsidR="00485B00">
        <w:rPr>
          <w:sz w:val="24"/>
          <w:szCs w:val="24"/>
        </w:rPr>
        <w:t xml:space="preserve">avfallshanteringssystemet </w:t>
      </w:r>
      <w:r w:rsidR="00485B00">
        <w:rPr>
          <w:sz w:val="24"/>
          <w:szCs w:val="24"/>
        </w:rPr>
        <w:t xml:space="preserve">ska skyddas </w:t>
      </w:r>
      <w:r w:rsidRPr="00485B00" w:rsidR="00485B00">
        <w:rPr>
          <w:sz w:val="24"/>
          <w:szCs w:val="24"/>
        </w:rPr>
        <w:t>eftersom stora investeringar har gjorts och görs nationellt avseende infrastruktur för insamling och omhändertagande av förpackningsavfall.</w:t>
      </w:r>
    </w:p>
    <w:p w:rsidR="00FE4CEA" w:rsidRPr="00A71A2A" w:rsidP="000050D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Materialåtervinningen stärks också av höga krav på återvunnet innehåll för plastförpackningar</w:t>
      </w:r>
      <w:r w:rsidR="000050D0">
        <w:rPr>
          <w:sz w:val="24"/>
          <w:szCs w:val="24"/>
        </w:rPr>
        <w:t>, vilket också främjar marknaden för återvunnet material</w:t>
      </w:r>
      <w:r>
        <w:rPr>
          <w:sz w:val="24"/>
          <w:szCs w:val="24"/>
        </w:rPr>
        <w:t xml:space="preserve">. </w:t>
      </w:r>
      <w:bookmarkStart w:id="0" w:name="_Hlk149039632"/>
      <w:r>
        <w:rPr>
          <w:sz w:val="24"/>
          <w:szCs w:val="24"/>
        </w:rPr>
        <w:t xml:space="preserve">Regeringen </w:t>
      </w:r>
      <w:r w:rsidR="009421EB">
        <w:rPr>
          <w:sz w:val="24"/>
          <w:szCs w:val="24"/>
        </w:rPr>
        <w:t xml:space="preserve">vill se </w:t>
      </w:r>
      <w:r w:rsidR="003E4922">
        <w:rPr>
          <w:sz w:val="24"/>
          <w:szCs w:val="24"/>
        </w:rPr>
        <w:t>ambitiösa åtgärder</w:t>
      </w:r>
      <w:r>
        <w:rPr>
          <w:sz w:val="24"/>
          <w:szCs w:val="24"/>
        </w:rPr>
        <w:t xml:space="preserve"> för högkvalitativ materialåtervinning, där material som blir avfall </w:t>
      </w:r>
      <w:r w:rsidR="003E4922">
        <w:rPr>
          <w:sz w:val="24"/>
          <w:szCs w:val="24"/>
        </w:rPr>
        <w:t xml:space="preserve">behåller sitt värde så att det kan materialåtervinnas flera gånger. </w:t>
      </w:r>
      <w:r w:rsidR="00CF0AA2">
        <w:rPr>
          <w:sz w:val="24"/>
          <w:szCs w:val="24"/>
        </w:rPr>
        <w:t xml:space="preserve"> </w:t>
      </w:r>
      <w:bookmarkEnd w:id="0"/>
    </w:p>
    <w:p w:rsidR="00747FE5" w:rsidRPr="00DB48AB" w:rsidP="00DB48AB">
      <w:pPr>
        <w:pStyle w:val="BodyText"/>
      </w:pPr>
      <w:r w:rsidRPr="00106255">
        <w:rPr>
          <w:sz w:val="24"/>
          <w:szCs w:val="24"/>
        </w:rPr>
        <w:t>Stockholm den</w:t>
      </w:r>
      <w:r w:rsidR="00412AB0">
        <w:rPr>
          <w:sz w:val="24"/>
          <w:szCs w:val="24"/>
        </w:rPr>
        <w:t xml:space="preserve"> </w:t>
      </w:r>
      <w:r w:rsidR="00B104BE">
        <w:rPr>
          <w:sz w:val="24"/>
          <w:szCs w:val="24"/>
        </w:rPr>
        <w:t>25</w:t>
      </w:r>
      <w:r w:rsidR="00412AB0">
        <w:rPr>
          <w:sz w:val="24"/>
          <w:szCs w:val="24"/>
        </w:rPr>
        <w:t xml:space="preserve"> </w:t>
      </w:r>
      <w:r w:rsidR="002A6026">
        <w:rPr>
          <w:sz w:val="24"/>
          <w:szCs w:val="24"/>
        </w:rPr>
        <w:t>oktober</w:t>
      </w:r>
      <w:r w:rsidR="00412AB0">
        <w:rPr>
          <w:sz w:val="24"/>
          <w:szCs w:val="24"/>
        </w:rPr>
        <w:t xml:space="preserve"> 2023</w:t>
      </w:r>
      <w:r w:rsidRPr="00106255">
        <w:rPr>
          <w:sz w:val="24"/>
          <w:szCs w:val="24"/>
        </w:rPr>
        <w:t xml:space="preserve"> </w:t>
      </w:r>
    </w:p>
    <w:p w:rsidR="00747FE5" w:rsidP="00E96532">
      <w:pPr>
        <w:pStyle w:val="BodyText"/>
      </w:pPr>
    </w:p>
    <w:p w:rsidR="004F0AA0" w:rsidRPr="005D396E" w:rsidP="004F0AA0">
      <w:pPr>
        <w:pStyle w:val="BodyText"/>
        <w:rPr>
          <w:sz w:val="24"/>
          <w:szCs w:val="24"/>
        </w:rPr>
      </w:pPr>
      <w:r>
        <w:t>Romina</w:t>
      </w:r>
      <w:r>
        <w:t xml:space="preserve"> Pourmokhtari</w:t>
      </w:r>
    </w:p>
    <w:p w:rsidR="004F0AA0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7F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7FE5" w:rsidRPr="007D73AB" w:rsidP="00340DE0">
          <w:pPr>
            <w:pStyle w:val="Header"/>
          </w:pPr>
        </w:p>
      </w:tc>
      <w:tc>
        <w:tcPr>
          <w:tcW w:w="1134" w:type="dxa"/>
        </w:tcPr>
        <w:p w:rsidR="00747F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7F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7FE5" w:rsidRPr="00710A6C" w:rsidP="00EE3C0F">
          <w:pPr>
            <w:pStyle w:val="Header"/>
            <w:rPr>
              <w:b/>
            </w:rPr>
          </w:pPr>
        </w:p>
        <w:p w:rsidR="00747FE5" w:rsidP="00EE3C0F">
          <w:pPr>
            <w:pStyle w:val="Header"/>
          </w:pPr>
        </w:p>
        <w:p w:rsidR="00747FE5" w:rsidP="00EE3C0F">
          <w:pPr>
            <w:pStyle w:val="Header"/>
          </w:pPr>
        </w:p>
        <w:p w:rsidR="00747F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8869574994488281B8E9F832807F22"/>
            </w:placeholder>
            <w:dataBinding w:xpath="/ns0:DocumentInfo[1]/ns0:BaseInfo[1]/ns0:Dnr[1]" w:storeItemID="{3193AA89-DB68-47B5-8B3F-B2D3F61AA3F0}" w:prefixMappings="xmlns:ns0='http://lp/documentinfo/RK' "/>
            <w:text/>
          </w:sdtPr>
          <w:sdtContent>
            <w:p w:rsidR="00747FE5" w:rsidP="00EE3C0F">
              <w:pPr>
                <w:pStyle w:val="Header"/>
              </w:pPr>
              <w:r>
                <w:t>KN2023/</w:t>
              </w:r>
              <w:r w:rsidR="00B104BE">
                <w:t>04122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7AD10E56C74B6E8E3F1E5F47507C73"/>
            </w:placeholder>
            <w:showingPlcHdr/>
            <w:dataBinding w:xpath="/ns0:DocumentInfo[1]/ns0:BaseInfo[1]/ns0:DocNumber[1]" w:storeItemID="{3193AA89-DB68-47B5-8B3F-B2D3F61AA3F0}" w:prefixMappings="xmlns:ns0='http://lp/documentinfo/RK' "/>
            <w:text/>
          </w:sdtPr>
          <w:sdtContent>
            <w:p w:rsidR="00747F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7FE5" w:rsidP="00EE3C0F">
          <w:pPr>
            <w:pStyle w:val="Header"/>
          </w:pPr>
        </w:p>
      </w:tc>
      <w:tc>
        <w:tcPr>
          <w:tcW w:w="1134" w:type="dxa"/>
        </w:tcPr>
        <w:p w:rsidR="00747FE5" w:rsidP="0094502D">
          <w:pPr>
            <w:pStyle w:val="Header"/>
          </w:pPr>
        </w:p>
        <w:p w:rsidR="00747F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65F37493E14B52B54265150398BD7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7FE5" w:rsidRPr="00747FE5" w:rsidP="00340DE0">
              <w:pPr>
                <w:pStyle w:val="Header"/>
                <w:rPr>
                  <w:b/>
                </w:rPr>
              </w:pPr>
              <w:r w:rsidRPr="00747FE5">
                <w:rPr>
                  <w:b/>
                </w:rPr>
                <w:t>Klimat- och näringslivsdepartementet</w:t>
              </w:r>
            </w:p>
            <w:p w:rsidR="00747FE5" w:rsidRPr="00340DE0" w:rsidP="00340DE0">
              <w:pPr>
                <w:pStyle w:val="Header"/>
              </w:pPr>
              <w:r w:rsidRPr="00747FE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B1C7B8C5CF40B592C0F03277C6CB56"/>
          </w:placeholder>
          <w:dataBinding w:xpath="/ns0:DocumentInfo[1]/ns0:BaseInfo[1]/ns0:Recipient[1]" w:storeItemID="{3193AA89-DB68-47B5-8B3F-B2D3F61AA3F0}" w:prefixMappings="xmlns:ns0='http://lp/documentinfo/RK' "/>
          <w:text w:multiLine="1"/>
        </w:sdtPr>
        <w:sdtContent>
          <w:tc>
            <w:tcPr>
              <w:tcW w:w="3170" w:type="dxa"/>
            </w:tcPr>
            <w:p w:rsidR="00747F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7F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3BA3103"/>
    <w:multiLevelType w:val="multilevel"/>
    <w:tmpl w:val="F48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1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8869574994488281B8E9F83280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3A2C-F9F8-44EE-9632-DD38CE1F57EE}"/>
      </w:docPartPr>
      <w:docPartBody>
        <w:p w:rsidR="00066491" w:rsidP="00AE2B4A">
          <w:pPr>
            <w:pStyle w:val="398869574994488281B8E9F832807F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7AD10E56C74B6E8E3F1E5F4750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0BE3-E150-4863-BE7E-D822FC58C25C}"/>
      </w:docPartPr>
      <w:docPartBody>
        <w:p w:rsidR="00066491" w:rsidP="00AE2B4A">
          <w:pPr>
            <w:pStyle w:val="067AD10E56C74B6E8E3F1E5F47507C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65F37493E14B52B54265150398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84D0-4529-4475-B492-8362E751A837}"/>
      </w:docPartPr>
      <w:docPartBody>
        <w:p w:rsidR="00066491" w:rsidP="00AE2B4A">
          <w:pPr>
            <w:pStyle w:val="A065F37493E14B52B54265150398BD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1C7B8C5CF40B592C0F03277C6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E4B1-1B82-413A-BF86-9E00FC61894A}"/>
      </w:docPartPr>
      <w:docPartBody>
        <w:p w:rsidR="00066491" w:rsidP="00AE2B4A">
          <w:pPr>
            <w:pStyle w:val="F8B1C7B8C5CF40B592C0F03277C6CB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44966339DC42F782FCC9B99ED5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9855-798D-4CF8-82C1-131747F08C9D}"/>
      </w:docPartPr>
      <w:docPartBody>
        <w:p w:rsidR="00066491" w:rsidP="00AE2B4A">
          <w:pPr>
            <w:pStyle w:val="8244966339DC42F782FCC9B99ED53CB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30FD7EE1B264373BBE0042AB229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8AE-DE2F-4F37-A525-8FCBD7A29F08}"/>
      </w:docPartPr>
      <w:docPartBody>
        <w:p w:rsidR="00066491" w:rsidP="00AE2B4A">
          <w:pPr>
            <w:pStyle w:val="130FD7EE1B264373BBE0042AB2290FF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B4A"/>
    <w:rPr>
      <w:noProof w:val="0"/>
      <w:color w:val="808080"/>
    </w:rPr>
  </w:style>
  <w:style w:type="paragraph" w:customStyle="1" w:styleId="398869574994488281B8E9F832807F22">
    <w:name w:val="398869574994488281B8E9F832807F22"/>
    <w:rsid w:val="00AE2B4A"/>
  </w:style>
  <w:style w:type="paragraph" w:customStyle="1" w:styleId="F8B1C7B8C5CF40B592C0F03277C6CB56">
    <w:name w:val="F8B1C7B8C5CF40B592C0F03277C6CB56"/>
    <w:rsid w:val="00AE2B4A"/>
  </w:style>
  <w:style w:type="paragraph" w:customStyle="1" w:styleId="067AD10E56C74B6E8E3F1E5F47507C731">
    <w:name w:val="067AD10E56C74B6E8E3F1E5F47507C731"/>
    <w:rsid w:val="00AE2B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65F37493E14B52B54265150398BD7B1">
    <w:name w:val="A065F37493E14B52B54265150398BD7B1"/>
    <w:rsid w:val="00AE2B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44966339DC42F782FCC9B99ED53CB6">
    <w:name w:val="8244966339DC42F782FCC9B99ED53CB6"/>
    <w:rsid w:val="00AE2B4A"/>
  </w:style>
  <w:style w:type="paragraph" w:customStyle="1" w:styleId="130FD7EE1B264373BBE0042AB2290FF1">
    <w:name w:val="130FD7EE1B264373BBE0042AB2290FF1"/>
    <w:rsid w:val="00AE2B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779f3689-e4f3-4f5e-a82b-60dff878c6a0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2023-08-02T00:00:00</HeaderDate>
    <Office/>
    <Dnr>KN2023/04122</Dnr>
    <ParagrafNr/>
    <DocumentTitle/>
    <VisitingAddress/>
    <Extra1/>
    <Extra2/>
    <Extra3>Svar på fråga 2023/24:125 av Johan Löfstrand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C3838-2090-4664-8A5A-ADC44FD57ABD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13ebbd8-4892-4e50-a6e6-d9cebc31fe4c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93AA89-DB68-47B5-8B3F-B2D3F61AA3F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59081-886A-4DC5-8F5B-6E6230F4B0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E4BFC8-76FC-42A5-9F88-E5B613A499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24 125 Det svenska pantsystemets framtid.docx</dc:title>
  <cp:revision>3</cp:revision>
  <dcterms:created xsi:type="dcterms:W3CDTF">2023-10-25T09:58:00Z</dcterms:created>
  <dcterms:modified xsi:type="dcterms:W3CDTF">2023-10-25T09:58:00Z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dc3d2368-d9f3-4566-aa91-088984be2511</vt:lpwstr>
  </property>
</Properties>
</file>