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B07D9" w:rsidP="00DA0661">
      <w:pPr>
        <w:pStyle w:val="Title"/>
      </w:pPr>
      <w:bookmarkStart w:id="0" w:name="Start"/>
      <w:bookmarkEnd w:id="0"/>
      <w:r>
        <w:t xml:space="preserve">Svar på fråga 2021/22:99 av </w:t>
      </w:r>
      <w:sdt>
        <w:sdtPr>
          <w:alias w:val="Frågeställare"/>
          <w:tag w:val="delete"/>
          <w:id w:val="-211816850"/>
          <w:placeholder>
            <w:docPart w:val="B86A56F109474BC2A78BBE37E9D70D71"/>
          </w:placeholder>
          <w:dataBinding w:xpath="/ns0:DocumentInfo[1]/ns0:BaseInfo[1]/ns0:Extra3[1]" w:storeItemID="{D5F5389D-493C-43A0-A32C-B7A908611B53}" w:prefixMappings="xmlns:ns0='http://lp/documentinfo/RK' "/>
          <w:text/>
        </w:sdtPr>
        <w:sdtContent>
          <w:r>
            <w:t>Robert Hannah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6F2CBD44BDB042029B38F2F5ED732199"/>
          </w:placeholder>
          <w:comboBox w:lastValue="L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L</w:t>
          </w:r>
        </w:sdtContent>
      </w:sdt>
      <w:r>
        <w:t>)</w:t>
      </w:r>
      <w:r>
        <w:br/>
        <w:t xml:space="preserve">Det assyriska folkets och det </w:t>
      </w:r>
      <w:r>
        <w:t>yazidiska</w:t>
      </w:r>
      <w:r>
        <w:t xml:space="preserve"> folkets rättigheter i Irak</w:t>
      </w:r>
    </w:p>
    <w:p w:rsidR="00AB07D9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CE9B71782A1C4F0C85C843F69FF34F4A"/>
          </w:placeholder>
          <w:dataBinding w:xpath="/ns0:DocumentInfo[1]/ns0:BaseInfo[1]/ns0:Extra3[1]" w:storeItemID="{D5F5389D-493C-43A0-A32C-B7A908611B53}" w:prefixMappings="xmlns:ns0='http://lp/documentinfo/RK' "/>
          <w:text/>
        </w:sdtPr>
        <w:sdtContent>
          <w:r>
            <w:t>Robert Hannah</w:t>
          </w:r>
        </w:sdtContent>
      </w:sdt>
      <w:r>
        <w:t xml:space="preserve"> har frågat mig på vilket sätt jag arbetar för att inkludera det assyriska folket och det </w:t>
      </w:r>
      <w:r>
        <w:t>yazidiska</w:t>
      </w:r>
      <w:r>
        <w:t xml:space="preserve"> folket i arbetet med att säkerställa deras rättigheter i Irak, och vilka kontakter regeringen har haft med urfolkets representanter</w:t>
      </w:r>
      <w:r w:rsidR="0020400E">
        <w:t>.</w:t>
      </w:r>
    </w:p>
    <w:p w:rsidR="00627010" w:rsidP="00627010">
      <w:pPr>
        <w:pStyle w:val="BodyText"/>
      </w:pPr>
      <w:r>
        <w:t>R</w:t>
      </w:r>
      <w:r w:rsidRPr="00D343C6">
        <w:t xml:space="preserve">espekten för alla befolkningsgruppers lika rättigheter </w:t>
      </w:r>
      <w:r>
        <w:t xml:space="preserve">är </w:t>
      </w:r>
      <w:r w:rsidRPr="00D343C6">
        <w:t>en nyckelfråga för Iraks framtid.</w:t>
      </w:r>
      <w:r>
        <w:t xml:space="preserve"> Jag har tidigare i riksdagen redogjort för att Sverige, i möten med företrädare för den irakiska regeringen samt när Irak diskuteras i EU och FN, lyfter fram vikten av en inkluderade reformprocess som bidrar till att minska utsattheten för personer som hör till etniska och religiösa minoriteter. Jag har </w:t>
      </w:r>
      <w:r>
        <w:t>t.ex.</w:t>
      </w:r>
      <w:r>
        <w:t xml:space="preserve"> själv tagit upp detta i samtal med Iraks utrikesminister </w:t>
      </w:r>
      <w:r>
        <w:t>Fuad</w:t>
      </w:r>
      <w:r>
        <w:t xml:space="preserve"> Hussein. Våren 2019 besökte Sveriges sändebud för interkulturell och interreligiös dialog Irak och hade </w:t>
      </w:r>
      <w:r>
        <w:t>bl.a.</w:t>
      </w:r>
      <w:r>
        <w:t xml:space="preserve"> möten med företrädare för de kaldeiska och assyriska kyrkorna. Stora delar av det svenska utvecklingssamarbetet med Irak fokuserar på </w:t>
      </w:r>
      <w:r w:rsidRPr="00526C17">
        <w:t xml:space="preserve">återuppbyggnad och stabilisering i områden som befriats från </w:t>
      </w:r>
      <w:r w:rsidRPr="00526C17">
        <w:t>Da</w:t>
      </w:r>
      <w:r>
        <w:t>e</w:t>
      </w:r>
      <w:r w:rsidRPr="00526C17">
        <w:t>sh</w:t>
      </w:r>
      <w:r w:rsidRPr="00526C17">
        <w:t xml:space="preserve">, inklusive </w:t>
      </w:r>
      <w:r w:rsidRPr="00526C17">
        <w:t>Nineveslätten</w:t>
      </w:r>
      <w:r w:rsidRPr="00526C17">
        <w:t>, som är hem för många assyrier, syrianer</w:t>
      </w:r>
      <w:r w:rsidR="00A25E5E">
        <w:t>,</w:t>
      </w:r>
      <w:r w:rsidRPr="00526C17">
        <w:t xml:space="preserve"> kaldéer</w:t>
      </w:r>
      <w:r w:rsidR="00A25E5E">
        <w:t xml:space="preserve"> och </w:t>
      </w:r>
      <w:r w:rsidR="00A25E5E">
        <w:t>yazidier</w:t>
      </w:r>
      <w:r w:rsidRPr="00526C17">
        <w:t>.</w:t>
      </w:r>
      <w:r>
        <w:t xml:space="preserve"> </w:t>
      </w:r>
      <w:r w:rsidRPr="00C222D0">
        <w:t>Under 2021 ger</w:t>
      </w:r>
      <w:r>
        <w:t xml:space="preserve"> Sverige även </w:t>
      </w:r>
      <w:r w:rsidRPr="00C222D0">
        <w:t xml:space="preserve">finansiellt stöd till </w:t>
      </w:r>
      <w:r>
        <w:t xml:space="preserve">den </w:t>
      </w:r>
      <w:r>
        <w:t>yazidiska</w:t>
      </w:r>
      <w:r>
        <w:t xml:space="preserve"> fredspristagaren </w:t>
      </w:r>
      <w:r w:rsidRPr="00C222D0">
        <w:t xml:space="preserve">Nadia </w:t>
      </w:r>
      <w:r w:rsidRPr="00C222D0">
        <w:t>Murad</w:t>
      </w:r>
      <w:r>
        <w:t>s</w:t>
      </w:r>
      <w:r>
        <w:t xml:space="preserve"> organisation </w:t>
      </w:r>
      <w:r>
        <w:t>Nadia’s</w:t>
      </w:r>
      <w:r>
        <w:t xml:space="preserve"> </w:t>
      </w:r>
      <w:r>
        <w:t>Initiative</w:t>
      </w:r>
      <w:r>
        <w:t xml:space="preserve"> som arbetar med återuppbyggnad av de </w:t>
      </w:r>
      <w:r>
        <w:t>yazidiska</w:t>
      </w:r>
      <w:r>
        <w:t xml:space="preserve"> </w:t>
      </w:r>
      <w:r w:rsidR="00545050">
        <w:t xml:space="preserve">hemtrakterna i </w:t>
      </w:r>
      <w:r w:rsidRPr="00C222D0">
        <w:t>Sinjar</w:t>
      </w:r>
      <w:r>
        <w:t>.</w:t>
      </w:r>
      <w:r>
        <w:t xml:space="preserve"> </w:t>
      </w:r>
    </w:p>
    <w:p w:rsidR="00526C17" w:rsidP="002749F7">
      <w:pPr>
        <w:pStyle w:val="BodyText"/>
      </w:pPr>
      <w:r>
        <w:t xml:space="preserve">Jag </w:t>
      </w:r>
      <w:r w:rsidR="00766427">
        <w:t xml:space="preserve">vill även hänvisa till det jag framfört om </w:t>
      </w:r>
      <w:r>
        <w:t xml:space="preserve">regeringens arbete för att stötta minoritetsgrupper i Irak </w:t>
      </w:r>
      <w:r w:rsidR="00D014EC">
        <w:t xml:space="preserve">i </w:t>
      </w:r>
      <w:r w:rsidR="00766427">
        <w:t xml:space="preserve">svaren på </w:t>
      </w:r>
      <w:r>
        <w:t xml:space="preserve">riksdagsfråga 2019/20:1696 och </w:t>
      </w:r>
      <w:r w:rsidR="00D014EC">
        <w:t xml:space="preserve">på </w:t>
      </w:r>
      <w:r>
        <w:t xml:space="preserve">interpellationerna </w:t>
      </w:r>
      <w:r w:rsidRPr="00526C17">
        <w:t>2019/20:174</w:t>
      </w:r>
      <w:r w:rsidR="00EC7E6E">
        <w:t xml:space="preserve"> och </w:t>
      </w:r>
      <w:r w:rsidRPr="00526C17" w:rsidR="00EC7E6E">
        <w:t>2020/21:744</w:t>
      </w:r>
      <w:r>
        <w:t>.</w:t>
      </w:r>
    </w:p>
    <w:p w:rsidR="00AB07D9" w:rsidP="00D6774B">
      <w:pPr>
        <w:pStyle w:val="BodyText"/>
        <w:tabs>
          <w:tab w:val="clear" w:pos="3600"/>
        </w:tabs>
      </w:pPr>
      <w:r>
        <w:t xml:space="preserve">Stockholm den </w:t>
      </w:r>
      <w:sdt>
        <w:sdtPr>
          <w:id w:val="-1225218591"/>
          <w:placeholder>
            <w:docPart w:val="8E19E3CFCBDA46C2917C337EB071BFA1"/>
          </w:placeholder>
          <w:dataBinding w:xpath="/ns0:DocumentInfo[1]/ns0:BaseInfo[1]/ns0:HeaderDate[1]" w:storeItemID="{D5F5389D-493C-43A0-A32C-B7A908611B53}" w:prefixMappings="xmlns:ns0='http://lp/documentinfo/RK' "/>
          <w:date w:fullDate="2021-10-1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52768">
            <w:t>13 oktober 2021</w:t>
          </w:r>
        </w:sdtContent>
      </w:sdt>
      <w:r w:rsidR="00D6774B">
        <w:tab/>
      </w:r>
    </w:p>
    <w:p w:rsidR="00D6774B" w:rsidP="00D6774B">
      <w:pPr>
        <w:pStyle w:val="BodyText"/>
        <w:tabs>
          <w:tab w:val="clear" w:pos="3600"/>
        </w:tabs>
      </w:pPr>
    </w:p>
    <w:p w:rsidR="00AB07D9" w:rsidRPr="00DB48AB" w:rsidP="00D6774B">
      <w:pPr>
        <w:pStyle w:val="BodyText"/>
        <w:tabs>
          <w:tab w:val="clear" w:pos="1701"/>
          <w:tab w:val="clear" w:pos="3600"/>
          <w:tab w:val="clear" w:pos="5387"/>
          <w:tab w:val="right" w:pos="7455"/>
        </w:tabs>
      </w:pPr>
      <w:sdt>
        <w:sdtPr>
          <w:alias w:val="Klicka på listpilen"/>
          <w:tag w:val="run-loadAllMinistersFromDep_delete"/>
          <w:id w:val="-122627287"/>
          <w:placeholder>
            <w:docPart w:val="F50AF0F1D8B047A698F160BADE6CB750"/>
          </w:placeholder>
          <w:dataBinding w:xpath="/ns0:DocumentInfo[1]/ns0:BaseInfo[1]/ns0:TopSender[1]" w:storeItemID="{D5F5389D-493C-43A0-A32C-B7A908611B53}" w:prefixMappings="xmlns:ns0='http://lp/documentinfo/RK' "/>
          <w:comboBox w:lastValue="Utrikesministern">
            <w:listItem w:value="Utrikesministern" w:displayText="Ann Linde"/>
            <w:listItem w:value="Minister för internationellt utvecklingssamarbete" w:displayText="Per Olsson Fridh"/>
            <w:listItem w:value="Utrikeshandelsministern och ministern med ansvar för nordiska frågor" w:displayText="Anna Hallberg"/>
          </w:comboBox>
        </w:sdtPr>
        <w:sdtContent>
          <w:r>
            <w:rPr>
              <w:rStyle w:val="DefaultParagraphFont"/>
            </w:rPr>
            <w:t>Ann Linde</w:t>
          </w:r>
        </w:sdtContent>
      </w:sdt>
      <w:r>
        <w:tab/>
      </w:r>
    </w:p>
    <w:sectPr w:rsidSect="00D6774B">
      <w:footerReference w:type="default" r:id="rId9"/>
      <w:headerReference w:type="first" r:id="rId10"/>
      <w:footerReference w:type="first" r:id="rId11"/>
      <w:pgSz w:w="11906" w:h="16838" w:code="9"/>
      <w:pgMar w:top="2041" w:right="1985" w:bottom="993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671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441"/>
      <w:gridCol w:w="3116"/>
      <w:gridCol w:w="1114"/>
    </w:tblGrid>
    <w:tr w:rsidTr="00D6774B">
      <w:tblPrEx>
        <w:tblW w:w="9671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178"/>
      </w:trPr>
      <w:tc>
        <w:tcPr>
          <w:tcW w:w="5441" w:type="dxa"/>
        </w:tcPr>
        <w:p w:rsidR="00AB07D9" w:rsidRPr="007D73AB">
          <w:pPr>
            <w:pStyle w:val="Header"/>
          </w:pPr>
        </w:p>
      </w:tc>
      <w:tc>
        <w:tcPr>
          <w:tcW w:w="3116" w:type="dxa"/>
          <w:vAlign w:val="bottom"/>
        </w:tcPr>
        <w:p w:rsidR="00AB07D9" w:rsidRPr="007D73AB" w:rsidP="00340DE0">
          <w:pPr>
            <w:pStyle w:val="Header"/>
          </w:pPr>
        </w:p>
      </w:tc>
      <w:tc>
        <w:tcPr>
          <w:tcW w:w="1114" w:type="dxa"/>
        </w:tcPr>
        <w:p w:rsidR="00AB07D9" w:rsidP="005A703A">
          <w:pPr>
            <w:pStyle w:val="Header"/>
          </w:pPr>
        </w:p>
      </w:tc>
    </w:tr>
    <w:tr w:rsidTr="00D6774B">
      <w:tblPrEx>
        <w:tblW w:w="9671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514"/>
      </w:trPr>
      <w:tc>
        <w:tcPr>
          <w:tcW w:w="5441" w:type="dxa"/>
        </w:tcPr>
        <w:p w:rsidR="00AB07D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1" name="Bildobjekt 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6" w:type="dxa"/>
        </w:tcPr>
        <w:p w:rsidR="00AB07D9" w:rsidRPr="00710A6C" w:rsidP="00EE3C0F">
          <w:pPr>
            <w:pStyle w:val="Header"/>
            <w:rPr>
              <w:b/>
            </w:rPr>
          </w:pPr>
        </w:p>
        <w:p w:rsidR="00AB07D9" w:rsidP="00EE3C0F">
          <w:pPr>
            <w:pStyle w:val="Header"/>
          </w:pPr>
        </w:p>
        <w:p w:rsidR="00AB07D9" w:rsidP="00EE3C0F">
          <w:pPr>
            <w:pStyle w:val="Header"/>
          </w:pPr>
        </w:p>
        <w:p w:rsidR="00AB07D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1E2DEA0CC794222A49F89E31D83D6DC"/>
            </w:placeholder>
            <w:dataBinding w:xpath="/ns0:DocumentInfo[1]/ns0:BaseInfo[1]/ns0:Dnr[1]" w:storeItemID="{D5F5389D-493C-43A0-A32C-B7A908611B53}" w:prefixMappings="xmlns:ns0='http://lp/documentinfo/RK' "/>
            <w:text/>
          </w:sdtPr>
          <w:sdtContent>
            <w:p w:rsidR="00AB07D9" w:rsidP="00EE3C0F">
              <w:pPr>
                <w:pStyle w:val="Header"/>
              </w:pPr>
              <w:r>
                <w:t>UD2021/</w:t>
              </w:r>
              <w:r w:rsidR="00D6774B">
                <w:t>14514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1A235DEE7754F3FB6753FF2D9EE92C5"/>
            </w:placeholder>
            <w:showingPlcHdr/>
            <w:dataBinding w:xpath="/ns0:DocumentInfo[1]/ns0:BaseInfo[1]/ns0:DocNumber[1]" w:storeItemID="{D5F5389D-493C-43A0-A32C-B7A908611B53}" w:prefixMappings="xmlns:ns0='http://lp/documentinfo/RK' "/>
            <w:text/>
          </w:sdtPr>
          <w:sdtContent>
            <w:p w:rsidR="00AB07D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B07D9" w:rsidP="00EE3C0F">
          <w:pPr>
            <w:pStyle w:val="Header"/>
          </w:pPr>
        </w:p>
      </w:tc>
      <w:tc>
        <w:tcPr>
          <w:tcW w:w="1114" w:type="dxa"/>
        </w:tcPr>
        <w:p w:rsidR="00AB07D9" w:rsidP="0094502D">
          <w:pPr>
            <w:pStyle w:val="Header"/>
          </w:pPr>
        </w:p>
        <w:p w:rsidR="00AB07D9" w:rsidRPr="0094502D" w:rsidP="00EC71A6">
          <w:pPr>
            <w:pStyle w:val="Header"/>
          </w:pPr>
        </w:p>
      </w:tc>
    </w:tr>
    <w:tr w:rsidTr="00D6774B">
      <w:tblPrEx>
        <w:tblW w:w="9671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782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4E33528302147E59C3CEBC1A7FA250F"/>
          </w:placeholder>
          <w:richText/>
        </w:sdtPr>
        <w:sdtEndPr>
          <w:rPr>
            <w:b w:val="0"/>
          </w:rPr>
        </w:sdtEndPr>
        <w:sdtContent>
          <w:tc>
            <w:tcPr>
              <w:tcW w:w="5441" w:type="dxa"/>
              <w:tcMar>
                <w:right w:w="1134" w:type="dxa"/>
              </w:tcMar>
            </w:tcPr>
            <w:p w:rsidR="00AB07D9" w:rsidRPr="00AB07D9" w:rsidP="00340DE0">
              <w:pPr>
                <w:pStyle w:val="Header"/>
                <w:rPr>
                  <w:b/>
                </w:rPr>
              </w:pPr>
              <w:r w:rsidRPr="00AB07D9">
                <w:rPr>
                  <w:b/>
                </w:rPr>
                <w:t>Utrikesdepartementet</w:t>
              </w:r>
            </w:p>
            <w:p w:rsidR="0020400E" w:rsidP="00340DE0">
              <w:pPr>
                <w:pStyle w:val="Header"/>
              </w:pPr>
              <w:r w:rsidRPr="00AB07D9">
                <w:t>Utrikesministern</w:t>
              </w:r>
            </w:p>
            <w:p w:rsidR="0020400E" w:rsidP="00340DE0">
              <w:pPr>
                <w:pStyle w:val="Header"/>
              </w:pPr>
            </w:p>
            <w:p w:rsidR="00D6774B" w:rsidP="00340DE0">
              <w:pPr>
                <w:pStyle w:val="Header"/>
              </w:pPr>
            </w:p>
            <w:p w:rsidR="00AB07D9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34FC938873544D189AF478DA976C16A"/>
          </w:placeholder>
          <w:dataBinding w:xpath="/ns0:DocumentInfo[1]/ns0:BaseInfo[1]/ns0:Recipient[1]" w:storeItemID="{D5F5389D-493C-43A0-A32C-B7A908611B53}" w:prefixMappings="xmlns:ns0='http://lp/documentinfo/RK' "/>
          <w:text w:multiLine="1"/>
        </w:sdtPr>
        <w:sdtContent>
          <w:tc>
            <w:tcPr>
              <w:tcW w:w="3116" w:type="dxa"/>
            </w:tcPr>
            <w:p w:rsidR="00AB07D9" w:rsidP="00547B89">
              <w:pPr>
                <w:pStyle w:val="Header"/>
              </w:pPr>
              <w:r>
                <w:t>Till riksdagen</w:t>
              </w:r>
              <w:r w:rsidR="0020400E">
                <w:br/>
              </w:r>
              <w:r w:rsidR="0020400E">
                <w:br/>
              </w:r>
            </w:p>
          </w:tc>
        </w:sdtContent>
      </w:sdt>
      <w:tc>
        <w:tcPr>
          <w:tcW w:w="1114" w:type="dxa"/>
        </w:tcPr>
        <w:p w:rsidR="00AB07D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1E2DEA0CC794222A49F89E31D83D6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B225F6-A561-4B89-9A35-5C8919592B2D}"/>
      </w:docPartPr>
      <w:docPartBody>
        <w:p w:rsidR="00D90EC7" w:rsidP="00A11782">
          <w:pPr>
            <w:pStyle w:val="61E2DEA0CC794222A49F89E31D83D6D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1A235DEE7754F3FB6753FF2D9EE92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F4C91C-FF68-47C1-A0C2-B34C732160E7}"/>
      </w:docPartPr>
      <w:docPartBody>
        <w:p w:rsidR="00D90EC7" w:rsidP="00A11782">
          <w:pPr>
            <w:pStyle w:val="01A235DEE7754F3FB6753FF2D9EE92C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E33528302147E59C3CEBC1A7FA25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7DA393-6862-419D-8042-74028D9FDFDF}"/>
      </w:docPartPr>
      <w:docPartBody>
        <w:p w:rsidR="00D90EC7" w:rsidP="00A11782">
          <w:pPr>
            <w:pStyle w:val="44E33528302147E59C3CEBC1A7FA250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34FC938873544D189AF478DA976C1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87BC2D-691E-41A5-AEDC-DF61278FBF31}"/>
      </w:docPartPr>
      <w:docPartBody>
        <w:p w:rsidR="00D90EC7" w:rsidP="00A11782">
          <w:pPr>
            <w:pStyle w:val="634FC938873544D189AF478DA976C16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6A56F109474BC2A78BBE37E9D70D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822116-25B4-40A4-A3AB-85ED32275CF4}"/>
      </w:docPartPr>
      <w:docPartBody>
        <w:p w:rsidR="00D90EC7" w:rsidP="00A11782">
          <w:pPr>
            <w:pStyle w:val="B86A56F109474BC2A78BBE37E9D70D71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6F2CBD44BDB042029B38F2F5ED7321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09AE2B-DECF-49B6-AEF3-78DA5D88CBCE}"/>
      </w:docPartPr>
      <w:docPartBody>
        <w:p w:rsidR="00D90EC7" w:rsidP="00A11782">
          <w:pPr>
            <w:pStyle w:val="6F2CBD44BDB042029B38F2F5ED732199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CE9B71782A1C4F0C85C843F69FF34F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756BA5-8EC9-4D93-BA28-EC94FBBEE9FC}"/>
      </w:docPartPr>
      <w:docPartBody>
        <w:p w:rsidR="00D90EC7" w:rsidP="00A11782">
          <w:pPr>
            <w:pStyle w:val="CE9B71782A1C4F0C85C843F69FF34F4A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8E19E3CFCBDA46C2917C337EB071BF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905C92-E599-4188-A1EC-C27D74B3ECEC}"/>
      </w:docPartPr>
      <w:docPartBody>
        <w:p w:rsidR="00D90EC7" w:rsidP="00A11782">
          <w:pPr>
            <w:pStyle w:val="8E19E3CFCBDA46C2917C337EB071BFA1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F50AF0F1D8B047A698F160BADE6CB7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7DD154-C4B8-453B-99FB-95C7CDF37B80}"/>
      </w:docPartPr>
      <w:docPartBody>
        <w:p w:rsidR="00D90EC7" w:rsidP="00A11782">
          <w:pPr>
            <w:pStyle w:val="F50AF0F1D8B047A698F160BADE6CB750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A9B7AB4C364613AE65CA4680CD3676">
    <w:name w:val="77A9B7AB4C364613AE65CA4680CD3676"/>
    <w:rsid w:val="00A11782"/>
  </w:style>
  <w:style w:type="character" w:styleId="PlaceholderText">
    <w:name w:val="Placeholder Text"/>
    <w:basedOn w:val="DefaultParagraphFont"/>
    <w:uiPriority w:val="99"/>
    <w:semiHidden/>
    <w:rsid w:val="00A11782"/>
    <w:rPr>
      <w:noProof w:val="0"/>
      <w:color w:val="808080"/>
    </w:rPr>
  </w:style>
  <w:style w:type="paragraph" w:customStyle="1" w:styleId="49B6533EB9AA4618B4C66BFE79235578">
    <w:name w:val="49B6533EB9AA4618B4C66BFE79235578"/>
    <w:rsid w:val="00A11782"/>
  </w:style>
  <w:style w:type="paragraph" w:customStyle="1" w:styleId="C15D17D86EDF48F9A3D309E596C9C8AB">
    <w:name w:val="C15D17D86EDF48F9A3D309E596C9C8AB"/>
    <w:rsid w:val="00A11782"/>
  </w:style>
  <w:style w:type="paragraph" w:customStyle="1" w:styleId="A9451AD71BD0451783462F3A5EBE6538">
    <w:name w:val="A9451AD71BD0451783462F3A5EBE6538"/>
    <w:rsid w:val="00A11782"/>
  </w:style>
  <w:style w:type="paragraph" w:customStyle="1" w:styleId="61E2DEA0CC794222A49F89E31D83D6DC">
    <w:name w:val="61E2DEA0CC794222A49F89E31D83D6DC"/>
    <w:rsid w:val="00A11782"/>
  </w:style>
  <w:style w:type="paragraph" w:customStyle="1" w:styleId="01A235DEE7754F3FB6753FF2D9EE92C5">
    <w:name w:val="01A235DEE7754F3FB6753FF2D9EE92C5"/>
    <w:rsid w:val="00A11782"/>
  </w:style>
  <w:style w:type="paragraph" w:customStyle="1" w:styleId="46DA1BBF0C9E4578BF4F52BEF891186D">
    <w:name w:val="46DA1BBF0C9E4578BF4F52BEF891186D"/>
    <w:rsid w:val="00A11782"/>
  </w:style>
  <w:style w:type="paragraph" w:customStyle="1" w:styleId="B3AC7FFFD728429BAD198C3E8A24E8F6">
    <w:name w:val="B3AC7FFFD728429BAD198C3E8A24E8F6"/>
    <w:rsid w:val="00A11782"/>
  </w:style>
  <w:style w:type="paragraph" w:customStyle="1" w:styleId="C1E11FB30D9A4D8083D1FA49BD7ED1D0">
    <w:name w:val="C1E11FB30D9A4D8083D1FA49BD7ED1D0"/>
    <w:rsid w:val="00A11782"/>
  </w:style>
  <w:style w:type="paragraph" w:customStyle="1" w:styleId="44E33528302147E59C3CEBC1A7FA250F">
    <w:name w:val="44E33528302147E59C3CEBC1A7FA250F"/>
    <w:rsid w:val="00A11782"/>
  </w:style>
  <w:style w:type="paragraph" w:customStyle="1" w:styleId="634FC938873544D189AF478DA976C16A">
    <w:name w:val="634FC938873544D189AF478DA976C16A"/>
    <w:rsid w:val="00A11782"/>
  </w:style>
  <w:style w:type="paragraph" w:customStyle="1" w:styleId="01A235DEE7754F3FB6753FF2D9EE92C51">
    <w:name w:val="01A235DEE7754F3FB6753FF2D9EE92C51"/>
    <w:rsid w:val="00A1178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4E33528302147E59C3CEBC1A7FA250F1">
    <w:name w:val="44E33528302147E59C3CEBC1A7FA250F1"/>
    <w:rsid w:val="00A1178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86A56F109474BC2A78BBE37E9D70D71">
    <w:name w:val="B86A56F109474BC2A78BBE37E9D70D71"/>
    <w:rsid w:val="00A11782"/>
  </w:style>
  <w:style w:type="paragraph" w:customStyle="1" w:styleId="6F2CBD44BDB042029B38F2F5ED732199">
    <w:name w:val="6F2CBD44BDB042029B38F2F5ED732199"/>
    <w:rsid w:val="00A11782"/>
  </w:style>
  <w:style w:type="paragraph" w:customStyle="1" w:styleId="852FBDFA03AC4CCBB7229FB1EE4E919D">
    <w:name w:val="852FBDFA03AC4CCBB7229FB1EE4E919D"/>
    <w:rsid w:val="00A11782"/>
  </w:style>
  <w:style w:type="paragraph" w:customStyle="1" w:styleId="6D2B3C0FFA3C4470A09D8B4AF01741B8">
    <w:name w:val="6D2B3C0FFA3C4470A09D8B4AF01741B8"/>
    <w:rsid w:val="00A11782"/>
  </w:style>
  <w:style w:type="paragraph" w:customStyle="1" w:styleId="CE9B71782A1C4F0C85C843F69FF34F4A">
    <w:name w:val="CE9B71782A1C4F0C85C843F69FF34F4A"/>
    <w:rsid w:val="00A11782"/>
  </w:style>
  <w:style w:type="paragraph" w:customStyle="1" w:styleId="8E19E3CFCBDA46C2917C337EB071BFA1">
    <w:name w:val="8E19E3CFCBDA46C2917C337EB071BFA1"/>
    <w:rsid w:val="00A11782"/>
  </w:style>
  <w:style w:type="paragraph" w:customStyle="1" w:styleId="F50AF0F1D8B047A698F160BADE6CB750">
    <w:name w:val="F50AF0F1D8B047A698F160BADE6CB750"/>
    <w:rsid w:val="00A1178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2021-10-13T00:00:00</HeaderDate>
    <Office/>
    <Dnr>UD2021/14514</Dnr>
    <ParagrafNr/>
    <DocumentTitle/>
    <VisitingAddress/>
    <Extra1/>
    <Extra2/>
    <Extra3>Robert Hannah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eb2d9638-ef6c-4986-af80-04483fd9ebf8</RD_Svarsid>
  </documentManagement>
</p:properties>
</file>

<file path=customXml/itemProps1.xml><?xml version="1.0" encoding="utf-8"?>
<ds:datastoreItem xmlns:ds="http://schemas.openxmlformats.org/officeDocument/2006/customXml" ds:itemID="{3305D928-6573-4C4E-8A2E-4E4AEEA8C459}"/>
</file>

<file path=customXml/itemProps2.xml><?xml version="1.0" encoding="utf-8"?>
<ds:datastoreItem xmlns:ds="http://schemas.openxmlformats.org/officeDocument/2006/customXml" ds:itemID="{792A8FD6-F079-4840-A502-BC8EE6BCE388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D5F5389D-493C-43A0-A32C-B7A908611B53}"/>
</file>

<file path=customXml/itemProps5.xml><?xml version="1.0" encoding="utf-8"?>
<ds:datastoreItem xmlns:ds="http://schemas.openxmlformats.org/officeDocument/2006/customXml" ds:itemID="{6512340B-CC27-4041-B173-E620C9CC175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265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99 av R Hannah (L) Det assyriska folkets och det yazidiska folkets rättigheter i Irak.docx</dc:title>
  <cp:revision>2</cp:revision>
  <dcterms:created xsi:type="dcterms:W3CDTF">2021-10-13T08:38:00Z</dcterms:created>
  <dcterms:modified xsi:type="dcterms:W3CDTF">2021-10-13T08:38:00Z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5096f897-de91-4c18-bbe6-9331b73609d4</vt:lpwstr>
  </property>
</Properties>
</file>