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DA756CEA1F5D425A8016B3F72ED8F099"/>
        </w:placeholder>
        <w:text/>
      </w:sdtPr>
      <w:sdtEndPr/>
      <w:sdtContent>
        <w:p xmlns:w14="http://schemas.microsoft.com/office/word/2010/wordml" w:rsidRPr="009B062B" w:rsidR="00AF30DD" w:rsidP="00060B9F" w:rsidRDefault="00AF30DD" w14:paraId="72BAF6B3" w14:textId="77777777">
          <w:pPr>
            <w:pStyle w:val="Rubrik1"/>
            <w:spacing w:after="300"/>
          </w:pPr>
          <w:r w:rsidRPr="009B062B">
            <w:t>Förslag till riksdagsbeslut</w:t>
          </w:r>
        </w:p>
      </w:sdtContent>
    </w:sdt>
    <w:sdt>
      <w:sdtPr>
        <w:alias w:val="Yrkande 1"/>
        <w:tag w:val="9c652fe4-ebfd-4e7d-8835-f99879d54bc5"/>
        <w:id w:val="-884414425"/>
        <w:lock w:val="sdtLocked"/>
      </w:sdtPr>
      <w:sdtEndPr/>
      <w:sdtContent>
        <w:p xmlns:w14="http://schemas.microsoft.com/office/word/2010/wordml" w:rsidR="004D09DE" w:rsidRDefault="00DF2BF1" w14:paraId="72BAF6B4" w14:textId="77777777">
          <w:pPr>
            <w:pStyle w:val="Frslagstext"/>
            <w:numPr>
              <w:ilvl w:val="0"/>
              <w:numId w:val="0"/>
            </w:numPr>
          </w:pPr>
          <w:r>
            <w:t>Riksdagen ställer sig bakom det som anförs i motionen om lagfartskapningar och tillkännager detta för regeringen.</w:t>
          </w:r>
        </w:p>
      </w:sdtContent>
    </w:sdt>
    <w:bookmarkStart w:name="_Hlk83664523"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33083D0F286C4340B1BCDED7DA6994AD"/>
        </w:placeholder>
        <w:text/>
      </w:sdtPr>
      <w:sdtEndPr/>
      <w:sdtContent>
        <w:p xmlns:w14="http://schemas.microsoft.com/office/word/2010/wordml" w:rsidRPr="009B062B" w:rsidR="006D79C9" w:rsidP="00333E95" w:rsidRDefault="006D79C9" w14:paraId="72BAF6B5" w14:textId="77777777">
          <w:pPr>
            <w:pStyle w:val="Rubrik1"/>
          </w:pPr>
          <w:r>
            <w:t>Motivering</w:t>
          </w:r>
        </w:p>
      </w:sdtContent>
    </w:sdt>
    <w:p xmlns:w14="http://schemas.microsoft.com/office/word/2010/wordml" w:rsidR="00BE3C26" w:rsidP="00FD3135" w:rsidRDefault="00BE3C26" w14:paraId="72BAF6B6" w14:textId="7F59FE8E">
      <w:pPr>
        <w:pStyle w:val="Normalutanindragellerluft"/>
      </w:pPr>
      <w:r>
        <w:t>Det är alltför enkelt att kapa en lagfart i Sverige. En lagfartskapning innebär att någon med förfalskade handlingar blir lagfaren ägare till en fastighet. För den drabbade inne</w:t>
      </w:r>
      <w:r w:rsidR="00FD3135">
        <w:softHyphen/>
      </w:r>
      <w:r>
        <w:t xml:space="preserve">bär detta givetvis ett stort lidande och ofta både en lång och dyr juridisk process för att få tillbaka lagfarten. </w:t>
      </w:r>
    </w:p>
    <w:p xmlns:w14="http://schemas.microsoft.com/office/word/2010/wordml" w:rsidR="00BE3C26" w:rsidP="00FD3135" w:rsidRDefault="00BE3C26" w14:paraId="72BAF6B7" w14:textId="5B2B42BA">
      <w:r w:rsidRPr="00BE3C26">
        <w:t xml:space="preserve">Det finns möjligheter för fastighetsägare att till viss del skydda sig </w:t>
      </w:r>
      <w:r w:rsidR="0037107C">
        <w:t>mot</w:t>
      </w:r>
      <w:r w:rsidRPr="00BE3C26">
        <w:t xml:space="preserve"> lagfartskap</w:t>
      </w:r>
      <w:r w:rsidR="00FD3135">
        <w:softHyphen/>
      </w:r>
      <w:r w:rsidRPr="00BE3C26">
        <w:t xml:space="preserve">ningar. Sedan 2016 finns möjlighet att som fastighetsägare ansluta sig till Lantmäteriets tjänst ”mina meddelanden” och då elektroniskt få meddelanden om någon ansöker om lagfart på ens fastighet. Att den möjligheten finns är självklart bra, men skyddet mot lagfartskapningar måste vara mycket starkare. Exempelvis bör även de som inte anslutit sig till tjänsten eller har tillgång till en digital brevlåda också informeras i det fall någon ansöker om lagfart på </w:t>
      </w:r>
      <w:r w:rsidR="00376DE4">
        <w:t>deras</w:t>
      </w:r>
      <w:r w:rsidRPr="00BE3C26">
        <w:t xml:space="preserve"> fastighet. Det bör även finnas möjlighet att informera anhöriga till en fastighetsägare om någon ansöker om lagfart på en fastighet</w:t>
      </w:r>
      <w:r w:rsidR="00EA13CF">
        <w:t>;</w:t>
      </w:r>
      <w:r w:rsidRPr="00BE3C26">
        <w:t xml:space="preserve"> det kan exempelvis vara aktuellt om fastighetsägaren bor utomlands. </w:t>
      </w:r>
    </w:p>
    <w:p xmlns:w14="http://schemas.microsoft.com/office/word/2010/wordml" w:rsidRPr="00422B9E" w:rsidR="00422B9E" w:rsidP="00FD3135" w:rsidRDefault="00BE3C26" w14:paraId="72BAF6B8" w14:textId="77777777">
      <w:r>
        <w:t xml:space="preserve">Regeringen behöver säkerställa att skyddet mot lagfartskapningar stärks. </w:t>
      </w:r>
    </w:p>
    <w:sdt>
      <w:sdtPr>
        <w:rPr>
          <w:i/>
          <w:noProof/>
        </w:rPr>
        <w:alias w:val="CC_Underskrifter"/>
        <w:tag w:val="CC_Underskrifter"/>
        <w:id w:val="583496634"/>
        <w:lock w:val="sdtContentLocked"/>
        <w:placeholder>
          <w:docPart w:val="468878ABAC944FE48278CC663C2F168B"/>
        </w:placeholder>
      </w:sdtPr>
      <w:sdtEndPr>
        <w:rPr>
          <w:i w:val="0"/>
          <w:noProof w:val="0"/>
        </w:rPr>
      </w:sdtEndPr>
      <w:sdtContent>
        <w:p xmlns:w14="http://schemas.microsoft.com/office/word/2010/wordml" w:rsidR="00060B9F" w:rsidP="00060B9F" w:rsidRDefault="00060B9F" w14:paraId="72BAF6BA" w14:textId="77777777"/>
        <w:p xmlns:w14="http://schemas.microsoft.com/office/word/2010/wordml" w:rsidRPr="008E0FE2" w:rsidR="004801AC" w:rsidP="00060B9F" w:rsidRDefault="00FD3135" w14:paraId="72BAF6BB" w14:textId="77777777"/>
      </w:sdtContent>
    </w:sdt>
    <w:tbl>
      <w:tblPr>
        <w:tblW w:w="5000" w:type="pct"/>
        <w:tblLook w:val="04a0"/>
        <w:tblCaption w:val="underskrifter"/>
      </w:tblPr>
      <w:tblGrid>
        <w:gridCol w:w="4252"/>
        <w:gridCol w:w="4252"/>
      </w:tblGrid>
      <w:tr xmlns:w14="http://schemas.microsoft.com/office/word/2010/wordml" w:rsidR="00E34BC4" w14:paraId="36B70DF9" w14:textId="77777777">
        <w:trPr>
          <w:cantSplit/>
        </w:trPr>
        <w:tc>
          <w:tcPr>
            <w:tcW w:w="50" w:type="pct"/>
            <w:vAlign w:val="bottom"/>
          </w:tcPr>
          <w:p w:rsidR="00E34BC4" w:rsidRDefault="00EA13CF" w14:paraId="54B920BF" w14:textId="77777777">
            <w:pPr>
              <w:pStyle w:val="Underskrifter"/>
            </w:pPr>
            <w:r>
              <w:t>Magdalena Schröder (M)</w:t>
            </w:r>
          </w:p>
        </w:tc>
        <w:tc>
          <w:tcPr>
            <w:tcW w:w="50" w:type="pct"/>
            <w:vAlign w:val="bottom"/>
          </w:tcPr>
          <w:p w:rsidR="00E34BC4" w:rsidRDefault="00EA13CF" w14:paraId="54B920BF" w14:textId="77777777">
            <w:pPr>
              <w:pStyle w:val="Underskrifter"/>
            </w:pPr>
            <w:r>
              <w:t/>
            </w:r>
          </w:p>
        </w:tc>
      </w:tr>
    </w:tbl>
    <w:p xmlns:w14="http://schemas.microsoft.com/office/word/2010/wordml" w:rsidR="00D4274F" w:rsidRDefault="00D4274F" w14:paraId="72BAF6BF" w14:textId="77777777"/>
    <w:sectPr w:rsidR="00D4274F"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AF6C1" w14:textId="77777777" w:rsidR="004C600D" w:rsidRDefault="004C600D" w:rsidP="000C1CAD">
      <w:pPr>
        <w:spacing w:line="240" w:lineRule="auto"/>
      </w:pPr>
      <w:r>
        <w:separator/>
      </w:r>
    </w:p>
  </w:endnote>
  <w:endnote w:type="continuationSeparator" w:id="0">
    <w:p w14:paraId="72BAF6C2" w14:textId="77777777" w:rsidR="004C600D" w:rsidRDefault="004C60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AF6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AF6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AF6D0" w14:textId="77777777" w:rsidR="00262EA3" w:rsidRPr="00060B9F" w:rsidRDefault="00262EA3" w:rsidP="00060B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AF6BF" w14:textId="77777777" w:rsidR="004C600D" w:rsidRDefault="004C600D" w:rsidP="000C1CAD">
      <w:pPr>
        <w:spacing w:line="240" w:lineRule="auto"/>
      </w:pPr>
      <w:r>
        <w:separator/>
      </w:r>
    </w:p>
  </w:footnote>
  <w:footnote w:type="continuationSeparator" w:id="0">
    <w:p w14:paraId="72BAF6C0" w14:textId="77777777" w:rsidR="004C600D" w:rsidRDefault="004C60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BAF6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BAF6D2" wp14:anchorId="72BAF6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3135" w14:paraId="72BAF6D5" w14:textId="77777777">
                          <w:pPr>
                            <w:jc w:val="right"/>
                          </w:pPr>
                          <w:sdt>
                            <w:sdtPr>
                              <w:alias w:val="CC_Noformat_Partikod"/>
                              <w:tag w:val="CC_Noformat_Partikod"/>
                              <w:id w:val="-53464382"/>
                              <w:placeholder>
                                <w:docPart w:val="F36747ECF032404B89608753C6544386"/>
                              </w:placeholder>
                              <w:text/>
                            </w:sdtPr>
                            <w:sdtEndPr/>
                            <w:sdtContent>
                              <w:r w:rsidR="00BE3C26">
                                <w:t>M</w:t>
                              </w:r>
                            </w:sdtContent>
                          </w:sdt>
                          <w:sdt>
                            <w:sdtPr>
                              <w:alias w:val="CC_Noformat_Partinummer"/>
                              <w:tag w:val="CC_Noformat_Partinummer"/>
                              <w:id w:val="-1709555926"/>
                              <w:placeholder>
                                <w:docPart w:val="B6C1E6CF8D2644788E243FA4CAE49279"/>
                              </w:placeholder>
                              <w:text/>
                            </w:sdtPr>
                            <w:sdtEndPr/>
                            <w:sdtContent>
                              <w:r w:rsidR="00BE3C26">
                                <w:t>1472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BAF6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3135" w14:paraId="72BAF6D5" w14:textId="77777777">
                    <w:pPr>
                      <w:jc w:val="right"/>
                    </w:pPr>
                    <w:sdt>
                      <w:sdtPr>
                        <w:alias w:val="CC_Noformat_Partikod"/>
                        <w:tag w:val="CC_Noformat_Partikod"/>
                        <w:id w:val="-53464382"/>
                        <w:placeholder>
                          <w:docPart w:val="F36747ECF032404B89608753C6544386"/>
                        </w:placeholder>
                        <w:text/>
                      </w:sdtPr>
                      <w:sdtEndPr/>
                      <w:sdtContent>
                        <w:r w:rsidR="00BE3C26">
                          <w:t>M</w:t>
                        </w:r>
                      </w:sdtContent>
                    </w:sdt>
                    <w:sdt>
                      <w:sdtPr>
                        <w:alias w:val="CC_Noformat_Partinummer"/>
                        <w:tag w:val="CC_Noformat_Partinummer"/>
                        <w:id w:val="-1709555926"/>
                        <w:placeholder>
                          <w:docPart w:val="B6C1E6CF8D2644788E243FA4CAE49279"/>
                        </w:placeholder>
                        <w:text/>
                      </w:sdtPr>
                      <w:sdtEndPr/>
                      <w:sdtContent>
                        <w:r w:rsidR="00BE3C26">
                          <w:t>1472</w:t>
                        </w:r>
                      </w:sdtContent>
                    </w:sdt>
                  </w:p>
                </w:txbxContent>
              </v:textbox>
              <w10:wrap anchorx="page"/>
            </v:shape>
          </w:pict>
        </mc:Fallback>
      </mc:AlternateContent>
    </w:r>
  </w:p>
  <w:p w:rsidRPr="00293C4F" w:rsidR="00262EA3" w:rsidP="00776B74" w:rsidRDefault="00262EA3" w14:paraId="72BAF6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BAF6C5" w14:textId="77777777">
    <w:pPr>
      <w:jc w:val="right"/>
    </w:pPr>
  </w:p>
  <w:p w:rsidR="00262EA3" w:rsidP="00776B74" w:rsidRDefault="00262EA3" w14:paraId="72BAF6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D3135" w14:paraId="72BAF6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BAF6D4" wp14:anchorId="72BAF6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3135" w14:paraId="72BAF6CA" w14:textId="77777777">
    <w:pPr>
      <w:pStyle w:val="FSHNormal"/>
      <w:spacing w:before="40"/>
    </w:pPr>
    <w:sdt>
      <w:sdtPr>
        <w:alias w:val="CC_Noformat_Motionstyp"/>
        <w:tag w:val="CC_Noformat_Motionstyp"/>
        <w:id w:val="1162973129"/>
        <w:lock w:val="sdtContentLocked"/>
        <w15:appearance w15:val="hidden"/>
        <w:text/>
      </w:sdtPr>
      <w:sdtEndPr/>
      <w:sdtContent>
        <w:r w:rsidR="00DB32CE">
          <w:t>Enskild motion</w:t>
        </w:r>
      </w:sdtContent>
    </w:sdt>
    <w:r w:rsidR="00821B36">
      <w:t xml:space="preserve"> </w:t>
    </w:r>
    <w:sdt>
      <w:sdtPr>
        <w:alias w:val="CC_Noformat_Partikod"/>
        <w:tag w:val="CC_Noformat_Partikod"/>
        <w:id w:val="1471015553"/>
        <w:text/>
      </w:sdtPr>
      <w:sdtEndPr/>
      <w:sdtContent>
        <w:r w:rsidR="00BE3C26">
          <w:t>M</w:t>
        </w:r>
      </w:sdtContent>
    </w:sdt>
    <w:sdt>
      <w:sdtPr>
        <w:alias w:val="CC_Noformat_Partinummer"/>
        <w:tag w:val="CC_Noformat_Partinummer"/>
        <w:id w:val="-2014525982"/>
        <w:text/>
      </w:sdtPr>
      <w:sdtEndPr/>
      <w:sdtContent>
        <w:r w:rsidR="00BE3C26">
          <w:t>1472</w:t>
        </w:r>
      </w:sdtContent>
    </w:sdt>
  </w:p>
  <w:p w:rsidRPr="008227B3" w:rsidR="00262EA3" w:rsidP="008227B3" w:rsidRDefault="00FD3135" w14:paraId="72BAF6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3135" w14:paraId="72BAF6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32C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32CE">
          <w:t>:591</w:t>
        </w:r>
      </w:sdtContent>
    </w:sdt>
  </w:p>
  <w:p w:rsidR="00262EA3" w:rsidP="00E03A3D" w:rsidRDefault="00FD3135" w14:paraId="72BAF6CD" w14:textId="77777777">
    <w:pPr>
      <w:pStyle w:val="Motionr"/>
    </w:pPr>
    <w:sdt>
      <w:sdtPr>
        <w:alias w:val="CC_Noformat_Avtext"/>
        <w:tag w:val="CC_Noformat_Avtext"/>
        <w:id w:val="-2020768203"/>
        <w:lock w:val="sdtContentLocked"/>
        <w15:appearance w15:val="hidden"/>
        <w:text/>
      </w:sdtPr>
      <w:sdtEndPr/>
      <w:sdtContent>
        <w:r w:rsidR="00DB32CE">
          <w:t>av Magdalena Schröder (M)</w:t>
        </w:r>
      </w:sdtContent>
    </w:sdt>
  </w:p>
  <w:sdt>
    <w:sdtPr>
      <w:alias w:val="CC_Noformat_Rubtext"/>
      <w:tag w:val="CC_Noformat_Rubtext"/>
      <w:id w:val="-218060500"/>
      <w:lock w:val="sdtLocked"/>
      <w:text/>
    </w:sdtPr>
    <w:sdtEndPr/>
    <w:sdtContent>
      <w:p w:rsidR="00262EA3" w:rsidP="00283E0F" w:rsidRDefault="00BE3C26" w14:paraId="72BAF6CE" w14:textId="77777777">
        <w:pPr>
          <w:pStyle w:val="FSHRub2"/>
        </w:pPr>
        <w:r>
          <w:t>Krafttag mot lagfartskapningar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2BAF6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E3C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B9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07C"/>
    <w:rsid w:val="003711D4"/>
    <w:rsid w:val="0037271B"/>
    <w:rsid w:val="00374408"/>
    <w:rsid w:val="003745D6"/>
    <w:rsid w:val="003756B0"/>
    <w:rsid w:val="0037649D"/>
    <w:rsid w:val="00376A32"/>
    <w:rsid w:val="00376DE4"/>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00D"/>
    <w:rsid w:val="004C65F5"/>
    <w:rsid w:val="004C6AA7"/>
    <w:rsid w:val="004C6CF3"/>
    <w:rsid w:val="004C7951"/>
    <w:rsid w:val="004D0199"/>
    <w:rsid w:val="004D09DE"/>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A38"/>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770"/>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C26"/>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74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2CE"/>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BF1"/>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BC4"/>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3CF"/>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135"/>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BAF6B2"/>
  <w15:chartTrackingRefBased/>
  <w15:docId w15:val="{376D2742-1A39-465A-B72F-E042EBF17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756CEA1F5D425A8016B3F72ED8F099"/>
        <w:category>
          <w:name w:val="Allmänt"/>
          <w:gallery w:val="placeholder"/>
        </w:category>
        <w:types>
          <w:type w:val="bbPlcHdr"/>
        </w:types>
        <w:behaviors>
          <w:behavior w:val="content"/>
        </w:behaviors>
        <w:guid w:val="{84C822E3-FE9D-4DF5-B284-BF54ED6A97CA}"/>
      </w:docPartPr>
      <w:docPartBody>
        <w:p w:rsidR="00B00228" w:rsidRDefault="00AF0AAA">
          <w:pPr>
            <w:pStyle w:val="DA756CEA1F5D425A8016B3F72ED8F099"/>
          </w:pPr>
          <w:r w:rsidRPr="005A0A93">
            <w:rPr>
              <w:rStyle w:val="Platshllartext"/>
            </w:rPr>
            <w:t>Förslag till riksdagsbeslut</w:t>
          </w:r>
        </w:p>
      </w:docPartBody>
    </w:docPart>
    <w:docPart>
      <w:docPartPr>
        <w:name w:val="33083D0F286C4340B1BCDED7DA6994AD"/>
        <w:category>
          <w:name w:val="Allmänt"/>
          <w:gallery w:val="placeholder"/>
        </w:category>
        <w:types>
          <w:type w:val="bbPlcHdr"/>
        </w:types>
        <w:behaviors>
          <w:behavior w:val="content"/>
        </w:behaviors>
        <w:guid w:val="{A45C6280-EA52-4A9C-909D-D4F424FDA761}"/>
      </w:docPartPr>
      <w:docPartBody>
        <w:p w:rsidR="00B00228" w:rsidRDefault="00AF0AAA">
          <w:pPr>
            <w:pStyle w:val="33083D0F286C4340B1BCDED7DA6994AD"/>
          </w:pPr>
          <w:r w:rsidRPr="005A0A93">
            <w:rPr>
              <w:rStyle w:val="Platshllartext"/>
            </w:rPr>
            <w:t>Motivering</w:t>
          </w:r>
        </w:p>
      </w:docPartBody>
    </w:docPart>
    <w:docPart>
      <w:docPartPr>
        <w:name w:val="F36747ECF032404B89608753C6544386"/>
        <w:category>
          <w:name w:val="Allmänt"/>
          <w:gallery w:val="placeholder"/>
        </w:category>
        <w:types>
          <w:type w:val="bbPlcHdr"/>
        </w:types>
        <w:behaviors>
          <w:behavior w:val="content"/>
        </w:behaviors>
        <w:guid w:val="{BBFFA93C-C0D0-42A8-997A-5939A885A80F}"/>
      </w:docPartPr>
      <w:docPartBody>
        <w:p w:rsidR="00B00228" w:rsidRDefault="00AF0AAA">
          <w:pPr>
            <w:pStyle w:val="F36747ECF032404B89608753C6544386"/>
          </w:pPr>
          <w:r>
            <w:rPr>
              <w:rStyle w:val="Platshllartext"/>
            </w:rPr>
            <w:t xml:space="preserve"> </w:t>
          </w:r>
        </w:p>
      </w:docPartBody>
    </w:docPart>
    <w:docPart>
      <w:docPartPr>
        <w:name w:val="B6C1E6CF8D2644788E243FA4CAE49279"/>
        <w:category>
          <w:name w:val="Allmänt"/>
          <w:gallery w:val="placeholder"/>
        </w:category>
        <w:types>
          <w:type w:val="bbPlcHdr"/>
        </w:types>
        <w:behaviors>
          <w:behavior w:val="content"/>
        </w:behaviors>
        <w:guid w:val="{C17BC336-0FBA-4F8A-8D14-2867C4AE560C}"/>
      </w:docPartPr>
      <w:docPartBody>
        <w:p w:rsidR="00B00228" w:rsidRDefault="00AF0AAA">
          <w:pPr>
            <w:pStyle w:val="B6C1E6CF8D2644788E243FA4CAE49279"/>
          </w:pPr>
          <w:r>
            <w:t xml:space="preserve"> </w:t>
          </w:r>
        </w:p>
      </w:docPartBody>
    </w:docPart>
    <w:docPart>
      <w:docPartPr>
        <w:name w:val="468878ABAC944FE48278CC663C2F168B"/>
        <w:category>
          <w:name w:val="Allmänt"/>
          <w:gallery w:val="placeholder"/>
        </w:category>
        <w:types>
          <w:type w:val="bbPlcHdr"/>
        </w:types>
        <w:behaviors>
          <w:behavior w:val="content"/>
        </w:behaviors>
        <w:guid w:val="{AF0BFB9C-F5C4-420B-AD3A-E8A1A399D807}"/>
      </w:docPartPr>
      <w:docPartBody>
        <w:p w:rsidR="00837DCB" w:rsidRDefault="00837D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AA"/>
    <w:rsid w:val="00837DCB"/>
    <w:rsid w:val="00AF0AAA"/>
    <w:rsid w:val="00B002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756CEA1F5D425A8016B3F72ED8F099">
    <w:name w:val="DA756CEA1F5D425A8016B3F72ED8F099"/>
  </w:style>
  <w:style w:type="paragraph" w:customStyle="1" w:styleId="25A47321E4924424B066980BDE03B0D6">
    <w:name w:val="25A47321E4924424B066980BDE03B0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0341D000EF4292B294CCFB6AE84176">
    <w:name w:val="8D0341D000EF4292B294CCFB6AE84176"/>
  </w:style>
  <w:style w:type="paragraph" w:customStyle="1" w:styleId="33083D0F286C4340B1BCDED7DA6994AD">
    <w:name w:val="33083D0F286C4340B1BCDED7DA6994AD"/>
  </w:style>
  <w:style w:type="paragraph" w:customStyle="1" w:styleId="E73B99F1A14442FD898951D8C826237A">
    <w:name w:val="E73B99F1A14442FD898951D8C826237A"/>
  </w:style>
  <w:style w:type="paragraph" w:customStyle="1" w:styleId="61AD37FA7FA7446AAB90CE2F4F11CB3B">
    <w:name w:val="61AD37FA7FA7446AAB90CE2F4F11CB3B"/>
  </w:style>
  <w:style w:type="paragraph" w:customStyle="1" w:styleId="F36747ECF032404B89608753C6544386">
    <w:name w:val="F36747ECF032404B89608753C6544386"/>
  </w:style>
  <w:style w:type="paragraph" w:customStyle="1" w:styleId="B6C1E6CF8D2644788E243FA4CAE49279">
    <w:name w:val="B6C1E6CF8D2644788E243FA4CAE492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C08B55-5C1E-4048-8B58-D9DF5720FAB0}"/>
</file>

<file path=customXml/itemProps2.xml><?xml version="1.0" encoding="utf-8"?>
<ds:datastoreItem xmlns:ds="http://schemas.openxmlformats.org/officeDocument/2006/customXml" ds:itemID="{B17BEB8C-6D2C-4587-BA82-D24B0EC05FC6}"/>
</file>

<file path=customXml/itemProps3.xml><?xml version="1.0" encoding="utf-8"?>
<ds:datastoreItem xmlns:ds="http://schemas.openxmlformats.org/officeDocument/2006/customXml" ds:itemID="{CF3F7A22-62B0-4929-A6B8-78596EDEE6BB}"/>
</file>

<file path=docProps/app.xml><?xml version="1.0" encoding="utf-8"?>
<Properties xmlns="http://schemas.openxmlformats.org/officeDocument/2006/extended-properties" xmlns:vt="http://schemas.openxmlformats.org/officeDocument/2006/docPropsVTypes">
  <Template>Normal</Template>
  <TotalTime>13</TotalTime>
  <Pages>1</Pages>
  <Words>192</Words>
  <Characters>1123</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M1472 Krafttag mot lagfartskapningar</vt:lpstr>
      <vt:lpstr>
      </vt:lpstr>
    </vt:vector>
  </TitlesOfParts>
  <Company>Sveriges riksdag</Company>
  <LinksUpToDate>false</LinksUpToDate>
  <CharactersWithSpaces>1307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