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90554A8" w14:textId="77777777">
      <w:pPr>
        <w:pStyle w:val="Normalutanindragellerluft"/>
      </w:pPr>
      <w:r>
        <w:t xml:space="preserve"> </w:t>
      </w:r>
    </w:p>
    <w:sdt>
      <w:sdtPr>
        <w:alias w:val="CC_Boilerplate_4"/>
        <w:tag w:val="CC_Boilerplate_4"/>
        <w:id w:val="-1644581176"/>
        <w:lock w:val="sdtLocked"/>
        <w:placeholder>
          <w:docPart w:val="66D26485E2084D98BBD00F391723543F"/>
        </w:placeholder>
        <w15:appearance w15:val="hidden"/>
        <w:text/>
      </w:sdtPr>
      <w:sdtEndPr/>
      <w:sdtContent>
        <w:p w:rsidR="00AF30DD" w:rsidP="00CC4C93" w:rsidRDefault="00AF30DD" w14:paraId="590554A9" w14:textId="77777777">
          <w:pPr>
            <w:pStyle w:val="Rubrik1"/>
          </w:pPr>
          <w:r>
            <w:t>Förslag till riksdagsbeslut</w:t>
          </w:r>
        </w:p>
      </w:sdtContent>
    </w:sdt>
    <w:sdt>
      <w:sdtPr>
        <w:alias w:val="Yrkande 1"/>
        <w:tag w:val="f2bf27a0-11fc-4a13-9f9b-7d7430c30151"/>
        <w:id w:val="-1661155935"/>
        <w:lock w:val="sdtLocked"/>
      </w:sdtPr>
      <w:sdtEndPr/>
      <w:sdtContent>
        <w:p w:rsidR="001D4618" w:rsidRDefault="002B73DC" w14:paraId="590554AA" w14:textId="77777777">
          <w:pPr>
            <w:pStyle w:val="Frslagstext"/>
          </w:pPr>
          <w:r>
            <w:t>Riksdagen anvisar anslagen för 2016 inom utgiftsområde 17 Kultur, medier, trossamfund och fritid enligt förslaget i tabell 1 i motionen.</w:t>
          </w:r>
        </w:p>
      </w:sdtContent>
    </w:sdt>
    <w:sdt>
      <w:sdtPr>
        <w:alias w:val="Yrkande 2"/>
        <w:tag w:val="16bbdacf-4140-402d-acfd-c04c4d7419c6"/>
        <w:id w:val="360249003"/>
        <w:lock w:val="sdtLocked"/>
      </w:sdtPr>
      <w:sdtEndPr/>
      <w:sdtContent>
        <w:p w:rsidR="001D4618" w:rsidRDefault="002B73DC" w14:paraId="590554AB" w14:textId="3029F170">
          <w:pPr>
            <w:pStyle w:val="Frslagstext"/>
          </w:pPr>
          <w:r>
            <w:t>Riksdagen beslutar att anta de kulturpolitiska mål som anges i motionen att gälla från den 1 januari 2016.</w:t>
          </w:r>
        </w:p>
      </w:sdtContent>
    </w:sdt>
    <w:p w:rsidR="00AF30DD" w:rsidP="00AF30DD" w:rsidRDefault="000156D9" w14:paraId="590554AC" w14:textId="77777777">
      <w:pPr>
        <w:pStyle w:val="Rubrik1"/>
      </w:pPr>
      <w:bookmarkStart w:name="MotionsStart" w:id="0"/>
      <w:bookmarkEnd w:id="0"/>
      <w:r>
        <w:t>Motivering</w:t>
      </w:r>
    </w:p>
    <w:p w:rsidR="00AE5FB4" w:rsidP="00AE5FB4" w:rsidRDefault="00AE5FB4" w14:paraId="590554AD" w14:textId="77777777">
      <w:pPr>
        <w:pStyle w:val="Normalutanindragellerluft"/>
      </w:pPr>
      <w:r>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00AE5FB4" w:rsidP="00AE5FB4" w:rsidRDefault="00AE5FB4" w14:paraId="590554AE" w14:textId="77777777">
      <w:pPr>
        <w:pStyle w:val="Normalutanindragellerluft"/>
      </w:pPr>
    </w:p>
    <w:p w:rsidR="00AE5FB4" w:rsidP="00AE5FB4" w:rsidRDefault="00AE5FB4" w14:paraId="590554AF" w14:textId="77777777">
      <w:pPr>
        <w:pStyle w:val="Normalutanindragellerluft"/>
      </w:pPr>
      <w:r>
        <w:t xml:space="preserve">Sverigedemokraterna eftersträvar ett försiktigt framåtskridande som baseras på varsamhet, eftertanke och </w:t>
      </w:r>
      <w:r w:rsidRPr="001800D7">
        <w:rPr>
          <w:i/>
        </w:rPr>
        <w:t>långsiktigt</w:t>
      </w:r>
      <w:r>
        <w:t xml:space="preserve"> ansvarstagande. Vi eftersträvar ett demokratiskt, jämställt och miljövänligt samhälle där alla medborgare </w:t>
      </w:r>
      <w:r>
        <w:lastRenderedPageBreak/>
        <w:t>skyddas av, och är lika inför, lagen. Genom att kombinera frihet och trygghet, individualism och gemenskap hoppas vi kunna skapa ett folkhem som i så hög grad som möjligt är präglat av trygghet, välstånd, demokrati och en stark inre solidaritet.</w:t>
      </w:r>
    </w:p>
    <w:p w:rsidR="00AE5FB4" w:rsidP="00AE5FB4" w:rsidRDefault="00AE5FB4" w14:paraId="590554B0" w14:textId="77777777">
      <w:pPr>
        <w:pStyle w:val="Normalutanindragellerluft"/>
      </w:pPr>
    </w:p>
    <w:p w:rsidR="00AE5FB4" w:rsidP="00AE5FB4" w:rsidRDefault="00AE5FB4" w14:paraId="590554B1" w14:textId="77777777">
      <w:pPr>
        <w:pStyle w:val="Normalutanindragellerluft"/>
      </w:pPr>
      <w:r>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 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00AE5FB4" w:rsidP="00AE5FB4" w:rsidRDefault="00AE5FB4" w14:paraId="590554B2" w14:textId="77777777">
      <w:pPr>
        <w:pStyle w:val="Normalutanindragellerluft"/>
      </w:pPr>
    </w:p>
    <w:p w:rsidR="00AF30DD" w:rsidP="00AE5FB4" w:rsidRDefault="00AE5FB4" w14:paraId="590554B3" w14:textId="77777777">
      <w:pPr>
        <w:pStyle w:val="Normalutanindragellerluft"/>
        <w:rPr>
          <w:b/>
        </w:rPr>
      </w:pPr>
      <w:r w:rsidRPr="00AE5FB4">
        <w:rPr>
          <w:b/>
        </w:rPr>
        <w:t xml:space="preserve">Tabell 1 Anslagsförslag 2016 för </w:t>
      </w:r>
      <w:r w:rsidR="000D62F6">
        <w:rPr>
          <w:b/>
        </w:rPr>
        <w:t>u</w:t>
      </w:r>
      <w:r w:rsidR="002A28CD">
        <w:rPr>
          <w:b/>
        </w:rPr>
        <w:t xml:space="preserve">tgiftsområde </w:t>
      </w:r>
      <w:r w:rsidRPr="00180CA1" w:rsidR="00180CA1">
        <w:rPr>
          <w:b/>
        </w:rPr>
        <w:t>17 Kultur, medier, trossamfund och fritid</w:t>
      </w:r>
    </w:p>
    <w:tbl>
      <w:tblPr>
        <w:tblW w:w="8676" w:type="dxa"/>
        <w:tblCellMar>
          <w:left w:w="70" w:type="dxa"/>
          <w:right w:w="70" w:type="dxa"/>
        </w:tblCellMar>
        <w:tblLook w:val="04A0" w:firstRow="1" w:lastRow="0" w:firstColumn="1" w:lastColumn="0" w:noHBand="0" w:noVBand="1"/>
      </w:tblPr>
      <w:tblGrid>
        <w:gridCol w:w="648"/>
        <w:gridCol w:w="4476"/>
        <w:gridCol w:w="1598"/>
        <w:gridCol w:w="1954"/>
      </w:tblGrid>
      <w:tr w:rsidRPr="00180CA1" w:rsidR="00180CA1" w:rsidTr="00180CA1" w14:paraId="590554B5" w14:textId="77777777">
        <w:trPr>
          <w:trHeight w:val="255"/>
        </w:trPr>
        <w:tc>
          <w:tcPr>
            <w:tcW w:w="8676" w:type="dxa"/>
            <w:gridSpan w:val="4"/>
            <w:tcBorders>
              <w:top w:val="nil"/>
              <w:left w:val="nil"/>
              <w:bottom w:val="single" w:color="auto" w:sz="4" w:space="0"/>
              <w:right w:val="nil"/>
            </w:tcBorders>
            <w:shd w:val="clear" w:color="auto" w:fill="auto"/>
            <w:noWrap/>
            <w:hideMark/>
          </w:tcPr>
          <w:p w:rsidRPr="00180CA1" w:rsidR="00180CA1" w:rsidP="00180CA1" w:rsidRDefault="00180CA1" w14:paraId="590554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180CA1">
              <w:rPr>
                <w:rFonts w:ascii="Times New Roman" w:hAnsi="Times New Roman" w:eastAsia="Times New Roman" w:cs="Times New Roman"/>
                <w:i/>
                <w:iCs/>
                <w:kern w:val="0"/>
                <w:sz w:val="20"/>
                <w:szCs w:val="20"/>
                <w:lang w:eastAsia="sv-SE"/>
                <w14:numSpacing w14:val="default"/>
              </w:rPr>
              <w:t>Tusental kronor</w:t>
            </w:r>
          </w:p>
        </w:tc>
      </w:tr>
      <w:tr w:rsidRPr="00180CA1" w:rsidR="00180CA1" w:rsidTr="00180CA1" w14:paraId="590554B9" w14:textId="77777777">
        <w:trPr>
          <w:trHeight w:val="510"/>
        </w:trPr>
        <w:tc>
          <w:tcPr>
            <w:tcW w:w="5124" w:type="dxa"/>
            <w:gridSpan w:val="2"/>
            <w:tcBorders>
              <w:top w:val="single" w:color="auto" w:sz="4" w:space="0"/>
              <w:left w:val="nil"/>
              <w:bottom w:val="single" w:color="auto" w:sz="4" w:space="0"/>
              <w:right w:val="nil"/>
            </w:tcBorders>
            <w:shd w:val="clear" w:color="auto" w:fill="auto"/>
            <w:noWrap/>
            <w:hideMark/>
          </w:tcPr>
          <w:p w:rsidRPr="00180CA1" w:rsidR="00180CA1" w:rsidP="00180CA1" w:rsidRDefault="00180CA1" w14:paraId="590554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180CA1">
              <w:rPr>
                <w:rFonts w:ascii="Times New Roman" w:hAnsi="Times New Roman" w:eastAsia="Times New Roman" w:cs="Times New Roman"/>
                <w:b/>
                <w:bCs/>
                <w:kern w:val="0"/>
                <w:sz w:val="20"/>
                <w:szCs w:val="20"/>
                <w:lang w:eastAsia="sv-SE"/>
                <w14:numSpacing w14:val="default"/>
              </w:rPr>
              <w:t>Ramanslag</w:t>
            </w:r>
          </w:p>
        </w:tc>
        <w:tc>
          <w:tcPr>
            <w:tcW w:w="1598" w:type="dxa"/>
            <w:tcBorders>
              <w:top w:val="nil"/>
              <w:left w:val="nil"/>
              <w:bottom w:val="single" w:color="auto" w:sz="4" w:space="0"/>
              <w:right w:val="nil"/>
            </w:tcBorders>
            <w:shd w:val="clear" w:color="auto" w:fill="auto"/>
            <w:hideMark/>
          </w:tcPr>
          <w:p w:rsidRPr="00180CA1" w:rsidR="00180CA1" w:rsidP="00180CA1" w:rsidRDefault="00180CA1" w14:paraId="590554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180CA1">
              <w:rPr>
                <w:rFonts w:ascii="Times New Roman" w:hAnsi="Times New Roman" w:eastAsia="Times New Roman" w:cs="Times New Roman"/>
                <w:b/>
                <w:bCs/>
                <w:kern w:val="0"/>
                <w:sz w:val="20"/>
                <w:szCs w:val="20"/>
                <w:lang w:eastAsia="sv-SE"/>
                <w14:numSpacing w14:val="default"/>
              </w:rPr>
              <w:t>Regeringens förslag</w:t>
            </w:r>
          </w:p>
        </w:tc>
        <w:tc>
          <w:tcPr>
            <w:tcW w:w="1954" w:type="dxa"/>
            <w:tcBorders>
              <w:top w:val="nil"/>
              <w:left w:val="nil"/>
              <w:bottom w:val="single" w:color="auto" w:sz="4" w:space="0"/>
              <w:right w:val="nil"/>
            </w:tcBorders>
            <w:shd w:val="clear" w:color="auto" w:fill="auto"/>
            <w:hideMark/>
          </w:tcPr>
          <w:p w:rsidRPr="00180CA1" w:rsidR="00180CA1" w:rsidP="00180CA1" w:rsidRDefault="00180CA1" w14:paraId="590554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180CA1">
              <w:rPr>
                <w:rFonts w:ascii="Times New Roman" w:hAnsi="Times New Roman" w:eastAsia="Times New Roman" w:cs="Times New Roman"/>
                <w:b/>
                <w:bCs/>
                <w:kern w:val="0"/>
                <w:sz w:val="20"/>
                <w:szCs w:val="20"/>
                <w:lang w:eastAsia="sv-SE"/>
                <w14:numSpacing w14:val="default"/>
              </w:rPr>
              <w:t>Avvikelse från regeringen (SD)</w:t>
            </w:r>
          </w:p>
        </w:tc>
      </w:tr>
      <w:tr w:rsidRPr="00180CA1" w:rsidR="00180CA1" w:rsidTr="00180CA1" w14:paraId="590554BE"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4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1:1</w:t>
            </w:r>
          </w:p>
        </w:tc>
        <w:tc>
          <w:tcPr>
            <w:tcW w:w="4476" w:type="dxa"/>
            <w:tcBorders>
              <w:top w:val="nil"/>
              <w:left w:val="nil"/>
              <w:bottom w:val="nil"/>
              <w:right w:val="nil"/>
            </w:tcBorders>
            <w:shd w:val="clear" w:color="auto" w:fill="auto"/>
            <w:hideMark/>
          </w:tcPr>
          <w:p w:rsidRPr="00180CA1" w:rsidR="00180CA1" w:rsidP="00180CA1" w:rsidRDefault="00180CA1" w14:paraId="590554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Statens kulturråd</w:t>
            </w:r>
          </w:p>
        </w:tc>
        <w:tc>
          <w:tcPr>
            <w:tcW w:w="1598" w:type="dxa"/>
            <w:tcBorders>
              <w:top w:val="nil"/>
              <w:left w:val="nil"/>
              <w:bottom w:val="nil"/>
              <w:right w:val="nil"/>
            </w:tcBorders>
            <w:shd w:val="clear" w:color="auto" w:fill="auto"/>
            <w:hideMark/>
          </w:tcPr>
          <w:p w:rsidRPr="00180CA1" w:rsidR="00180CA1" w:rsidP="00180CA1" w:rsidRDefault="00180CA1" w14:paraId="590554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43 715</w:t>
            </w:r>
          </w:p>
        </w:tc>
        <w:tc>
          <w:tcPr>
            <w:tcW w:w="1954" w:type="dxa"/>
            <w:tcBorders>
              <w:top w:val="nil"/>
              <w:left w:val="nil"/>
              <w:bottom w:val="nil"/>
              <w:right w:val="nil"/>
            </w:tcBorders>
            <w:shd w:val="clear" w:color="auto" w:fill="auto"/>
            <w:hideMark/>
          </w:tcPr>
          <w:p w:rsidRPr="00180CA1" w:rsidR="00180CA1" w:rsidP="00180CA1" w:rsidRDefault="00180CA1" w14:paraId="590554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+20 000</w:t>
            </w:r>
          </w:p>
        </w:tc>
      </w:tr>
      <w:tr w:rsidRPr="00180CA1" w:rsidR="00180CA1" w:rsidTr="00180CA1" w14:paraId="590554C3" w14:textId="77777777">
        <w:trPr>
          <w:trHeight w:val="510"/>
        </w:trPr>
        <w:tc>
          <w:tcPr>
            <w:tcW w:w="648" w:type="dxa"/>
            <w:tcBorders>
              <w:top w:val="nil"/>
              <w:left w:val="nil"/>
              <w:bottom w:val="nil"/>
              <w:right w:val="nil"/>
            </w:tcBorders>
            <w:shd w:val="clear" w:color="auto" w:fill="auto"/>
            <w:hideMark/>
          </w:tcPr>
          <w:p w:rsidRPr="00180CA1" w:rsidR="00180CA1" w:rsidP="00180CA1" w:rsidRDefault="00180CA1" w14:paraId="590554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1:2</w:t>
            </w:r>
          </w:p>
        </w:tc>
        <w:tc>
          <w:tcPr>
            <w:tcW w:w="4476" w:type="dxa"/>
            <w:tcBorders>
              <w:top w:val="nil"/>
              <w:left w:val="nil"/>
              <w:bottom w:val="nil"/>
              <w:right w:val="nil"/>
            </w:tcBorders>
            <w:shd w:val="clear" w:color="auto" w:fill="auto"/>
            <w:hideMark/>
          </w:tcPr>
          <w:p w:rsidRPr="00180CA1" w:rsidR="00180CA1" w:rsidP="00180CA1" w:rsidRDefault="00180CA1" w14:paraId="590554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180CA1">
              <w:rPr>
                <w:rFonts w:ascii="Times New Roman" w:hAnsi="Times New Roman" w:eastAsia="Times New Roman" w:cs="Times New Roman"/>
                <w:kern w:val="0"/>
                <w:sz w:val="20"/>
                <w:szCs w:val="20"/>
                <w:lang w:eastAsia="sv-SE"/>
                <w14:numSpacing w14:val="default"/>
              </w:rPr>
              <w:t>Bidrag</w:t>
            </w:r>
            <w:proofErr w:type="gramEnd"/>
            <w:r w:rsidRPr="00180CA1">
              <w:rPr>
                <w:rFonts w:ascii="Times New Roman" w:hAnsi="Times New Roman" w:eastAsia="Times New Roman" w:cs="Times New Roman"/>
                <w:kern w:val="0"/>
                <w:sz w:val="20"/>
                <w:szCs w:val="20"/>
                <w:lang w:eastAsia="sv-SE"/>
                <w14:numSpacing w14:val="default"/>
              </w:rPr>
              <w:t xml:space="preserve"> till allmän kulturverksamhet, utveckling samt internationellt kulturutbyte och samarbete</w:t>
            </w:r>
          </w:p>
        </w:tc>
        <w:tc>
          <w:tcPr>
            <w:tcW w:w="1598" w:type="dxa"/>
            <w:tcBorders>
              <w:top w:val="nil"/>
              <w:left w:val="nil"/>
              <w:bottom w:val="nil"/>
              <w:right w:val="nil"/>
            </w:tcBorders>
            <w:shd w:val="clear" w:color="auto" w:fill="auto"/>
            <w:hideMark/>
          </w:tcPr>
          <w:p w:rsidRPr="00180CA1" w:rsidR="00180CA1" w:rsidP="00180CA1" w:rsidRDefault="00180CA1" w14:paraId="590554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345 966</w:t>
            </w:r>
          </w:p>
        </w:tc>
        <w:tc>
          <w:tcPr>
            <w:tcW w:w="1954" w:type="dxa"/>
            <w:tcBorders>
              <w:top w:val="nil"/>
              <w:left w:val="nil"/>
              <w:bottom w:val="nil"/>
              <w:right w:val="nil"/>
            </w:tcBorders>
            <w:shd w:val="clear" w:color="auto" w:fill="auto"/>
            <w:hideMark/>
          </w:tcPr>
          <w:p w:rsidRPr="00180CA1" w:rsidR="00180CA1" w:rsidP="00180CA1" w:rsidRDefault="00180CA1" w14:paraId="590554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−96 522</w:t>
            </w:r>
          </w:p>
        </w:tc>
      </w:tr>
      <w:tr w:rsidRPr="00180CA1" w:rsidR="00180CA1" w:rsidTr="00180CA1" w14:paraId="590554C8"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4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1:3</w:t>
            </w:r>
          </w:p>
        </w:tc>
        <w:tc>
          <w:tcPr>
            <w:tcW w:w="4476" w:type="dxa"/>
            <w:tcBorders>
              <w:top w:val="nil"/>
              <w:left w:val="nil"/>
              <w:bottom w:val="nil"/>
              <w:right w:val="nil"/>
            </w:tcBorders>
            <w:shd w:val="clear" w:color="auto" w:fill="auto"/>
            <w:hideMark/>
          </w:tcPr>
          <w:p w:rsidRPr="00180CA1" w:rsidR="00180CA1" w:rsidP="00180CA1" w:rsidRDefault="00180CA1" w14:paraId="590554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Skapande skola</w:t>
            </w:r>
          </w:p>
        </w:tc>
        <w:tc>
          <w:tcPr>
            <w:tcW w:w="1598" w:type="dxa"/>
            <w:tcBorders>
              <w:top w:val="nil"/>
              <w:left w:val="nil"/>
              <w:bottom w:val="nil"/>
              <w:right w:val="nil"/>
            </w:tcBorders>
            <w:shd w:val="clear" w:color="auto" w:fill="auto"/>
            <w:hideMark/>
          </w:tcPr>
          <w:p w:rsidRPr="00180CA1" w:rsidR="00180CA1" w:rsidP="00180CA1" w:rsidRDefault="00180CA1" w14:paraId="590554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185 533</w:t>
            </w:r>
          </w:p>
        </w:tc>
        <w:tc>
          <w:tcPr>
            <w:tcW w:w="1954" w:type="dxa"/>
            <w:tcBorders>
              <w:top w:val="nil"/>
              <w:left w:val="nil"/>
              <w:bottom w:val="nil"/>
              <w:right w:val="nil"/>
            </w:tcBorders>
            <w:shd w:val="clear" w:color="auto" w:fill="auto"/>
            <w:hideMark/>
          </w:tcPr>
          <w:p w:rsidRPr="00180CA1" w:rsidR="00180CA1" w:rsidP="00180CA1" w:rsidRDefault="00180CA1" w14:paraId="590554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+90 000</w:t>
            </w:r>
          </w:p>
        </w:tc>
      </w:tr>
      <w:tr w:rsidRPr="00180CA1" w:rsidR="00180CA1" w:rsidTr="00180CA1" w14:paraId="590554CD"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4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lastRenderedPageBreak/>
              <w:t>1:4</w:t>
            </w:r>
          </w:p>
        </w:tc>
        <w:tc>
          <w:tcPr>
            <w:tcW w:w="4476" w:type="dxa"/>
            <w:tcBorders>
              <w:top w:val="nil"/>
              <w:left w:val="nil"/>
              <w:bottom w:val="nil"/>
              <w:right w:val="nil"/>
            </w:tcBorders>
            <w:shd w:val="clear" w:color="auto" w:fill="auto"/>
            <w:hideMark/>
          </w:tcPr>
          <w:p w:rsidRPr="00180CA1" w:rsidR="00180CA1" w:rsidP="00180CA1" w:rsidRDefault="00180CA1" w14:paraId="590554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Forsknings- och utvecklingsinsatser inom kulturområdet</w:t>
            </w:r>
          </w:p>
        </w:tc>
        <w:tc>
          <w:tcPr>
            <w:tcW w:w="1598" w:type="dxa"/>
            <w:tcBorders>
              <w:top w:val="nil"/>
              <w:left w:val="nil"/>
              <w:bottom w:val="nil"/>
              <w:right w:val="nil"/>
            </w:tcBorders>
            <w:shd w:val="clear" w:color="auto" w:fill="auto"/>
            <w:hideMark/>
          </w:tcPr>
          <w:p w:rsidRPr="00180CA1" w:rsidR="00180CA1" w:rsidP="00180CA1" w:rsidRDefault="00180CA1" w14:paraId="590554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38 775</w:t>
            </w:r>
          </w:p>
        </w:tc>
        <w:tc>
          <w:tcPr>
            <w:tcW w:w="1954" w:type="dxa"/>
            <w:tcBorders>
              <w:top w:val="nil"/>
              <w:left w:val="nil"/>
              <w:bottom w:val="nil"/>
              <w:right w:val="nil"/>
            </w:tcBorders>
            <w:shd w:val="clear" w:color="auto" w:fill="auto"/>
            <w:hideMark/>
          </w:tcPr>
          <w:p w:rsidRPr="00180CA1" w:rsidR="00180CA1" w:rsidP="00180CA1" w:rsidRDefault="00180CA1" w14:paraId="590554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+20 000</w:t>
            </w:r>
          </w:p>
        </w:tc>
      </w:tr>
      <w:tr w:rsidRPr="00180CA1" w:rsidR="00180CA1" w:rsidTr="00180CA1" w14:paraId="590554D2"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4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1:5</w:t>
            </w:r>
          </w:p>
        </w:tc>
        <w:tc>
          <w:tcPr>
            <w:tcW w:w="4476" w:type="dxa"/>
            <w:tcBorders>
              <w:top w:val="nil"/>
              <w:left w:val="nil"/>
              <w:bottom w:val="nil"/>
              <w:right w:val="nil"/>
            </w:tcBorders>
            <w:shd w:val="clear" w:color="auto" w:fill="auto"/>
            <w:hideMark/>
          </w:tcPr>
          <w:p w:rsidRPr="00180CA1" w:rsidR="00180CA1" w:rsidP="00180CA1" w:rsidRDefault="00180CA1" w14:paraId="590554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Stöd till icke-statliga kulturlokaler</w:t>
            </w:r>
          </w:p>
        </w:tc>
        <w:tc>
          <w:tcPr>
            <w:tcW w:w="1598" w:type="dxa"/>
            <w:tcBorders>
              <w:top w:val="nil"/>
              <w:left w:val="nil"/>
              <w:bottom w:val="nil"/>
              <w:right w:val="nil"/>
            </w:tcBorders>
            <w:shd w:val="clear" w:color="auto" w:fill="auto"/>
            <w:hideMark/>
          </w:tcPr>
          <w:p w:rsidRPr="00180CA1" w:rsidR="00180CA1" w:rsidP="00180CA1" w:rsidRDefault="00180CA1" w14:paraId="590554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9 851</w:t>
            </w:r>
          </w:p>
        </w:tc>
        <w:tc>
          <w:tcPr>
            <w:tcW w:w="1954" w:type="dxa"/>
            <w:tcBorders>
              <w:top w:val="nil"/>
              <w:left w:val="nil"/>
              <w:bottom w:val="nil"/>
              <w:right w:val="nil"/>
            </w:tcBorders>
            <w:shd w:val="clear" w:color="auto" w:fill="auto"/>
            <w:hideMark/>
          </w:tcPr>
          <w:p w:rsidRPr="00180CA1" w:rsidR="00180CA1" w:rsidP="00180CA1" w:rsidRDefault="00180CA1" w14:paraId="590554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+5 000</w:t>
            </w:r>
          </w:p>
        </w:tc>
      </w:tr>
      <w:tr w:rsidRPr="00180CA1" w:rsidR="00180CA1" w:rsidTr="00180CA1" w14:paraId="590554D7"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4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1:6</w:t>
            </w:r>
          </w:p>
        </w:tc>
        <w:tc>
          <w:tcPr>
            <w:tcW w:w="4476" w:type="dxa"/>
            <w:tcBorders>
              <w:top w:val="nil"/>
              <w:left w:val="nil"/>
              <w:bottom w:val="nil"/>
              <w:right w:val="nil"/>
            </w:tcBorders>
            <w:shd w:val="clear" w:color="auto" w:fill="auto"/>
            <w:hideMark/>
          </w:tcPr>
          <w:p w:rsidRPr="00180CA1" w:rsidR="00180CA1" w:rsidP="00180CA1" w:rsidRDefault="00180CA1" w14:paraId="590554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180CA1">
              <w:rPr>
                <w:rFonts w:ascii="Times New Roman" w:hAnsi="Times New Roman" w:eastAsia="Times New Roman" w:cs="Times New Roman"/>
                <w:kern w:val="0"/>
                <w:sz w:val="20"/>
                <w:szCs w:val="20"/>
                <w:lang w:eastAsia="sv-SE"/>
                <w14:numSpacing w14:val="default"/>
              </w:rPr>
              <w:t>Bidrag</w:t>
            </w:r>
            <w:proofErr w:type="gramEnd"/>
            <w:r w:rsidRPr="00180CA1">
              <w:rPr>
                <w:rFonts w:ascii="Times New Roman" w:hAnsi="Times New Roman" w:eastAsia="Times New Roman" w:cs="Times New Roman"/>
                <w:kern w:val="0"/>
                <w:sz w:val="20"/>
                <w:szCs w:val="20"/>
                <w:lang w:eastAsia="sv-SE"/>
                <w14:numSpacing w14:val="default"/>
              </w:rPr>
              <w:t xml:space="preserve"> till regional kulturverksamhet</w:t>
            </w:r>
          </w:p>
        </w:tc>
        <w:tc>
          <w:tcPr>
            <w:tcW w:w="1598" w:type="dxa"/>
            <w:tcBorders>
              <w:top w:val="nil"/>
              <w:left w:val="nil"/>
              <w:bottom w:val="nil"/>
              <w:right w:val="nil"/>
            </w:tcBorders>
            <w:shd w:val="clear" w:color="auto" w:fill="auto"/>
            <w:hideMark/>
          </w:tcPr>
          <w:p w:rsidRPr="00180CA1" w:rsidR="00180CA1" w:rsidP="00180CA1" w:rsidRDefault="00180CA1" w14:paraId="590554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1 314 576</w:t>
            </w:r>
          </w:p>
        </w:tc>
        <w:tc>
          <w:tcPr>
            <w:tcW w:w="1954" w:type="dxa"/>
            <w:tcBorders>
              <w:top w:val="nil"/>
              <w:left w:val="nil"/>
              <w:bottom w:val="nil"/>
              <w:right w:val="nil"/>
            </w:tcBorders>
            <w:shd w:val="clear" w:color="auto" w:fill="auto"/>
            <w:hideMark/>
          </w:tcPr>
          <w:p w:rsidRPr="00180CA1" w:rsidR="00180CA1" w:rsidP="00180CA1" w:rsidRDefault="00180CA1" w14:paraId="590554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−40 000</w:t>
            </w:r>
          </w:p>
        </w:tc>
      </w:tr>
      <w:tr w:rsidRPr="00180CA1" w:rsidR="00180CA1" w:rsidTr="00180CA1" w14:paraId="590554DC"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4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1:7</w:t>
            </w:r>
          </w:p>
        </w:tc>
        <w:tc>
          <w:tcPr>
            <w:tcW w:w="4476" w:type="dxa"/>
            <w:tcBorders>
              <w:top w:val="nil"/>
              <w:left w:val="nil"/>
              <w:bottom w:val="nil"/>
              <w:right w:val="nil"/>
            </w:tcBorders>
            <w:shd w:val="clear" w:color="auto" w:fill="auto"/>
            <w:hideMark/>
          </w:tcPr>
          <w:p w:rsidRPr="00180CA1" w:rsidR="00180CA1" w:rsidP="00180CA1" w:rsidRDefault="00180CA1" w14:paraId="590554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Myndigheten för kulturanalys</w:t>
            </w:r>
          </w:p>
        </w:tc>
        <w:tc>
          <w:tcPr>
            <w:tcW w:w="1598" w:type="dxa"/>
            <w:tcBorders>
              <w:top w:val="nil"/>
              <w:left w:val="nil"/>
              <w:bottom w:val="nil"/>
              <w:right w:val="nil"/>
            </w:tcBorders>
            <w:shd w:val="clear" w:color="auto" w:fill="auto"/>
            <w:hideMark/>
          </w:tcPr>
          <w:p w:rsidRPr="00180CA1" w:rsidR="00180CA1" w:rsidP="00180CA1" w:rsidRDefault="00180CA1" w14:paraId="590554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15 500</w:t>
            </w:r>
          </w:p>
        </w:tc>
        <w:tc>
          <w:tcPr>
            <w:tcW w:w="1954" w:type="dxa"/>
            <w:tcBorders>
              <w:top w:val="nil"/>
              <w:left w:val="nil"/>
              <w:bottom w:val="nil"/>
              <w:right w:val="nil"/>
            </w:tcBorders>
            <w:shd w:val="clear" w:color="auto" w:fill="auto"/>
            <w:hideMark/>
          </w:tcPr>
          <w:p w:rsidRPr="00180CA1" w:rsidR="00180CA1" w:rsidP="00180CA1" w:rsidRDefault="00180CA1" w14:paraId="590554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80CA1" w:rsidR="00180CA1" w:rsidTr="00180CA1" w14:paraId="590554E1" w14:textId="77777777">
        <w:trPr>
          <w:trHeight w:val="510"/>
        </w:trPr>
        <w:tc>
          <w:tcPr>
            <w:tcW w:w="648" w:type="dxa"/>
            <w:tcBorders>
              <w:top w:val="nil"/>
              <w:left w:val="nil"/>
              <w:bottom w:val="nil"/>
              <w:right w:val="nil"/>
            </w:tcBorders>
            <w:shd w:val="clear" w:color="auto" w:fill="auto"/>
            <w:hideMark/>
          </w:tcPr>
          <w:p w:rsidRPr="00180CA1" w:rsidR="00180CA1" w:rsidP="00180CA1" w:rsidRDefault="00180CA1" w14:paraId="590554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2:1</w:t>
            </w:r>
          </w:p>
        </w:tc>
        <w:tc>
          <w:tcPr>
            <w:tcW w:w="4476" w:type="dxa"/>
            <w:tcBorders>
              <w:top w:val="nil"/>
              <w:left w:val="nil"/>
              <w:bottom w:val="nil"/>
              <w:right w:val="nil"/>
            </w:tcBorders>
            <w:shd w:val="clear" w:color="auto" w:fill="auto"/>
            <w:hideMark/>
          </w:tcPr>
          <w:p w:rsidRPr="00180CA1" w:rsidR="00180CA1" w:rsidP="00180CA1" w:rsidRDefault="00180CA1" w14:paraId="590554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180CA1">
              <w:rPr>
                <w:rFonts w:ascii="Times New Roman" w:hAnsi="Times New Roman" w:eastAsia="Times New Roman" w:cs="Times New Roman"/>
                <w:kern w:val="0"/>
                <w:sz w:val="20"/>
                <w:szCs w:val="20"/>
                <w:lang w:eastAsia="sv-SE"/>
                <w14:numSpacing w14:val="default"/>
              </w:rPr>
              <w:t>Bidrag</w:t>
            </w:r>
            <w:proofErr w:type="gramEnd"/>
            <w:r w:rsidRPr="00180CA1">
              <w:rPr>
                <w:rFonts w:ascii="Times New Roman" w:hAnsi="Times New Roman" w:eastAsia="Times New Roman" w:cs="Times New Roman"/>
                <w:kern w:val="0"/>
                <w:sz w:val="20"/>
                <w:szCs w:val="20"/>
                <w:lang w:eastAsia="sv-SE"/>
                <w14:numSpacing w14:val="default"/>
              </w:rPr>
              <w:t xml:space="preserve"> till Operan, Dramaten, Riksteatern, Dansens Hus, Drottningholms slottsteater och </w:t>
            </w:r>
            <w:proofErr w:type="spellStart"/>
            <w:r w:rsidRPr="00180CA1">
              <w:rPr>
                <w:rFonts w:ascii="Times New Roman" w:hAnsi="Times New Roman" w:eastAsia="Times New Roman" w:cs="Times New Roman"/>
                <w:kern w:val="0"/>
                <w:sz w:val="20"/>
                <w:szCs w:val="20"/>
                <w:lang w:eastAsia="sv-SE"/>
                <w14:numSpacing w14:val="default"/>
              </w:rPr>
              <w:t>Voksenåsen</w:t>
            </w:r>
            <w:proofErr w:type="spellEnd"/>
          </w:p>
        </w:tc>
        <w:tc>
          <w:tcPr>
            <w:tcW w:w="1598" w:type="dxa"/>
            <w:tcBorders>
              <w:top w:val="nil"/>
              <w:left w:val="nil"/>
              <w:bottom w:val="nil"/>
              <w:right w:val="nil"/>
            </w:tcBorders>
            <w:shd w:val="clear" w:color="auto" w:fill="auto"/>
            <w:hideMark/>
          </w:tcPr>
          <w:p w:rsidRPr="00180CA1" w:rsidR="00180CA1" w:rsidP="00180CA1" w:rsidRDefault="00180CA1" w14:paraId="590554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989 425</w:t>
            </w:r>
          </w:p>
        </w:tc>
        <w:tc>
          <w:tcPr>
            <w:tcW w:w="1954" w:type="dxa"/>
            <w:tcBorders>
              <w:top w:val="nil"/>
              <w:left w:val="nil"/>
              <w:bottom w:val="nil"/>
              <w:right w:val="nil"/>
            </w:tcBorders>
            <w:shd w:val="clear" w:color="auto" w:fill="auto"/>
            <w:hideMark/>
          </w:tcPr>
          <w:p w:rsidRPr="00180CA1" w:rsidR="00180CA1" w:rsidP="00180CA1" w:rsidRDefault="00180CA1" w14:paraId="590554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+5 000</w:t>
            </w:r>
          </w:p>
        </w:tc>
      </w:tr>
      <w:tr w:rsidRPr="00180CA1" w:rsidR="00180CA1" w:rsidTr="00180CA1" w14:paraId="590554E6"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4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2:2</w:t>
            </w:r>
          </w:p>
        </w:tc>
        <w:tc>
          <w:tcPr>
            <w:tcW w:w="4476" w:type="dxa"/>
            <w:tcBorders>
              <w:top w:val="nil"/>
              <w:left w:val="nil"/>
              <w:bottom w:val="nil"/>
              <w:right w:val="nil"/>
            </w:tcBorders>
            <w:shd w:val="clear" w:color="auto" w:fill="auto"/>
            <w:hideMark/>
          </w:tcPr>
          <w:p w:rsidRPr="00180CA1" w:rsidR="00180CA1" w:rsidP="00180CA1" w:rsidRDefault="00180CA1" w14:paraId="590554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180CA1">
              <w:rPr>
                <w:rFonts w:ascii="Times New Roman" w:hAnsi="Times New Roman" w:eastAsia="Times New Roman" w:cs="Times New Roman"/>
                <w:kern w:val="0"/>
                <w:sz w:val="20"/>
                <w:szCs w:val="20"/>
                <w:lang w:eastAsia="sv-SE"/>
                <w14:numSpacing w14:val="default"/>
              </w:rPr>
              <w:t>Bidrag</w:t>
            </w:r>
            <w:proofErr w:type="gramEnd"/>
            <w:r w:rsidRPr="00180CA1">
              <w:rPr>
                <w:rFonts w:ascii="Times New Roman" w:hAnsi="Times New Roman" w:eastAsia="Times New Roman" w:cs="Times New Roman"/>
                <w:kern w:val="0"/>
                <w:sz w:val="20"/>
                <w:szCs w:val="20"/>
                <w:lang w:eastAsia="sv-SE"/>
                <w14:numSpacing w14:val="default"/>
              </w:rPr>
              <w:t xml:space="preserve"> till vissa teater-, dans- och musikändamål</w:t>
            </w:r>
          </w:p>
        </w:tc>
        <w:tc>
          <w:tcPr>
            <w:tcW w:w="1598" w:type="dxa"/>
            <w:tcBorders>
              <w:top w:val="nil"/>
              <w:left w:val="nil"/>
              <w:bottom w:val="nil"/>
              <w:right w:val="nil"/>
            </w:tcBorders>
            <w:shd w:val="clear" w:color="auto" w:fill="auto"/>
            <w:hideMark/>
          </w:tcPr>
          <w:p w:rsidRPr="00180CA1" w:rsidR="00180CA1" w:rsidP="00180CA1" w:rsidRDefault="00180CA1" w14:paraId="590554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188 586</w:t>
            </w:r>
          </w:p>
        </w:tc>
        <w:tc>
          <w:tcPr>
            <w:tcW w:w="1954" w:type="dxa"/>
            <w:tcBorders>
              <w:top w:val="nil"/>
              <w:left w:val="nil"/>
              <w:bottom w:val="nil"/>
              <w:right w:val="nil"/>
            </w:tcBorders>
            <w:shd w:val="clear" w:color="auto" w:fill="auto"/>
            <w:hideMark/>
          </w:tcPr>
          <w:p w:rsidRPr="00180CA1" w:rsidR="00180CA1" w:rsidP="00180CA1" w:rsidRDefault="00180CA1" w14:paraId="590554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80CA1" w:rsidR="00180CA1" w:rsidTr="00180CA1" w14:paraId="590554EB"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4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2:3</w:t>
            </w:r>
          </w:p>
        </w:tc>
        <w:tc>
          <w:tcPr>
            <w:tcW w:w="4476" w:type="dxa"/>
            <w:tcBorders>
              <w:top w:val="nil"/>
              <w:left w:val="nil"/>
              <w:bottom w:val="nil"/>
              <w:right w:val="nil"/>
            </w:tcBorders>
            <w:shd w:val="clear" w:color="auto" w:fill="auto"/>
            <w:hideMark/>
          </w:tcPr>
          <w:p w:rsidRPr="00180CA1" w:rsidR="00180CA1" w:rsidP="00180CA1" w:rsidRDefault="00180CA1" w14:paraId="590554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Statens musikverk</w:t>
            </w:r>
          </w:p>
        </w:tc>
        <w:tc>
          <w:tcPr>
            <w:tcW w:w="1598" w:type="dxa"/>
            <w:tcBorders>
              <w:top w:val="nil"/>
              <w:left w:val="nil"/>
              <w:bottom w:val="nil"/>
              <w:right w:val="nil"/>
            </w:tcBorders>
            <w:shd w:val="clear" w:color="auto" w:fill="auto"/>
            <w:hideMark/>
          </w:tcPr>
          <w:p w:rsidRPr="00180CA1" w:rsidR="00180CA1" w:rsidP="00180CA1" w:rsidRDefault="00180CA1" w14:paraId="590554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111 209</w:t>
            </w:r>
          </w:p>
        </w:tc>
        <w:tc>
          <w:tcPr>
            <w:tcW w:w="1954" w:type="dxa"/>
            <w:tcBorders>
              <w:top w:val="nil"/>
              <w:left w:val="nil"/>
              <w:bottom w:val="nil"/>
              <w:right w:val="nil"/>
            </w:tcBorders>
            <w:shd w:val="clear" w:color="auto" w:fill="auto"/>
            <w:hideMark/>
          </w:tcPr>
          <w:p w:rsidRPr="00180CA1" w:rsidR="00180CA1" w:rsidP="00180CA1" w:rsidRDefault="00180CA1" w14:paraId="590554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+6 000</w:t>
            </w:r>
          </w:p>
        </w:tc>
      </w:tr>
      <w:tr w:rsidRPr="00180CA1" w:rsidR="00180CA1" w:rsidTr="00180CA1" w14:paraId="590554F0"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4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3:1</w:t>
            </w:r>
          </w:p>
        </w:tc>
        <w:tc>
          <w:tcPr>
            <w:tcW w:w="4476" w:type="dxa"/>
            <w:tcBorders>
              <w:top w:val="nil"/>
              <w:left w:val="nil"/>
              <w:bottom w:val="nil"/>
              <w:right w:val="nil"/>
            </w:tcBorders>
            <w:shd w:val="clear" w:color="auto" w:fill="auto"/>
            <w:hideMark/>
          </w:tcPr>
          <w:p w:rsidRPr="00180CA1" w:rsidR="00180CA1" w:rsidP="00180CA1" w:rsidRDefault="00180CA1" w14:paraId="590554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180CA1">
              <w:rPr>
                <w:rFonts w:ascii="Times New Roman" w:hAnsi="Times New Roman" w:eastAsia="Times New Roman" w:cs="Times New Roman"/>
                <w:kern w:val="0"/>
                <w:sz w:val="20"/>
                <w:szCs w:val="20"/>
                <w:lang w:eastAsia="sv-SE"/>
                <w14:numSpacing w14:val="default"/>
              </w:rPr>
              <w:t>Bidrag</w:t>
            </w:r>
            <w:proofErr w:type="gramEnd"/>
            <w:r w:rsidRPr="00180CA1">
              <w:rPr>
                <w:rFonts w:ascii="Times New Roman" w:hAnsi="Times New Roman" w:eastAsia="Times New Roman" w:cs="Times New Roman"/>
                <w:kern w:val="0"/>
                <w:sz w:val="20"/>
                <w:szCs w:val="20"/>
                <w:lang w:eastAsia="sv-SE"/>
                <w14:numSpacing w14:val="default"/>
              </w:rPr>
              <w:t xml:space="preserve"> till litteratur och kulturtidskrifter</w:t>
            </w:r>
          </w:p>
        </w:tc>
        <w:tc>
          <w:tcPr>
            <w:tcW w:w="1598" w:type="dxa"/>
            <w:tcBorders>
              <w:top w:val="nil"/>
              <w:left w:val="nil"/>
              <w:bottom w:val="nil"/>
              <w:right w:val="nil"/>
            </w:tcBorders>
            <w:shd w:val="clear" w:color="auto" w:fill="auto"/>
            <w:hideMark/>
          </w:tcPr>
          <w:p w:rsidRPr="00180CA1" w:rsidR="00180CA1" w:rsidP="00180CA1" w:rsidRDefault="00180CA1" w14:paraId="590554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137 715</w:t>
            </w:r>
          </w:p>
        </w:tc>
        <w:tc>
          <w:tcPr>
            <w:tcW w:w="1954" w:type="dxa"/>
            <w:tcBorders>
              <w:top w:val="nil"/>
              <w:left w:val="nil"/>
              <w:bottom w:val="nil"/>
              <w:right w:val="nil"/>
            </w:tcBorders>
            <w:shd w:val="clear" w:color="auto" w:fill="auto"/>
            <w:hideMark/>
          </w:tcPr>
          <w:p w:rsidRPr="00180CA1" w:rsidR="00180CA1" w:rsidP="00180CA1" w:rsidRDefault="00180CA1" w14:paraId="590554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−32 000</w:t>
            </w:r>
          </w:p>
        </w:tc>
      </w:tr>
      <w:tr w:rsidRPr="00180CA1" w:rsidR="00180CA1" w:rsidTr="00180CA1" w14:paraId="590554F5"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4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3:2</w:t>
            </w:r>
          </w:p>
        </w:tc>
        <w:tc>
          <w:tcPr>
            <w:tcW w:w="4476" w:type="dxa"/>
            <w:tcBorders>
              <w:top w:val="nil"/>
              <w:left w:val="nil"/>
              <w:bottom w:val="nil"/>
              <w:right w:val="nil"/>
            </w:tcBorders>
            <w:shd w:val="clear" w:color="auto" w:fill="auto"/>
            <w:hideMark/>
          </w:tcPr>
          <w:p w:rsidRPr="00180CA1" w:rsidR="00180CA1" w:rsidP="00180CA1" w:rsidRDefault="00180CA1" w14:paraId="590554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Myndigheten för tillgängliga medier</w:t>
            </w:r>
          </w:p>
        </w:tc>
        <w:tc>
          <w:tcPr>
            <w:tcW w:w="1598" w:type="dxa"/>
            <w:tcBorders>
              <w:top w:val="nil"/>
              <w:left w:val="nil"/>
              <w:bottom w:val="nil"/>
              <w:right w:val="nil"/>
            </w:tcBorders>
            <w:shd w:val="clear" w:color="auto" w:fill="auto"/>
            <w:hideMark/>
          </w:tcPr>
          <w:p w:rsidRPr="00180CA1" w:rsidR="00180CA1" w:rsidP="00180CA1" w:rsidRDefault="00180CA1" w14:paraId="590554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119 183</w:t>
            </w:r>
          </w:p>
        </w:tc>
        <w:tc>
          <w:tcPr>
            <w:tcW w:w="1954" w:type="dxa"/>
            <w:tcBorders>
              <w:top w:val="nil"/>
              <w:left w:val="nil"/>
              <w:bottom w:val="nil"/>
              <w:right w:val="nil"/>
            </w:tcBorders>
            <w:shd w:val="clear" w:color="auto" w:fill="auto"/>
            <w:hideMark/>
          </w:tcPr>
          <w:p w:rsidRPr="00180CA1" w:rsidR="00180CA1" w:rsidP="00180CA1" w:rsidRDefault="00180CA1" w14:paraId="590554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80CA1" w:rsidR="00180CA1" w:rsidTr="00180CA1" w14:paraId="590554FA"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4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3:4</w:t>
            </w:r>
          </w:p>
        </w:tc>
        <w:tc>
          <w:tcPr>
            <w:tcW w:w="4476" w:type="dxa"/>
            <w:tcBorders>
              <w:top w:val="nil"/>
              <w:left w:val="nil"/>
              <w:bottom w:val="nil"/>
              <w:right w:val="nil"/>
            </w:tcBorders>
            <w:shd w:val="clear" w:color="auto" w:fill="auto"/>
            <w:hideMark/>
          </w:tcPr>
          <w:p w:rsidRPr="00180CA1" w:rsidR="00180CA1" w:rsidP="00180CA1" w:rsidRDefault="00180CA1" w14:paraId="590554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Institutet för språk och folkminnen</w:t>
            </w:r>
          </w:p>
        </w:tc>
        <w:tc>
          <w:tcPr>
            <w:tcW w:w="1598" w:type="dxa"/>
            <w:tcBorders>
              <w:top w:val="nil"/>
              <w:left w:val="nil"/>
              <w:bottom w:val="nil"/>
              <w:right w:val="nil"/>
            </w:tcBorders>
            <w:shd w:val="clear" w:color="auto" w:fill="auto"/>
            <w:hideMark/>
          </w:tcPr>
          <w:p w:rsidRPr="00180CA1" w:rsidR="00180CA1" w:rsidP="00180CA1" w:rsidRDefault="00180CA1" w14:paraId="590554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58 876</w:t>
            </w:r>
          </w:p>
        </w:tc>
        <w:tc>
          <w:tcPr>
            <w:tcW w:w="1954" w:type="dxa"/>
            <w:tcBorders>
              <w:top w:val="nil"/>
              <w:left w:val="nil"/>
              <w:bottom w:val="nil"/>
              <w:right w:val="nil"/>
            </w:tcBorders>
            <w:shd w:val="clear" w:color="auto" w:fill="auto"/>
            <w:hideMark/>
          </w:tcPr>
          <w:p w:rsidRPr="00180CA1" w:rsidR="00180CA1" w:rsidP="00180CA1" w:rsidRDefault="00180CA1" w14:paraId="590554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+10 000</w:t>
            </w:r>
          </w:p>
        </w:tc>
      </w:tr>
      <w:tr w:rsidRPr="00180CA1" w:rsidR="00180CA1" w:rsidTr="00180CA1" w14:paraId="590554FF"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4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4:1</w:t>
            </w:r>
          </w:p>
        </w:tc>
        <w:tc>
          <w:tcPr>
            <w:tcW w:w="4476" w:type="dxa"/>
            <w:tcBorders>
              <w:top w:val="nil"/>
              <w:left w:val="nil"/>
              <w:bottom w:val="nil"/>
              <w:right w:val="nil"/>
            </w:tcBorders>
            <w:shd w:val="clear" w:color="auto" w:fill="auto"/>
            <w:hideMark/>
          </w:tcPr>
          <w:p w:rsidRPr="00180CA1" w:rsidR="00180CA1" w:rsidP="00180CA1" w:rsidRDefault="00180CA1" w14:paraId="590554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Statens konstråd</w:t>
            </w:r>
          </w:p>
        </w:tc>
        <w:tc>
          <w:tcPr>
            <w:tcW w:w="1598" w:type="dxa"/>
            <w:tcBorders>
              <w:top w:val="nil"/>
              <w:left w:val="nil"/>
              <w:bottom w:val="nil"/>
              <w:right w:val="nil"/>
            </w:tcBorders>
            <w:shd w:val="clear" w:color="auto" w:fill="auto"/>
            <w:hideMark/>
          </w:tcPr>
          <w:p w:rsidRPr="00180CA1" w:rsidR="00180CA1" w:rsidP="00180CA1" w:rsidRDefault="00180CA1" w14:paraId="590554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8 253</w:t>
            </w:r>
          </w:p>
        </w:tc>
        <w:tc>
          <w:tcPr>
            <w:tcW w:w="1954" w:type="dxa"/>
            <w:tcBorders>
              <w:top w:val="nil"/>
              <w:left w:val="nil"/>
              <w:bottom w:val="nil"/>
              <w:right w:val="nil"/>
            </w:tcBorders>
            <w:shd w:val="clear" w:color="auto" w:fill="auto"/>
            <w:hideMark/>
          </w:tcPr>
          <w:p w:rsidRPr="00180CA1" w:rsidR="00180CA1" w:rsidP="00180CA1" w:rsidRDefault="00180CA1" w14:paraId="590554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−1 000</w:t>
            </w:r>
          </w:p>
        </w:tc>
      </w:tr>
      <w:tr w:rsidRPr="00180CA1" w:rsidR="00180CA1" w:rsidTr="00180CA1" w14:paraId="59055504"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5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4:2</w:t>
            </w:r>
          </w:p>
        </w:tc>
        <w:tc>
          <w:tcPr>
            <w:tcW w:w="4476" w:type="dxa"/>
            <w:tcBorders>
              <w:top w:val="nil"/>
              <w:left w:val="nil"/>
              <w:bottom w:val="nil"/>
              <w:right w:val="nil"/>
            </w:tcBorders>
            <w:shd w:val="clear" w:color="auto" w:fill="auto"/>
            <w:hideMark/>
          </w:tcPr>
          <w:p w:rsidRPr="00180CA1" w:rsidR="00180CA1" w:rsidP="00180CA1" w:rsidRDefault="00180CA1" w14:paraId="590555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Konstnärlig gestaltning av den gemensamma miljön</w:t>
            </w:r>
          </w:p>
        </w:tc>
        <w:tc>
          <w:tcPr>
            <w:tcW w:w="1598" w:type="dxa"/>
            <w:tcBorders>
              <w:top w:val="nil"/>
              <w:left w:val="nil"/>
              <w:bottom w:val="nil"/>
              <w:right w:val="nil"/>
            </w:tcBorders>
            <w:shd w:val="clear" w:color="auto" w:fill="auto"/>
            <w:hideMark/>
          </w:tcPr>
          <w:p w:rsidRPr="00180CA1" w:rsidR="00180CA1" w:rsidP="00180CA1" w:rsidRDefault="00180CA1" w14:paraId="590555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32 942</w:t>
            </w:r>
          </w:p>
        </w:tc>
        <w:tc>
          <w:tcPr>
            <w:tcW w:w="1954" w:type="dxa"/>
            <w:tcBorders>
              <w:top w:val="nil"/>
              <w:left w:val="nil"/>
              <w:bottom w:val="nil"/>
              <w:right w:val="nil"/>
            </w:tcBorders>
            <w:shd w:val="clear" w:color="auto" w:fill="auto"/>
            <w:hideMark/>
          </w:tcPr>
          <w:p w:rsidRPr="00180CA1" w:rsidR="00180CA1" w:rsidP="00180CA1" w:rsidRDefault="00180CA1" w14:paraId="590555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−10 000</w:t>
            </w:r>
          </w:p>
        </w:tc>
      </w:tr>
      <w:tr w:rsidRPr="00180CA1" w:rsidR="00180CA1" w:rsidTr="00180CA1" w14:paraId="59055509"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5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4:3</w:t>
            </w:r>
          </w:p>
        </w:tc>
        <w:tc>
          <w:tcPr>
            <w:tcW w:w="4476" w:type="dxa"/>
            <w:tcBorders>
              <w:top w:val="nil"/>
              <w:left w:val="nil"/>
              <w:bottom w:val="nil"/>
              <w:right w:val="nil"/>
            </w:tcBorders>
            <w:shd w:val="clear" w:color="auto" w:fill="auto"/>
            <w:hideMark/>
          </w:tcPr>
          <w:p w:rsidRPr="00180CA1" w:rsidR="00180CA1" w:rsidP="00180CA1" w:rsidRDefault="00180CA1" w14:paraId="590555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Nämnden för hemslöjdsfrågor</w:t>
            </w:r>
          </w:p>
        </w:tc>
        <w:tc>
          <w:tcPr>
            <w:tcW w:w="1598" w:type="dxa"/>
            <w:tcBorders>
              <w:top w:val="nil"/>
              <w:left w:val="nil"/>
              <w:bottom w:val="nil"/>
              <w:right w:val="nil"/>
            </w:tcBorders>
            <w:shd w:val="clear" w:color="auto" w:fill="auto"/>
            <w:hideMark/>
          </w:tcPr>
          <w:p w:rsidRPr="00180CA1" w:rsidR="00180CA1" w:rsidP="00180CA1" w:rsidRDefault="00180CA1" w14:paraId="590555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11 498</w:t>
            </w:r>
          </w:p>
        </w:tc>
        <w:tc>
          <w:tcPr>
            <w:tcW w:w="1954" w:type="dxa"/>
            <w:tcBorders>
              <w:top w:val="nil"/>
              <w:left w:val="nil"/>
              <w:bottom w:val="nil"/>
              <w:right w:val="nil"/>
            </w:tcBorders>
            <w:shd w:val="clear" w:color="auto" w:fill="auto"/>
            <w:hideMark/>
          </w:tcPr>
          <w:p w:rsidRPr="00180CA1" w:rsidR="00180CA1" w:rsidP="00180CA1" w:rsidRDefault="00180CA1" w14:paraId="590555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+5 000</w:t>
            </w:r>
          </w:p>
        </w:tc>
      </w:tr>
      <w:tr w:rsidRPr="00180CA1" w:rsidR="00180CA1" w:rsidTr="00180CA1" w14:paraId="5905550E"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5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4:4</w:t>
            </w:r>
          </w:p>
        </w:tc>
        <w:tc>
          <w:tcPr>
            <w:tcW w:w="4476" w:type="dxa"/>
            <w:tcBorders>
              <w:top w:val="nil"/>
              <w:left w:val="nil"/>
              <w:bottom w:val="nil"/>
              <w:right w:val="nil"/>
            </w:tcBorders>
            <w:shd w:val="clear" w:color="auto" w:fill="auto"/>
            <w:hideMark/>
          </w:tcPr>
          <w:p w:rsidRPr="00180CA1" w:rsidR="00180CA1" w:rsidP="00180CA1" w:rsidRDefault="00180CA1" w14:paraId="590555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180CA1">
              <w:rPr>
                <w:rFonts w:ascii="Times New Roman" w:hAnsi="Times New Roman" w:eastAsia="Times New Roman" w:cs="Times New Roman"/>
                <w:kern w:val="0"/>
                <w:sz w:val="20"/>
                <w:szCs w:val="20"/>
                <w:lang w:eastAsia="sv-SE"/>
                <w14:numSpacing w14:val="default"/>
              </w:rPr>
              <w:t>Bidrag</w:t>
            </w:r>
            <w:proofErr w:type="gramEnd"/>
            <w:r w:rsidRPr="00180CA1">
              <w:rPr>
                <w:rFonts w:ascii="Times New Roman" w:hAnsi="Times New Roman" w:eastAsia="Times New Roman" w:cs="Times New Roman"/>
                <w:kern w:val="0"/>
                <w:sz w:val="20"/>
                <w:szCs w:val="20"/>
                <w:lang w:eastAsia="sv-SE"/>
                <w14:numSpacing w14:val="default"/>
              </w:rPr>
              <w:t xml:space="preserve"> till bild- och formområdet</w:t>
            </w:r>
          </w:p>
        </w:tc>
        <w:tc>
          <w:tcPr>
            <w:tcW w:w="1598" w:type="dxa"/>
            <w:tcBorders>
              <w:top w:val="nil"/>
              <w:left w:val="nil"/>
              <w:bottom w:val="nil"/>
              <w:right w:val="nil"/>
            </w:tcBorders>
            <w:shd w:val="clear" w:color="auto" w:fill="auto"/>
            <w:hideMark/>
          </w:tcPr>
          <w:p w:rsidRPr="00180CA1" w:rsidR="00180CA1" w:rsidP="00180CA1" w:rsidRDefault="00180CA1" w14:paraId="590555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28 065</w:t>
            </w:r>
          </w:p>
        </w:tc>
        <w:tc>
          <w:tcPr>
            <w:tcW w:w="1954" w:type="dxa"/>
            <w:tcBorders>
              <w:top w:val="nil"/>
              <w:left w:val="nil"/>
              <w:bottom w:val="nil"/>
              <w:right w:val="nil"/>
            </w:tcBorders>
            <w:shd w:val="clear" w:color="auto" w:fill="auto"/>
            <w:hideMark/>
          </w:tcPr>
          <w:p w:rsidRPr="00180CA1" w:rsidR="00180CA1" w:rsidP="00180CA1" w:rsidRDefault="00180CA1" w14:paraId="590555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80CA1" w:rsidR="00180CA1" w:rsidTr="00180CA1" w14:paraId="59055513"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5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5:1</w:t>
            </w:r>
          </w:p>
        </w:tc>
        <w:tc>
          <w:tcPr>
            <w:tcW w:w="4476" w:type="dxa"/>
            <w:tcBorders>
              <w:top w:val="nil"/>
              <w:left w:val="nil"/>
              <w:bottom w:val="nil"/>
              <w:right w:val="nil"/>
            </w:tcBorders>
            <w:shd w:val="clear" w:color="auto" w:fill="auto"/>
            <w:hideMark/>
          </w:tcPr>
          <w:p w:rsidRPr="00180CA1" w:rsidR="00180CA1" w:rsidP="00180CA1" w:rsidRDefault="00180CA1" w14:paraId="590555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Konstnärsnämnden</w:t>
            </w:r>
          </w:p>
        </w:tc>
        <w:tc>
          <w:tcPr>
            <w:tcW w:w="1598" w:type="dxa"/>
            <w:tcBorders>
              <w:top w:val="nil"/>
              <w:left w:val="nil"/>
              <w:bottom w:val="nil"/>
              <w:right w:val="nil"/>
            </w:tcBorders>
            <w:shd w:val="clear" w:color="auto" w:fill="auto"/>
            <w:hideMark/>
          </w:tcPr>
          <w:p w:rsidRPr="00180CA1" w:rsidR="00180CA1" w:rsidP="00180CA1" w:rsidRDefault="00180CA1" w14:paraId="590555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20 105</w:t>
            </w:r>
          </w:p>
        </w:tc>
        <w:tc>
          <w:tcPr>
            <w:tcW w:w="1954" w:type="dxa"/>
            <w:tcBorders>
              <w:top w:val="nil"/>
              <w:left w:val="nil"/>
              <w:bottom w:val="nil"/>
              <w:right w:val="nil"/>
            </w:tcBorders>
            <w:shd w:val="clear" w:color="auto" w:fill="auto"/>
            <w:hideMark/>
          </w:tcPr>
          <w:p w:rsidRPr="00180CA1" w:rsidR="00180CA1" w:rsidP="00180CA1" w:rsidRDefault="00180CA1" w14:paraId="590555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80CA1" w:rsidR="00180CA1" w:rsidTr="00180CA1" w14:paraId="59055518"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5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5:2</w:t>
            </w:r>
          </w:p>
        </w:tc>
        <w:tc>
          <w:tcPr>
            <w:tcW w:w="4476" w:type="dxa"/>
            <w:tcBorders>
              <w:top w:val="nil"/>
              <w:left w:val="nil"/>
              <w:bottom w:val="nil"/>
              <w:right w:val="nil"/>
            </w:tcBorders>
            <w:shd w:val="clear" w:color="auto" w:fill="auto"/>
            <w:hideMark/>
          </w:tcPr>
          <w:p w:rsidRPr="00180CA1" w:rsidR="00180CA1" w:rsidP="00180CA1" w:rsidRDefault="00180CA1" w14:paraId="590555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Ersättningar och bidrag till konstnärer</w:t>
            </w:r>
          </w:p>
        </w:tc>
        <w:tc>
          <w:tcPr>
            <w:tcW w:w="1598" w:type="dxa"/>
            <w:tcBorders>
              <w:top w:val="nil"/>
              <w:left w:val="nil"/>
              <w:bottom w:val="nil"/>
              <w:right w:val="nil"/>
            </w:tcBorders>
            <w:shd w:val="clear" w:color="auto" w:fill="auto"/>
            <w:hideMark/>
          </w:tcPr>
          <w:p w:rsidRPr="00180CA1" w:rsidR="00180CA1" w:rsidP="00180CA1" w:rsidRDefault="00180CA1" w14:paraId="590555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380 865</w:t>
            </w:r>
          </w:p>
        </w:tc>
        <w:tc>
          <w:tcPr>
            <w:tcW w:w="1954" w:type="dxa"/>
            <w:tcBorders>
              <w:top w:val="nil"/>
              <w:left w:val="nil"/>
              <w:bottom w:val="nil"/>
              <w:right w:val="nil"/>
            </w:tcBorders>
            <w:shd w:val="clear" w:color="auto" w:fill="auto"/>
            <w:hideMark/>
          </w:tcPr>
          <w:p w:rsidRPr="00180CA1" w:rsidR="00180CA1" w:rsidP="00180CA1" w:rsidRDefault="00180CA1" w14:paraId="590555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−33 000</w:t>
            </w:r>
          </w:p>
        </w:tc>
      </w:tr>
      <w:tr w:rsidRPr="00180CA1" w:rsidR="00180CA1" w:rsidTr="00180CA1" w14:paraId="5905551D"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5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6:1</w:t>
            </w:r>
          </w:p>
        </w:tc>
        <w:tc>
          <w:tcPr>
            <w:tcW w:w="4476" w:type="dxa"/>
            <w:tcBorders>
              <w:top w:val="nil"/>
              <w:left w:val="nil"/>
              <w:bottom w:val="nil"/>
              <w:right w:val="nil"/>
            </w:tcBorders>
            <w:shd w:val="clear" w:color="auto" w:fill="auto"/>
            <w:hideMark/>
          </w:tcPr>
          <w:p w:rsidRPr="00180CA1" w:rsidR="00180CA1" w:rsidP="00180CA1" w:rsidRDefault="00180CA1" w14:paraId="590555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Riksarkivet</w:t>
            </w:r>
          </w:p>
        </w:tc>
        <w:tc>
          <w:tcPr>
            <w:tcW w:w="1598" w:type="dxa"/>
            <w:tcBorders>
              <w:top w:val="nil"/>
              <w:left w:val="nil"/>
              <w:bottom w:val="nil"/>
              <w:right w:val="nil"/>
            </w:tcBorders>
            <w:shd w:val="clear" w:color="auto" w:fill="auto"/>
            <w:hideMark/>
          </w:tcPr>
          <w:p w:rsidRPr="00180CA1" w:rsidR="00180CA1" w:rsidP="00180CA1" w:rsidRDefault="00180CA1" w14:paraId="590555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375 402</w:t>
            </w:r>
          </w:p>
        </w:tc>
        <w:tc>
          <w:tcPr>
            <w:tcW w:w="1954" w:type="dxa"/>
            <w:tcBorders>
              <w:top w:val="nil"/>
              <w:left w:val="nil"/>
              <w:bottom w:val="nil"/>
              <w:right w:val="nil"/>
            </w:tcBorders>
            <w:shd w:val="clear" w:color="auto" w:fill="auto"/>
            <w:hideMark/>
          </w:tcPr>
          <w:p w:rsidRPr="00180CA1" w:rsidR="00180CA1" w:rsidP="00180CA1" w:rsidRDefault="00180CA1" w14:paraId="590555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+2 000</w:t>
            </w:r>
          </w:p>
        </w:tc>
      </w:tr>
      <w:tr w:rsidRPr="00180CA1" w:rsidR="00180CA1" w:rsidTr="00180CA1" w14:paraId="59055522"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5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7:1</w:t>
            </w:r>
          </w:p>
        </w:tc>
        <w:tc>
          <w:tcPr>
            <w:tcW w:w="4476" w:type="dxa"/>
            <w:tcBorders>
              <w:top w:val="nil"/>
              <w:left w:val="nil"/>
              <w:bottom w:val="nil"/>
              <w:right w:val="nil"/>
            </w:tcBorders>
            <w:shd w:val="clear" w:color="auto" w:fill="auto"/>
            <w:hideMark/>
          </w:tcPr>
          <w:p w:rsidRPr="00180CA1" w:rsidR="00180CA1" w:rsidP="00180CA1" w:rsidRDefault="00180CA1" w14:paraId="590555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Riksantikvarieämbetet</w:t>
            </w:r>
          </w:p>
        </w:tc>
        <w:tc>
          <w:tcPr>
            <w:tcW w:w="1598" w:type="dxa"/>
            <w:tcBorders>
              <w:top w:val="nil"/>
              <w:left w:val="nil"/>
              <w:bottom w:val="nil"/>
              <w:right w:val="nil"/>
            </w:tcBorders>
            <w:shd w:val="clear" w:color="auto" w:fill="auto"/>
            <w:hideMark/>
          </w:tcPr>
          <w:p w:rsidRPr="00180CA1" w:rsidR="00180CA1" w:rsidP="00180CA1" w:rsidRDefault="00180CA1" w14:paraId="590555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218 192</w:t>
            </w:r>
          </w:p>
        </w:tc>
        <w:tc>
          <w:tcPr>
            <w:tcW w:w="1954" w:type="dxa"/>
            <w:tcBorders>
              <w:top w:val="nil"/>
              <w:left w:val="nil"/>
              <w:bottom w:val="nil"/>
              <w:right w:val="nil"/>
            </w:tcBorders>
            <w:shd w:val="clear" w:color="auto" w:fill="auto"/>
            <w:hideMark/>
          </w:tcPr>
          <w:p w:rsidRPr="00180CA1" w:rsidR="00180CA1" w:rsidP="00180CA1" w:rsidRDefault="00180CA1" w14:paraId="590555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+56 932</w:t>
            </w:r>
          </w:p>
        </w:tc>
      </w:tr>
      <w:tr w:rsidRPr="00180CA1" w:rsidR="00180CA1" w:rsidTr="00180CA1" w14:paraId="59055527"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5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7:2</w:t>
            </w:r>
          </w:p>
        </w:tc>
        <w:tc>
          <w:tcPr>
            <w:tcW w:w="4476" w:type="dxa"/>
            <w:tcBorders>
              <w:top w:val="nil"/>
              <w:left w:val="nil"/>
              <w:bottom w:val="nil"/>
              <w:right w:val="nil"/>
            </w:tcBorders>
            <w:shd w:val="clear" w:color="auto" w:fill="auto"/>
            <w:hideMark/>
          </w:tcPr>
          <w:p w:rsidRPr="00180CA1" w:rsidR="00180CA1" w:rsidP="00180CA1" w:rsidRDefault="00180CA1" w14:paraId="590555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180CA1">
              <w:rPr>
                <w:rFonts w:ascii="Times New Roman" w:hAnsi="Times New Roman" w:eastAsia="Times New Roman" w:cs="Times New Roman"/>
                <w:kern w:val="0"/>
                <w:sz w:val="20"/>
                <w:szCs w:val="20"/>
                <w:lang w:eastAsia="sv-SE"/>
                <w14:numSpacing w14:val="default"/>
              </w:rPr>
              <w:t>Bidrag</w:t>
            </w:r>
            <w:proofErr w:type="gramEnd"/>
            <w:r w:rsidRPr="00180CA1">
              <w:rPr>
                <w:rFonts w:ascii="Times New Roman" w:hAnsi="Times New Roman" w:eastAsia="Times New Roman" w:cs="Times New Roman"/>
                <w:kern w:val="0"/>
                <w:sz w:val="20"/>
                <w:szCs w:val="20"/>
                <w:lang w:eastAsia="sv-SE"/>
                <w14:numSpacing w14:val="default"/>
              </w:rPr>
              <w:t xml:space="preserve"> till kulturmiljövård</w:t>
            </w:r>
          </w:p>
        </w:tc>
        <w:tc>
          <w:tcPr>
            <w:tcW w:w="1598" w:type="dxa"/>
            <w:tcBorders>
              <w:top w:val="nil"/>
              <w:left w:val="nil"/>
              <w:bottom w:val="nil"/>
              <w:right w:val="nil"/>
            </w:tcBorders>
            <w:shd w:val="clear" w:color="auto" w:fill="auto"/>
            <w:hideMark/>
          </w:tcPr>
          <w:p w:rsidRPr="00180CA1" w:rsidR="00180CA1" w:rsidP="00180CA1" w:rsidRDefault="00180CA1" w14:paraId="590555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250 505</w:t>
            </w:r>
          </w:p>
        </w:tc>
        <w:tc>
          <w:tcPr>
            <w:tcW w:w="1954" w:type="dxa"/>
            <w:tcBorders>
              <w:top w:val="nil"/>
              <w:left w:val="nil"/>
              <w:bottom w:val="nil"/>
              <w:right w:val="nil"/>
            </w:tcBorders>
            <w:shd w:val="clear" w:color="auto" w:fill="auto"/>
            <w:hideMark/>
          </w:tcPr>
          <w:p w:rsidRPr="00180CA1" w:rsidR="00180CA1" w:rsidP="00180CA1" w:rsidRDefault="00180CA1" w14:paraId="590555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+12 495</w:t>
            </w:r>
          </w:p>
        </w:tc>
      </w:tr>
      <w:tr w:rsidRPr="00180CA1" w:rsidR="00180CA1" w:rsidTr="00180CA1" w14:paraId="5905552C"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5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7:3</w:t>
            </w:r>
          </w:p>
        </w:tc>
        <w:tc>
          <w:tcPr>
            <w:tcW w:w="4476" w:type="dxa"/>
            <w:tcBorders>
              <w:top w:val="nil"/>
              <w:left w:val="nil"/>
              <w:bottom w:val="nil"/>
              <w:right w:val="nil"/>
            </w:tcBorders>
            <w:shd w:val="clear" w:color="auto" w:fill="auto"/>
            <w:hideMark/>
          </w:tcPr>
          <w:p w:rsidRPr="00180CA1" w:rsidR="00180CA1" w:rsidP="00180CA1" w:rsidRDefault="00180CA1" w14:paraId="590555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Kyrkoantikvarisk ersättning</w:t>
            </w:r>
          </w:p>
        </w:tc>
        <w:tc>
          <w:tcPr>
            <w:tcW w:w="1598" w:type="dxa"/>
            <w:tcBorders>
              <w:top w:val="nil"/>
              <w:left w:val="nil"/>
              <w:bottom w:val="nil"/>
              <w:right w:val="nil"/>
            </w:tcBorders>
            <w:shd w:val="clear" w:color="auto" w:fill="auto"/>
            <w:hideMark/>
          </w:tcPr>
          <w:p w:rsidRPr="00180CA1" w:rsidR="00180CA1" w:rsidP="00180CA1" w:rsidRDefault="00180CA1" w14:paraId="590555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460 000</w:t>
            </w:r>
          </w:p>
        </w:tc>
        <w:tc>
          <w:tcPr>
            <w:tcW w:w="1954" w:type="dxa"/>
            <w:tcBorders>
              <w:top w:val="nil"/>
              <w:left w:val="nil"/>
              <w:bottom w:val="nil"/>
              <w:right w:val="nil"/>
            </w:tcBorders>
            <w:shd w:val="clear" w:color="auto" w:fill="auto"/>
            <w:hideMark/>
          </w:tcPr>
          <w:p w:rsidRPr="00180CA1" w:rsidR="00180CA1" w:rsidP="00180CA1" w:rsidRDefault="00180CA1" w14:paraId="590555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+100 000</w:t>
            </w:r>
          </w:p>
        </w:tc>
      </w:tr>
      <w:tr w:rsidRPr="00180CA1" w:rsidR="00180CA1" w:rsidTr="00180CA1" w14:paraId="59055531"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5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8:1</w:t>
            </w:r>
          </w:p>
        </w:tc>
        <w:tc>
          <w:tcPr>
            <w:tcW w:w="4476" w:type="dxa"/>
            <w:tcBorders>
              <w:top w:val="nil"/>
              <w:left w:val="nil"/>
              <w:bottom w:val="nil"/>
              <w:right w:val="nil"/>
            </w:tcBorders>
            <w:shd w:val="clear" w:color="auto" w:fill="auto"/>
            <w:hideMark/>
          </w:tcPr>
          <w:p w:rsidRPr="00180CA1" w:rsidR="00180CA1" w:rsidP="00180CA1" w:rsidRDefault="00180CA1" w14:paraId="590555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Centrala museer: Myndigheter</w:t>
            </w:r>
          </w:p>
        </w:tc>
        <w:tc>
          <w:tcPr>
            <w:tcW w:w="1598" w:type="dxa"/>
            <w:tcBorders>
              <w:top w:val="nil"/>
              <w:left w:val="nil"/>
              <w:bottom w:val="nil"/>
              <w:right w:val="nil"/>
            </w:tcBorders>
            <w:shd w:val="clear" w:color="auto" w:fill="auto"/>
            <w:hideMark/>
          </w:tcPr>
          <w:p w:rsidRPr="00180CA1" w:rsidR="00180CA1" w:rsidP="00180CA1" w:rsidRDefault="00180CA1" w14:paraId="590555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1 105 458</w:t>
            </w:r>
          </w:p>
        </w:tc>
        <w:tc>
          <w:tcPr>
            <w:tcW w:w="1954" w:type="dxa"/>
            <w:tcBorders>
              <w:top w:val="nil"/>
              <w:left w:val="nil"/>
              <w:bottom w:val="nil"/>
              <w:right w:val="nil"/>
            </w:tcBorders>
            <w:shd w:val="clear" w:color="auto" w:fill="auto"/>
            <w:hideMark/>
          </w:tcPr>
          <w:p w:rsidRPr="00180CA1" w:rsidR="00180CA1" w:rsidP="00180CA1" w:rsidRDefault="00180CA1" w14:paraId="590555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−100 000</w:t>
            </w:r>
          </w:p>
        </w:tc>
      </w:tr>
      <w:tr w:rsidRPr="00180CA1" w:rsidR="00180CA1" w:rsidTr="00180CA1" w14:paraId="59055536"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5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8:2</w:t>
            </w:r>
          </w:p>
        </w:tc>
        <w:tc>
          <w:tcPr>
            <w:tcW w:w="4476" w:type="dxa"/>
            <w:tcBorders>
              <w:top w:val="nil"/>
              <w:left w:val="nil"/>
              <w:bottom w:val="nil"/>
              <w:right w:val="nil"/>
            </w:tcBorders>
            <w:shd w:val="clear" w:color="auto" w:fill="auto"/>
            <w:hideMark/>
          </w:tcPr>
          <w:p w:rsidRPr="00180CA1" w:rsidR="00180CA1" w:rsidP="00180CA1" w:rsidRDefault="00180CA1" w14:paraId="590555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Centrala museer: Stiftelser</w:t>
            </w:r>
          </w:p>
        </w:tc>
        <w:tc>
          <w:tcPr>
            <w:tcW w:w="1598" w:type="dxa"/>
            <w:tcBorders>
              <w:top w:val="nil"/>
              <w:left w:val="nil"/>
              <w:bottom w:val="nil"/>
              <w:right w:val="nil"/>
            </w:tcBorders>
            <w:shd w:val="clear" w:color="auto" w:fill="auto"/>
            <w:hideMark/>
          </w:tcPr>
          <w:p w:rsidRPr="00180CA1" w:rsidR="00180CA1" w:rsidP="00180CA1" w:rsidRDefault="00180CA1" w14:paraId="590555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250 670</w:t>
            </w:r>
          </w:p>
        </w:tc>
        <w:tc>
          <w:tcPr>
            <w:tcW w:w="1954" w:type="dxa"/>
            <w:tcBorders>
              <w:top w:val="nil"/>
              <w:left w:val="nil"/>
              <w:bottom w:val="nil"/>
              <w:right w:val="nil"/>
            </w:tcBorders>
            <w:shd w:val="clear" w:color="auto" w:fill="auto"/>
            <w:hideMark/>
          </w:tcPr>
          <w:p w:rsidRPr="00180CA1" w:rsidR="00180CA1" w:rsidP="00180CA1" w:rsidRDefault="00180CA1" w14:paraId="590555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+10 000</w:t>
            </w:r>
          </w:p>
        </w:tc>
      </w:tr>
      <w:tr w:rsidRPr="00180CA1" w:rsidR="00180CA1" w:rsidTr="00180CA1" w14:paraId="5905553B"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5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8:3</w:t>
            </w:r>
          </w:p>
        </w:tc>
        <w:tc>
          <w:tcPr>
            <w:tcW w:w="4476" w:type="dxa"/>
            <w:tcBorders>
              <w:top w:val="nil"/>
              <w:left w:val="nil"/>
              <w:bottom w:val="nil"/>
              <w:right w:val="nil"/>
            </w:tcBorders>
            <w:shd w:val="clear" w:color="auto" w:fill="auto"/>
            <w:hideMark/>
          </w:tcPr>
          <w:p w:rsidRPr="00180CA1" w:rsidR="00180CA1" w:rsidP="00180CA1" w:rsidRDefault="00180CA1" w14:paraId="590555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180CA1">
              <w:rPr>
                <w:rFonts w:ascii="Times New Roman" w:hAnsi="Times New Roman" w:eastAsia="Times New Roman" w:cs="Times New Roman"/>
                <w:kern w:val="0"/>
                <w:sz w:val="20"/>
                <w:szCs w:val="20"/>
                <w:lang w:eastAsia="sv-SE"/>
                <w14:numSpacing w14:val="default"/>
              </w:rPr>
              <w:t>Bidrag</w:t>
            </w:r>
            <w:proofErr w:type="gramEnd"/>
            <w:r w:rsidRPr="00180CA1">
              <w:rPr>
                <w:rFonts w:ascii="Times New Roman" w:hAnsi="Times New Roman" w:eastAsia="Times New Roman" w:cs="Times New Roman"/>
                <w:kern w:val="0"/>
                <w:sz w:val="20"/>
                <w:szCs w:val="20"/>
                <w:lang w:eastAsia="sv-SE"/>
                <w14:numSpacing w14:val="default"/>
              </w:rPr>
              <w:t xml:space="preserve"> till vissa museer</w:t>
            </w:r>
          </w:p>
        </w:tc>
        <w:tc>
          <w:tcPr>
            <w:tcW w:w="1598" w:type="dxa"/>
            <w:tcBorders>
              <w:top w:val="nil"/>
              <w:left w:val="nil"/>
              <w:bottom w:val="nil"/>
              <w:right w:val="nil"/>
            </w:tcBorders>
            <w:shd w:val="clear" w:color="auto" w:fill="auto"/>
            <w:hideMark/>
          </w:tcPr>
          <w:p w:rsidRPr="00180CA1" w:rsidR="00180CA1" w:rsidP="00180CA1" w:rsidRDefault="00180CA1" w14:paraId="590555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50 010</w:t>
            </w:r>
          </w:p>
        </w:tc>
        <w:tc>
          <w:tcPr>
            <w:tcW w:w="1954" w:type="dxa"/>
            <w:tcBorders>
              <w:top w:val="nil"/>
              <w:left w:val="nil"/>
              <w:bottom w:val="nil"/>
              <w:right w:val="nil"/>
            </w:tcBorders>
            <w:shd w:val="clear" w:color="auto" w:fill="auto"/>
            <w:hideMark/>
          </w:tcPr>
          <w:p w:rsidRPr="00180CA1" w:rsidR="00180CA1" w:rsidP="00180CA1" w:rsidRDefault="00180CA1" w14:paraId="590555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+6 000</w:t>
            </w:r>
          </w:p>
        </w:tc>
      </w:tr>
      <w:tr w:rsidRPr="00180CA1" w:rsidR="00180CA1" w:rsidTr="00180CA1" w14:paraId="59055540"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5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8:4</w:t>
            </w:r>
          </w:p>
        </w:tc>
        <w:tc>
          <w:tcPr>
            <w:tcW w:w="4476" w:type="dxa"/>
            <w:tcBorders>
              <w:top w:val="nil"/>
              <w:left w:val="nil"/>
              <w:bottom w:val="nil"/>
              <w:right w:val="nil"/>
            </w:tcBorders>
            <w:shd w:val="clear" w:color="auto" w:fill="auto"/>
            <w:hideMark/>
          </w:tcPr>
          <w:p w:rsidRPr="00180CA1" w:rsidR="00180CA1" w:rsidP="00180CA1" w:rsidRDefault="00180CA1" w14:paraId="590555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Riksutställningar</w:t>
            </w:r>
          </w:p>
        </w:tc>
        <w:tc>
          <w:tcPr>
            <w:tcW w:w="1598" w:type="dxa"/>
            <w:tcBorders>
              <w:top w:val="nil"/>
              <w:left w:val="nil"/>
              <w:bottom w:val="nil"/>
              <w:right w:val="nil"/>
            </w:tcBorders>
            <w:shd w:val="clear" w:color="auto" w:fill="auto"/>
            <w:hideMark/>
          </w:tcPr>
          <w:p w:rsidRPr="00180CA1" w:rsidR="00180CA1" w:rsidP="00180CA1" w:rsidRDefault="00180CA1" w14:paraId="590555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43 543</w:t>
            </w:r>
          </w:p>
        </w:tc>
        <w:tc>
          <w:tcPr>
            <w:tcW w:w="1954" w:type="dxa"/>
            <w:tcBorders>
              <w:top w:val="nil"/>
              <w:left w:val="nil"/>
              <w:bottom w:val="nil"/>
              <w:right w:val="nil"/>
            </w:tcBorders>
            <w:shd w:val="clear" w:color="auto" w:fill="auto"/>
            <w:hideMark/>
          </w:tcPr>
          <w:p w:rsidRPr="00180CA1" w:rsidR="00180CA1" w:rsidP="00180CA1" w:rsidRDefault="00180CA1" w14:paraId="590555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+2 500</w:t>
            </w:r>
          </w:p>
        </w:tc>
      </w:tr>
      <w:tr w:rsidRPr="00180CA1" w:rsidR="00180CA1" w:rsidTr="00180CA1" w14:paraId="59055545"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5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8:5</w:t>
            </w:r>
          </w:p>
        </w:tc>
        <w:tc>
          <w:tcPr>
            <w:tcW w:w="4476" w:type="dxa"/>
            <w:tcBorders>
              <w:top w:val="nil"/>
              <w:left w:val="nil"/>
              <w:bottom w:val="nil"/>
              <w:right w:val="nil"/>
            </w:tcBorders>
            <w:shd w:val="clear" w:color="auto" w:fill="auto"/>
            <w:hideMark/>
          </w:tcPr>
          <w:p w:rsidRPr="00180CA1" w:rsidR="00180CA1" w:rsidP="00180CA1" w:rsidRDefault="00180CA1" w14:paraId="590555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Forum för levande historia</w:t>
            </w:r>
          </w:p>
        </w:tc>
        <w:tc>
          <w:tcPr>
            <w:tcW w:w="1598" w:type="dxa"/>
            <w:tcBorders>
              <w:top w:val="nil"/>
              <w:left w:val="nil"/>
              <w:bottom w:val="nil"/>
              <w:right w:val="nil"/>
            </w:tcBorders>
            <w:shd w:val="clear" w:color="auto" w:fill="auto"/>
            <w:hideMark/>
          </w:tcPr>
          <w:p w:rsidRPr="00180CA1" w:rsidR="00180CA1" w:rsidP="00180CA1" w:rsidRDefault="00180CA1" w14:paraId="590555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54 954</w:t>
            </w:r>
          </w:p>
        </w:tc>
        <w:tc>
          <w:tcPr>
            <w:tcW w:w="1954" w:type="dxa"/>
            <w:tcBorders>
              <w:top w:val="nil"/>
              <w:left w:val="nil"/>
              <w:bottom w:val="nil"/>
              <w:right w:val="nil"/>
            </w:tcBorders>
            <w:shd w:val="clear" w:color="auto" w:fill="auto"/>
            <w:hideMark/>
          </w:tcPr>
          <w:p w:rsidRPr="00180CA1" w:rsidR="00180CA1" w:rsidP="00180CA1" w:rsidRDefault="00180CA1" w14:paraId="590555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−10 000</w:t>
            </w:r>
          </w:p>
        </w:tc>
      </w:tr>
      <w:tr w:rsidRPr="00180CA1" w:rsidR="00180CA1" w:rsidTr="00180CA1" w14:paraId="5905554A" w14:textId="77777777">
        <w:trPr>
          <w:trHeight w:val="510"/>
        </w:trPr>
        <w:tc>
          <w:tcPr>
            <w:tcW w:w="648" w:type="dxa"/>
            <w:tcBorders>
              <w:top w:val="nil"/>
              <w:left w:val="nil"/>
              <w:bottom w:val="nil"/>
              <w:right w:val="nil"/>
            </w:tcBorders>
            <w:shd w:val="clear" w:color="auto" w:fill="auto"/>
            <w:hideMark/>
          </w:tcPr>
          <w:p w:rsidRPr="00180CA1" w:rsidR="00180CA1" w:rsidP="00180CA1" w:rsidRDefault="00180CA1" w14:paraId="590555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8:6</w:t>
            </w:r>
          </w:p>
        </w:tc>
        <w:tc>
          <w:tcPr>
            <w:tcW w:w="4476" w:type="dxa"/>
            <w:tcBorders>
              <w:top w:val="nil"/>
              <w:left w:val="nil"/>
              <w:bottom w:val="nil"/>
              <w:right w:val="nil"/>
            </w:tcBorders>
            <w:shd w:val="clear" w:color="auto" w:fill="auto"/>
            <w:hideMark/>
          </w:tcPr>
          <w:p w:rsidRPr="00180CA1" w:rsidR="00180CA1" w:rsidP="00180CA1" w:rsidRDefault="00180CA1" w14:paraId="590555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Statliga utställningsgarantier och inköp av vissa kulturföremål</w:t>
            </w:r>
          </w:p>
        </w:tc>
        <w:tc>
          <w:tcPr>
            <w:tcW w:w="1598" w:type="dxa"/>
            <w:tcBorders>
              <w:top w:val="nil"/>
              <w:left w:val="nil"/>
              <w:bottom w:val="nil"/>
              <w:right w:val="nil"/>
            </w:tcBorders>
            <w:shd w:val="clear" w:color="auto" w:fill="auto"/>
            <w:hideMark/>
          </w:tcPr>
          <w:p w:rsidRPr="00180CA1" w:rsidR="00180CA1" w:rsidP="00180CA1" w:rsidRDefault="00180CA1" w14:paraId="590555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80</w:t>
            </w:r>
          </w:p>
        </w:tc>
        <w:tc>
          <w:tcPr>
            <w:tcW w:w="1954" w:type="dxa"/>
            <w:tcBorders>
              <w:top w:val="nil"/>
              <w:left w:val="nil"/>
              <w:bottom w:val="nil"/>
              <w:right w:val="nil"/>
            </w:tcBorders>
            <w:shd w:val="clear" w:color="auto" w:fill="auto"/>
            <w:hideMark/>
          </w:tcPr>
          <w:p w:rsidRPr="00180CA1" w:rsidR="00180CA1" w:rsidP="00180CA1" w:rsidRDefault="00180CA1" w14:paraId="590555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80CA1" w:rsidR="00180CA1" w:rsidTr="00180CA1" w14:paraId="5905554F"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5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9:1</w:t>
            </w:r>
          </w:p>
        </w:tc>
        <w:tc>
          <w:tcPr>
            <w:tcW w:w="4476" w:type="dxa"/>
            <w:tcBorders>
              <w:top w:val="nil"/>
              <w:left w:val="nil"/>
              <w:bottom w:val="nil"/>
              <w:right w:val="nil"/>
            </w:tcBorders>
            <w:shd w:val="clear" w:color="auto" w:fill="auto"/>
            <w:hideMark/>
          </w:tcPr>
          <w:p w:rsidRPr="00180CA1" w:rsidR="00180CA1" w:rsidP="00180CA1" w:rsidRDefault="00180CA1" w14:paraId="590555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Nämnden för statligt stöd till trossamfund</w:t>
            </w:r>
          </w:p>
        </w:tc>
        <w:tc>
          <w:tcPr>
            <w:tcW w:w="1598" w:type="dxa"/>
            <w:tcBorders>
              <w:top w:val="nil"/>
              <w:left w:val="nil"/>
              <w:bottom w:val="nil"/>
              <w:right w:val="nil"/>
            </w:tcBorders>
            <w:shd w:val="clear" w:color="auto" w:fill="auto"/>
            <w:hideMark/>
          </w:tcPr>
          <w:p w:rsidRPr="00180CA1" w:rsidR="00180CA1" w:rsidP="00180CA1" w:rsidRDefault="00180CA1" w14:paraId="590555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9 837</w:t>
            </w:r>
          </w:p>
        </w:tc>
        <w:tc>
          <w:tcPr>
            <w:tcW w:w="1954" w:type="dxa"/>
            <w:tcBorders>
              <w:top w:val="nil"/>
              <w:left w:val="nil"/>
              <w:bottom w:val="nil"/>
              <w:right w:val="nil"/>
            </w:tcBorders>
            <w:shd w:val="clear" w:color="auto" w:fill="auto"/>
            <w:hideMark/>
          </w:tcPr>
          <w:p w:rsidRPr="00180CA1" w:rsidR="00180CA1" w:rsidP="00180CA1" w:rsidRDefault="00180CA1" w14:paraId="590555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80CA1" w:rsidR="00180CA1" w:rsidTr="00180CA1" w14:paraId="59055554"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5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9:2</w:t>
            </w:r>
          </w:p>
        </w:tc>
        <w:tc>
          <w:tcPr>
            <w:tcW w:w="4476" w:type="dxa"/>
            <w:tcBorders>
              <w:top w:val="nil"/>
              <w:left w:val="nil"/>
              <w:bottom w:val="nil"/>
              <w:right w:val="nil"/>
            </w:tcBorders>
            <w:shd w:val="clear" w:color="auto" w:fill="auto"/>
            <w:hideMark/>
          </w:tcPr>
          <w:p w:rsidRPr="00180CA1" w:rsidR="00180CA1" w:rsidP="00180CA1" w:rsidRDefault="00180CA1" w14:paraId="590555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Stöd till trossamfund</w:t>
            </w:r>
          </w:p>
        </w:tc>
        <w:tc>
          <w:tcPr>
            <w:tcW w:w="1598" w:type="dxa"/>
            <w:tcBorders>
              <w:top w:val="nil"/>
              <w:left w:val="nil"/>
              <w:bottom w:val="nil"/>
              <w:right w:val="nil"/>
            </w:tcBorders>
            <w:shd w:val="clear" w:color="auto" w:fill="auto"/>
            <w:hideMark/>
          </w:tcPr>
          <w:p w:rsidRPr="00180CA1" w:rsidR="00180CA1" w:rsidP="00180CA1" w:rsidRDefault="00180CA1" w14:paraId="590555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91 894</w:t>
            </w:r>
          </w:p>
        </w:tc>
        <w:tc>
          <w:tcPr>
            <w:tcW w:w="1954" w:type="dxa"/>
            <w:tcBorders>
              <w:top w:val="nil"/>
              <w:left w:val="nil"/>
              <w:bottom w:val="nil"/>
              <w:right w:val="nil"/>
            </w:tcBorders>
            <w:shd w:val="clear" w:color="auto" w:fill="auto"/>
            <w:hideMark/>
          </w:tcPr>
          <w:p w:rsidRPr="00180CA1" w:rsidR="00180CA1" w:rsidP="00180CA1" w:rsidRDefault="00180CA1" w14:paraId="590555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−31 000</w:t>
            </w:r>
          </w:p>
        </w:tc>
      </w:tr>
      <w:tr w:rsidRPr="00180CA1" w:rsidR="00180CA1" w:rsidTr="00180CA1" w14:paraId="59055559"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5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10:1</w:t>
            </w:r>
          </w:p>
        </w:tc>
        <w:tc>
          <w:tcPr>
            <w:tcW w:w="4476" w:type="dxa"/>
            <w:tcBorders>
              <w:top w:val="nil"/>
              <w:left w:val="nil"/>
              <w:bottom w:val="nil"/>
              <w:right w:val="nil"/>
            </w:tcBorders>
            <w:shd w:val="clear" w:color="auto" w:fill="auto"/>
            <w:hideMark/>
          </w:tcPr>
          <w:p w:rsidRPr="00180CA1" w:rsidR="00180CA1" w:rsidP="00180CA1" w:rsidRDefault="00180CA1" w14:paraId="590555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Filmstöd</w:t>
            </w:r>
          </w:p>
        </w:tc>
        <w:tc>
          <w:tcPr>
            <w:tcW w:w="1598" w:type="dxa"/>
            <w:tcBorders>
              <w:top w:val="nil"/>
              <w:left w:val="nil"/>
              <w:bottom w:val="nil"/>
              <w:right w:val="nil"/>
            </w:tcBorders>
            <w:shd w:val="clear" w:color="auto" w:fill="auto"/>
            <w:hideMark/>
          </w:tcPr>
          <w:p w:rsidRPr="00180CA1" w:rsidR="00180CA1" w:rsidP="00180CA1" w:rsidRDefault="00180CA1" w14:paraId="590555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334 644</w:t>
            </w:r>
          </w:p>
        </w:tc>
        <w:tc>
          <w:tcPr>
            <w:tcW w:w="1954" w:type="dxa"/>
            <w:tcBorders>
              <w:top w:val="nil"/>
              <w:left w:val="nil"/>
              <w:bottom w:val="nil"/>
              <w:right w:val="nil"/>
            </w:tcBorders>
            <w:shd w:val="clear" w:color="auto" w:fill="auto"/>
            <w:hideMark/>
          </w:tcPr>
          <w:p w:rsidRPr="00180CA1" w:rsidR="00180CA1" w:rsidP="00180CA1" w:rsidRDefault="00180CA1" w14:paraId="590555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−25 000</w:t>
            </w:r>
          </w:p>
        </w:tc>
      </w:tr>
      <w:tr w:rsidRPr="00180CA1" w:rsidR="00180CA1" w:rsidTr="00180CA1" w14:paraId="5905555E"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5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11:1</w:t>
            </w:r>
          </w:p>
        </w:tc>
        <w:tc>
          <w:tcPr>
            <w:tcW w:w="4476" w:type="dxa"/>
            <w:tcBorders>
              <w:top w:val="nil"/>
              <w:left w:val="nil"/>
              <w:bottom w:val="nil"/>
              <w:right w:val="nil"/>
            </w:tcBorders>
            <w:shd w:val="clear" w:color="auto" w:fill="auto"/>
            <w:hideMark/>
          </w:tcPr>
          <w:p w:rsidRPr="00180CA1" w:rsidR="00180CA1" w:rsidP="00180CA1" w:rsidRDefault="00180CA1" w14:paraId="590555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Utbyte av tv-sändningar mellan Sverige och Finland</w:t>
            </w:r>
          </w:p>
        </w:tc>
        <w:tc>
          <w:tcPr>
            <w:tcW w:w="1598" w:type="dxa"/>
            <w:tcBorders>
              <w:top w:val="nil"/>
              <w:left w:val="nil"/>
              <w:bottom w:val="nil"/>
              <w:right w:val="nil"/>
            </w:tcBorders>
            <w:shd w:val="clear" w:color="auto" w:fill="auto"/>
            <w:hideMark/>
          </w:tcPr>
          <w:p w:rsidRPr="00180CA1" w:rsidR="00180CA1" w:rsidP="00180CA1" w:rsidRDefault="00180CA1" w14:paraId="590555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20 719</w:t>
            </w:r>
          </w:p>
        </w:tc>
        <w:tc>
          <w:tcPr>
            <w:tcW w:w="1954" w:type="dxa"/>
            <w:tcBorders>
              <w:top w:val="nil"/>
              <w:left w:val="nil"/>
              <w:bottom w:val="nil"/>
              <w:right w:val="nil"/>
            </w:tcBorders>
            <w:shd w:val="clear" w:color="auto" w:fill="auto"/>
            <w:hideMark/>
          </w:tcPr>
          <w:p w:rsidRPr="00180CA1" w:rsidR="00180CA1" w:rsidP="00180CA1" w:rsidRDefault="00180CA1" w14:paraId="590555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+1 055</w:t>
            </w:r>
          </w:p>
        </w:tc>
      </w:tr>
      <w:tr w:rsidRPr="00180CA1" w:rsidR="00180CA1" w:rsidTr="00180CA1" w14:paraId="59055563"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5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11:2</w:t>
            </w:r>
          </w:p>
        </w:tc>
        <w:tc>
          <w:tcPr>
            <w:tcW w:w="4476" w:type="dxa"/>
            <w:tcBorders>
              <w:top w:val="nil"/>
              <w:left w:val="nil"/>
              <w:bottom w:val="nil"/>
              <w:right w:val="nil"/>
            </w:tcBorders>
            <w:shd w:val="clear" w:color="auto" w:fill="auto"/>
            <w:hideMark/>
          </w:tcPr>
          <w:p w:rsidRPr="00180CA1" w:rsidR="00180CA1" w:rsidP="00180CA1" w:rsidRDefault="00180CA1" w14:paraId="590555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Forskning och dokumentation om medieutvecklingen</w:t>
            </w:r>
          </w:p>
        </w:tc>
        <w:tc>
          <w:tcPr>
            <w:tcW w:w="1598" w:type="dxa"/>
            <w:tcBorders>
              <w:top w:val="nil"/>
              <w:left w:val="nil"/>
              <w:bottom w:val="nil"/>
              <w:right w:val="nil"/>
            </w:tcBorders>
            <w:shd w:val="clear" w:color="auto" w:fill="auto"/>
            <w:hideMark/>
          </w:tcPr>
          <w:p w:rsidRPr="00180CA1" w:rsidR="00180CA1" w:rsidP="00180CA1" w:rsidRDefault="00180CA1" w14:paraId="590555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2 703</w:t>
            </w:r>
          </w:p>
        </w:tc>
        <w:tc>
          <w:tcPr>
            <w:tcW w:w="1954" w:type="dxa"/>
            <w:tcBorders>
              <w:top w:val="nil"/>
              <w:left w:val="nil"/>
              <w:bottom w:val="nil"/>
              <w:right w:val="nil"/>
            </w:tcBorders>
            <w:shd w:val="clear" w:color="auto" w:fill="auto"/>
            <w:hideMark/>
          </w:tcPr>
          <w:p w:rsidRPr="00180CA1" w:rsidR="00180CA1" w:rsidP="00180CA1" w:rsidRDefault="00180CA1" w14:paraId="590555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80CA1" w:rsidR="00180CA1" w:rsidTr="00180CA1" w14:paraId="59055568"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5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11:3</w:t>
            </w:r>
          </w:p>
        </w:tc>
        <w:tc>
          <w:tcPr>
            <w:tcW w:w="4476" w:type="dxa"/>
            <w:tcBorders>
              <w:top w:val="nil"/>
              <w:left w:val="nil"/>
              <w:bottom w:val="nil"/>
              <w:right w:val="nil"/>
            </w:tcBorders>
            <w:shd w:val="clear" w:color="auto" w:fill="auto"/>
            <w:hideMark/>
          </w:tcPr>
          <w:p w:rsidRPr="00180CA1" w:rsidR="00180CA1" w:rsidP="00180CA1" w:rsidRDefault="00180CA1" w14:paraId="590555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Avgift till Europeiska audiovisuella observatoriet</w:t>
            </w:r>
          </w:p>
        </w:tc>
        <w:tc>
          <w:tcPr>
            <w:tcW w:w="1598" w:type="dxa"/>
            <w:tcBorders>
              <w:top w:val="nil"/>
              <w:left w:val="nil"/>
              <w:bottom w:val="nil"/>
              <w:right w:val="nil"/>
            </w:tcBorders>
            <w:shd w:val="clear" w:color="auto" w:fill="auto"/>
            <w:hideMark/>
          </w:tcPr>
          <w:p w:rsidRPr="00180CA1" w:rsidR="00180CA1" w:rsidP="00180CA1" w:rsidRDefault="00180CA1" w14:paraId="590555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383</w:t>
            </w:r>
          </w:p>
        </w:tc>
        <w:tc>
          <w:tcPr>
            <w:tcW w:w="1954" w:type="dxa"/>
            <w:tcBorders>
              <w:top w:val="nil"/>
              <w:left w:val="nil"/>
              <w:bottom w:val="nil"/>
              <w:right w:val="nil"/>
            </w:tcBorders>
            <w:shd w:val="clear" w:color="auto" w:fill="auto"/>
            <w:hideMark/>
          </w:tcPr>
          <w:p w:rsidRPr="00180CA1" w:rsidR="00180CA1" w:rsidP="00180CA1" w:rsidRDefault="00180CA1" w14:paraId="590555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80CA1" w:rsidR="00180CA1" w:rsidTr="00180CA1" w14:paraId="5905556D"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5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11:4</w:t>
            </w:r>
          </w:p>
        </w:tc>
        <w:tc>
          <w:tcPr>
            <w:tcW w:w="4476" w:type="dxa"/>
            <w:tcBorders>
              <w:top w:val="nil"/>
              <w:left w:val="nil"/>
              <w:bottom w:val="nil"/>
              <w:right w:val="nil"/>
            </w:tcBorders>
            <w:shd w:val="clear" w:color="auto" w:fill="auto"/>
            <w:hideMark/>
          </w:tcPr>
          <w:p w:rsidRPr="00180CA1" w:rsidR="00180CA1" w:rsidP="00180CA1" w:rsidRDefault="00180CA1" w14:paraId="590555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Statens medieråd</w:t>
            </w:r>
          </w:p>
        </w:tc>
        <w:tc>
          <w:tcPr>
            <w:tcW w:w="1598" w:type="dxa"/>
            <w:tcBorders>
              <w:top w:val="nil"/>
              <w:left w:val="nil"/>
              <w:bottom w:val="nil"/>
              <w:right w:val="nil"/>
            </w:tcBorders>
            <w:shd w:val="clear" w:color="auto" w:fill="auto"/>
            <w:hideMark/>
          </w:tcPr>
          <w:p w:rsidRPr="00180CA1" w:rsidR="00180CA1" w:rsidP="00180CA1" w:rsidRDefault="00180CA1" w14:paraId="590555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18 307</w:t>
            </w:r>
          </w:p>
        </w:tc>
        <w:tc>
          <w:tcPr>
            <w:tcW w:w="1954" w:type="dxa"/>
            <w:tcBorders>
              <w:top w:val="nil"/>
              <w:left w:val="nil"/>
              <w:bottom w:val="nil"/>
              <w:right w:val="nil"/>
            </w:tcBorders>
            <w:shd w:val="clear" w:color="auto" w:fill="auto"/>
            <w:hideMark/>
          </w:tcPr>
          <w:p w:rsidRPr="00180CA1" w:rsidR="00180CA1" w:rsidP="00180CA1" w:rsidRDefault="00180CA1" w14:paraId="590555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80CA1" w:rsidR="00180CA1" w:rsidTr="00180CA1" w14:paraId="59055572"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5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11:5</w:t>
            </w:r>
          </w:p>
        </w:tc>
        <w:tc>
          <w:tcPr>
            <w:tcW w:w="4476" w:type="dxa"/>
            <w:tcBorders>
              <w:top w:val="nil"/>
              <w:left w:val="nil"/>
              <w:bottom w:val="nil"/>
              <w:right w:val="nil"/>
            </w:tcBorders>
            <w:shd w:val="clear" w:color="auto" w:fill="auto"/>
            <w:hideMark/>
          </w:tcPr>
          <w:p w:rsidRPr="00180CA1" w:rsidR="00180CA1" w:rsidP="00180CA1" w:rsidRDefault="00180CA1" w14:paraId="590555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Stöd till taltidningar</w:t>
            </w:r>
          </w:p>
        </w:tc>
        <w:tc>
          <w:tcPr>
            <w:tcW w:w="1598" w:type="dxa"/>
            <w:tcBorders>
              <w:top w:val="nil"/>
              <w:left w:val="nil"/>
              <w:bottom w:val="nil"/>
              <w:right w:val="nil"/>
            </w:tcBorders>
            <w:shd w:val="clear" w:color="auto" w:fill="auto"/>
            <w:hideMark/>
          </w:tcPr>
          <w:p w:rsidRPr="00180CA1" w:rsidR="00180CA1" w:rsidP="00180CA1" w:rsidRDefault="00180CA1" w14:paraId="590555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49 156</w:t>
            </w:r>
          </w:p>
        </w:tc>
        <w:tc>
          <w:tcPr>
            <w:tcW w:w="1954" w:type="dxa"/>
            <w:tcBorders>
              <w:top w:val="nil"/>
              <w:left w:val="nil"/>
              <w:bottom w:val="nil"/>
              <w:right w:val="nil"/>
            </w:tcBorders>
            <w:shd w:val="clear" w:color="auto" w:fill="auto"/>
            <w:hideMark/>
          </w:tcPr>
          <w:p w:rsidRPr="00180CA1" w:rsidR="00180CA1" w:rsidP="00180CA1" w:rsidRDefault="00180CA1" w14:paraId="590555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80CA1" w:rsidR="00180CA1" w:rsidTr="00180CA1" w14:paraId="59055577"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5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12:1</w:t>
            </w:r>
          </w:p>
        </w:tc>
        <w:tc>
          <w:tcPr>
            <w:tcW w:w="4476" w:type="dxa"/>
            <w:tcBorders>
              <w:top w:val="nil"/>
              <w:left w:val="nil"/>
              <w:bottom w:val="nil"/>
              <w:right w:val="nil"/>
            </w:tcBorders>
            <w:shd w:val="clear" w:color="auto" w:fill="auto"/>
            <w:hideMark/>
          </w:tcPr>
          <w:p w:rsidRPr="00180CA1" w:rsidR="00180CA1" w:rsidP="00180CA1" w:rsidRDefault="00180CA1" w14:paraId="590555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Myndigheten för ungdoms- och civilsamhällesfrågor</w:t>
            </w:r>
          </w:p>
        </w:tc>
        <w:tc>
          <w:tcPr>
            <w:tcW w:w="1598" w:type="dxa"/>
            <w:tcBorders>
              <w:top w:val="nil"/>
              <w:left w:val="nil"/>
              <w:bottom w:val="nil"/>
              <w:right w:val="nil"/>
            </w:tcBorders>
            <w:shd w:val="clear" w:color="auto" w:fill="auto"/>
            <w:hideMark/>
          </w:tcPr>
          <w:p w:rsidRPr="00180CA1" w:rsidR="00180CA1" w:rsidP="00180CA1" w:rsidRDefault="00180CA1" w14:paraId="590555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39 346</w:t>
            </w:r>
          </w:p>
        </w:tc>
        <w:tc>
          <w:tcPr>
            <w:tcW w:w="1954" w:type="dxa"/>
            <w:tcBorders>
              <w:top w:val="nil"/>
              <w:left w:val="nil"/>
              <w:bottom w:val="nil"/>
              <w:right w:val="nil"/>
            </w:tcBorders>
            <w:shd w:val="clear" w:color="auto" w:fill="auto"/>
            <w:hideMark/>
          </w:tcPr>
          <w:p w:rsidRPr="00180CA1" w:rsidR="00180CA1" w:rsidP="00180CA1" w:rsidRDefault="00180CA1" w14:paraId="590555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80CA1" w:rsidR="00180CA1" w:rsidTr="00180CA1" w14:paraId="5905557C" w14:textId="77777777">
        <w:trPr>
          <w:trHeight w:val="510"/>
        </w:trPr>
        <w:tc>
          <w:tcPr>
            <w:tcW w:w="648" w:type="dxa"/>
            <w:tcBorders>
              <w:top w:val="nil"/>
              <w:left w:val="nil"/>
              <w:bottom w:val="nil"/>
              <w:right w:val="nil"/>
            </w:tcBorders>
            <w:shd w:val="clear" w:color="auto" w:fill="auto"/>
            <w:hideMark/>
          </w:tcPr>
          <w:p w:rsidRPr="00180CA1" w:rsidR="00180CA1" w:rsidP="00180CA1" w:rsidRDefault="00180CA1" w14:paraId="590555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12:2</w:t>
            </w:r>
          </w:p>
        </w:tc>
        <w:tc>
          <w:tcPr>
            <w:tcW w:w="4476" w:type="dxa"/>
            <w:tcBorders>
              <w:top w:val="nil"/>
              <w:left w:val="nil"/>
              <w:bottom w:val="nil"/>
              <w:right w:val="nil"/>
            </w:tcBorders>
            <w:shd w:val="clear" w:color="auto" w:fill="auto"/>
            <w:hideMark/>
          </w:tcPr>
          <w:p w:rsidRPr="00180CA1" w:rsidR="00180CA1" w:rsidP="00180CA1" w:rsidRDefault="00180CA1" w14:paraId="590555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180CA1">
              <w:rPr>
                <w:rFonts w:ascii="Times New Roman" w:hAnsi="Times New Roman" w:eastAsia="Times New Roman" w:cs="Times New Roman"/>
                <w:kern w:val="0"/>
                <w:sz w:val="20"/>
                <w:szCs w:val="20"/>
                <w:lang w:eastAsia="sv-SE"/>
                <w14:numSpacing w14:val="default"/>
              </w:rPr>
              <w:t>Bidrag</w:t>
            </w:r>
            <w:proofErr w:type="gramEnd"/>
            <w:r w:rsidRPr="00180CA1">
              <w:rPr>
                <w:rFonts w:ascii="Times New Roman" w:hAnsi="Times New Roman" w:eastAsia="Times New Roman" w:cs="Times New Roman"/>
                <w:kern w:val="0"/>
                <w:sz w:val="20"/>
                <w:szCs w:val="20"/>
                <w:lang w:eastAsia="sv-SE"/>
                <w14:numSpacing w14:val="default"/>
              </w:rPr>
              <w:t xml:space="preserve"> till nationell och internationell ungdomsverksamhet</w:t>
            </w:r>
          </w:p>
        </w:tc>
        <w:tc>
          <w:tcPr>
            <w:tcW w:w="1598" w:type="dxa"/>
            <w:tcBorders>
              <w:top w:val="nil"/>
              <w:left w:val="nil"/>
              <w:bottom w:val="nil"/>
              <w:right w:val="nil"/>
            </w:tcBorders>
            <w:shd w:val="clear" w:color="auto" w:fill="auto"/>
            <w:hideMark/>
          </w:tcPr>
          <w:p w:rsidRPr="00180CA1" w:rsidR="00180CA1" w:rsidP="00180CA1" w:rsidRDefault="00180CA1" w14:paraId="590555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278 440</w:t>
            </w:r>
          </w:p>
        </w:tc>
        <w:tc>
          <w:tcPr>
            <w:tcW w:w="1954" w:type="dxa"/>
            <w:tcBorders>
              <w:top w:val="nil"/>
              <w:left w:val="nil"/>
              <w:bottom w:val="nil"/>
              <w:right w:val="nil"/>
            </w:tcBorders>
            <w:shd w:val="clear" w:color="auto" w:fill="auto"/>
            <w:hideMark/>
          </w:tcPr>
          <w:p w:rsidRPr="00180CA1" w:rsidR="00180CA1" w:rsidP="00180CA1" w:rsidRDefault="00180CA1" w14:paraId="590555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−23 000</w:t>
            </w:r>
          </w:p>
        </w:tc>
      </w:tr>
      <w:tr w:rsidRPr="00180CA1" w:rsidR="00180CA1" w:rsidTr="00180CA1" w14:paraId="59055581"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5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13:1</w:t>
            </w:r>
          </w:p>
        </w:tc>
        <w:tc>
          <w:tcPr>
            <w:tcW w:w="4476" w:type="dxa"/>
            <w:tcBorders>
              <w:top w:val="nil"/>
              <w:left w:val="nil"/>
              <w:bottom w:val="nil"/>
              <w:right w:val="nil"/>
            </w:tcBorders>
            <w:shd w:val="clear" w:color="auto" w:fill="auto"/>
            <w:hideMark/>
          </w:tcPr>
          <w:p w:rsidRPr="00180CA1" w:rsidR="00180CA1" w:rsidP="00180CA1" w:rsidRDefault="00180CA1" w14:paraId="590555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Stöd till idrotten</w:t>
            </w:r>
          </w:p>
        </w:tc>
        <w:tc>
          <w:tcPr>
            <w:tcW w:w="1598" w:type="dxa"/>
            <w:tcBorders>
              <w:top w:val="nil"/>
              <w:left w:val="nil"/>
              <w:bottom w:val="nil"/>
              <w:right w:val="nil"/>
            </w:tcBorders>
            <w:shd w:val="clear" w:color="auto" w:fill="auto"/>
            <w:hideMark/>
          </w:tcPr>
          <w:p w:rsidRPr="00180CA1" w:rsidR="00180CA1" w:rsidP="00180CA1" w:rsidRDefault="00180CA1" w14:paraId="590555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1 902 811</w:t>
            </w:r>
          </w:p>
        </w:tc>
        <w:tc>
          <w:tcPr>
            <w:tcW w:w="1954" w:type="dxa"/>
            <w:tcBorders>
              <w:top w:val="nil"/>
              <w:left w:val="nil"/>
              <w:bottom w:val="nil"/>
              <w:right w:val="nil"/>
            </w:tcBorders>
            <w:shd w:val="clear" w:color="auto" w:fill="auto"/>
            <w:hideMark/>
          </w:tcPr>
          <w:p w:rsidRPr="00180CA1" w:rsidR="00180CA1" w:rsidP="00180CA1" w:rsidRDefault="00180CA1" w14:paraId="590555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−52 000</w:t>
            </w:r>
          </w:p>
        </w:tc>
      </w:tr>
      <w:tr w:rsidRPr="00180CA1" w:rsidR="00180CA1" w:rsidTr="00180CA1" w14:paraId="59055586"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5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13:2</w:t>
            </w:r>
          </w:p>
        </w:tc>
        <w:tc>
          <w:tcPr>
            <w:tcW w:w="4476" w:type="dxa"/>
            <w:tcBorders>
              <w:top w:val="nil"/>
              <w:left w:val="nil"/>
              <w:bottom w:val="nil"/>
              <w:right w:val="nil"/>
            </w:tcBorders>
            <w:shd w:val="clear" w:color="auto" w:fill="auto"/>
            <w:hideMark/>
          </w:tcPr>
          <w:p w:rsidRPr="00180CA1" w:rsidR="00180CA1" w:rsidP="00180CA1" w:rsidRDefault="00180CA1" w14:paraId="590555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180CA1">
              <w:rPr>
                <w:rFonts w:ascii="Times New Roman" w:hAnsi="Times New Roman" w:eastAsia="Times New Roman" w:cs="Times New Roman"/>
                <w:kern w:val="0"/>
                <w:sz w:val="20"/>
                <w:szCs w:val="20"/>
                <w:lang w:eastAsia="sv-SE"/>
                <w14:numSpacing w14:val="default"/>
              </w:rPr>
              <w:t>Bidrag</w:t>
            </w:r>
            <w:proofErr w:type="gramEnd"/>
            <w:r w:rsidRPr="00180CA1">
              <w:rPr>
                <w:rFonts w:ascii="Times New Roman" w:hAnsi="Times New Roman" w:eastAsia="Times New Roman" w:cs="Times New Roman"/>
                <w:kern w:val="0"/>
                <w:sz w:val="20"/>
                <w:szCs w:val="20"/>
                <w:lang w:eastAsia="sv-SE"/>
                <w14:numSpacing w14:val="default"/>
              </w:rPr>
              <w:t xml:space="preserve"> till allmänna samlingslokaler</w:t>
            </w:r>
          </w:p>
        </w:tc>
        <w:tc>
          <w:tcPr>
            <w:tcW w:w="1598" w:type="dxa"/>
            <w:tcBorders>
              <w:top w:val="nil"/>
              <w:left w:val="nil"/>
              <w:bottom w:val="nil"/>
              <w:right w:val="nil"/>
            </w:tcBorders>
            <w:shd w:val="clear" w:color="auto" w:fill="auto"/>
            <w:hideMark/>
          </w:tcPr>
          <w:p w:rsidRPr="00180CA1" w:rsidR="00180CA1" w:rsidP="00180CA1" w:rsidRDefault="00180CA1" w14:paraId="590555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32 164</w:t>
            </w:r>
          </w:p>
        </w:tc>
        <w:tc>
          <w:tcPr>
            <w:tcW w:w="1954" w:type="dxa"/>
            <w:tcBorders>
              <w:top w:val="nil"/>
              <w:left w:val="nil"/>
              <w:bottom w:val="nil"/>
              <w:right w:val="nil"/>
            </w:tcBorders>
            <w:shd w:val="clear" w:color="auto" w:fill="auto"/>
            <w:hideMark/>
          </w:tcPr>
          <w:p w:rsidRPr="00180CA1" w:rsidR="00180CA1" w:rsidP="00180CA1" w:rsidRDefault="00180CA1" w14:paraId="590555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80CA1" w:rsidR="00180CA1" w:rsidTr="00180CA1" w14:paraId="5905558B"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5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13:3</w:t>
            </w:r>
          </w:p>
        </w:tc>
        <w:tc>
          <w:tcPr>
            <w:tcW w:w="4476" w:type="dxa"/>
            <w:tcBorders>
              <w:top w:val="nil"/>
              <w:left w:val="nil"/>
              <w:bottom w:val="nil"/>
              <w:right w:val="nil"/>
            </w:tcBorders>
            <w:shd w:val="clear" w:color="auto" w:fill="auto"/>
            <w:hideMark/>
          </w:tcPr>
          <w:p w:rsidRPr="00180CA1" w:rsidR="00180CA1" w:rsidP="00180CA1" w:rsidRDefault="00180CA1" w14:paraId="590555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180CA1">
              <w:rPr>
                <w:rFonts w:ascii="Times New Roman" w:hAnsi="Times New Roman" w:eastAsia="Times New Roman" w:cs="Times New Roman"/>
                <w:kern w:val="0"/>
                <w:sz w:val="20"/>
                <w:szCs w:val="20"/>
                <w:lang w:eastAsia="sv-SE"/>
                <w14:numSpacing w14:val="default"/>
              </w:rPr>
              <w:t>Bidrag</w:t>
            </w:r>
            <w:proofErr w:type="gramEnd"/>
            <w:r w:rsidRPr="00180CA1">
              <w:rPr>
                <w:rFonts w:ascii="Times New Roman" w:hAnsi="Times New Roman" w:eastAsia="Times New Roman" w:cs="Times New Roman"/>
                <w:kern w:val="0"/>
                <w:sz w:val="20"/>
                <w:szCs w:val="20"/>
                <w:lang w:eastAsia="sv-SE"/>
                <w14:numSpacing w14:val="default"/>
              </w:rPr>
              <w:t xml:space="preserve"> för kvinnors organisering</w:t>
            </w:r>
          </w:p>
        </w:tc>
        <w:tc>
          <w:tcPr>
            <w:tcW w:w="1598" w:type="dxa"/>
            <w:tcBorders>
              <w:top w:val="nil"/>
              <w:left w:val="nil"/>
              <w:bottom w:val="nil"/>
              <w:right w:val="nil"/>
            </w:tcBorders>
            <w:shd w:val="clear" w:color="auto" w:fill="auto"/>
            <w:hideMark/>
          </w:tcPr>
          <w:p w:rsidRPr="00180CA1" w:rsidR="00180CA1" w:rsidP="00180CA1" w:rsidRDefault="00180CA1" w14:paraId="590555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28 163</w:t>
            </w:r>
          </w:p>
        </w:tc>
        <w:tc>
          <w:tcPr>
            <w:tcW w:w="1954" w:type="dxa"/>
            <w:tcBorders>
              <w:top w:val="nil"/>
              <w:left w:val="nil"/>
              <w:bottom w:val="nil"/>
              <w:right w:val="nil"/>
            </w:tcBorders>
            <w:shd w:val="clear" w:color="auto" w:fill="auto"/>
            <w:hideMark/>
          </w:tcPr>
          <w:p w:rsidRPr="00180CA1" w:rsidR="00180CA1" w:rsidP="00180CA1" w:rsidRDefault="00180CA1" w14:paraId="590555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−28 163</w:t>
            </w:r>
          </w:p>
        </w:tc>
      </w:tr>
      <w:tr w:rsidRPr="00180CA1" w:rsidR="00180CA1" w:rsidTr="00180CA1" w14:paraId="59055590"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5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lastRenderedPageBreak/>
              <w:t>13:4</w:t>
            </w:r>
          </w:p>
        </w:tc>
        <w:tc>
          <w:tcPr>
            <w:tcW w:w="4476" w:type="dxa"/>
            <w:tcBorders>
              <w:top w:val="nil"/>
              <w:left w:val="nil"/>
              <w:bottom w:val="nil"/>
              <w:right w:val="nil"/>
            </w:tcBorders>
            <w:shd w:val="clear" w:color="auto" w:fill="auto"/>
            <w:hideMark/>
          </w:tcPr>
          <w:p w:rsidRPr="00180CA1" w:rsidR="00180CA1" w:rsidP="00180CA1" w:rsidRDefault="00180CA1" w14:paraId="590555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Stöd till friluftsorganisationer</w:t>
            </w:r>
          </w:p>
        </w:tc>
        <w:tc>
          <w:tcPr>
            <w:tcW w:w="1598" w:type="dxa"/>
            <w:tcBorders>
              <w:top w:val="nil"/>
              <w:left w:val="nil"/>
              <w:bottom w:val="nil"/>
              <w:right w:val="nil"/>
            </w:tcBorders>
            <w:shd w:val="clear" w:color="auto" w:fill="auto"/>
            <w:hideMark/>
          </w:tcPr>
          <w:p w:rsidRPr="00180CA1" w:rsidR="00180CA1" w:rsidP="00180CA1" w:rsidRDefault="00180CA1" w14:paraId="590555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47 785</w:t>
            </w:r>
          </w:p>
        </w:tc>
        <w:tc>
          <w:tcPr>
            <w:tcW w:w="1954" w:type="dxa"/>
            <w:tcBorders>
              <w:top w:val="nil"/>
              <w:left w:val="nil"/>
              <w:bottom w:val="nil"/>
              <w:right w:val="nil"/>
            </w:tcBorders>
            <w:shd w:val="clear" w:color="auto" w:fill="auto"/>
            <w:hideMark/>
          </w:tcPr>
          <w:p w:rsidRPr="00180CA1" w:rsidR="00180CA1" w:rsidP="00180CA1" w:rsidRDefault="00180CA1" w14:paraId="590555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+65 000</w:t>
            </w:r>
          </w:p>
        </w:tc>
      </w:tr>
      <w:tr w:rsidRPr="00180CA1" w:rsidR="00180CA1" w:rsidTr="00180CA1" w14:paraId="59055595"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5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13:5</w:t>
            </w:r>
          </w:p>
        </w:tc>
        <w:tc>
          <w:tcPr>
            <w:tcW w:w="4476" w:type="dxa"/>
            <w:tcBorders>
              <w:top w:val="nil"/>
              <w:left w:val="nil"/>
              <w:bottom w:val="nil"/>
              <w:right w:val="nil"/>
            </w:tcBorders>
            <w:shd w:val="clear" w:color="auto" w:fill="auto"/>
            <w:hideMark/>
          </w:tcPr>
          <w:p w:rsidRPr="00180CA1" w:rsidR="00180CA1" w:rsidP="00180CA1" w:rsidRDefault="00180CA1" w14:paraId="590555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180CA1">
              <w:rPr>
                <w:rFonts w:ascii="Times New Roman" w:hAnsi="Times New Roman" w:eastAsia="Times New Roman" w:cs="Times New Roman"/>
                <w:kern w:val="0"/>
                <w:sz w:val="20"/>
                <w:szCs w:val="20"/>
                <w:lang w:eastAsia="sv-SE"/>
                <w14:numSpacing w14:val="default"/>
              </w:rPr>
              <w:t>Bidrag</w:t>
            </w:r>
            <w:proofErr w:type="gramEnd"/>
            <w:r w:rsidRPr="00180CA1">
              <w:rPr>
                <w:rFonts w:ascii="Times New Roman" w:hAnsi="Times New Roman" w:eastAsia="Times New Roman" w:cs="Times New Roman"/>
                <w:kern w:val="0"/>
                <w:sz w:val="20"/>
                <w:szCs w:val="20"/>
                <w:lang w:eastAsia="sv-SE"/>
                <w14:numSpacing w14:val="default"/>
              </w:rPr>
              <w:t xml:space="preserve"> till riksdagspartiers kvinnoorganisationer</w:t>
            </w:r>
          </w:p>
        </w:tc>
        <w:tc>
          <w:tcPr>
            <w:tcW w:w="1598" w:type="dxa"/>
            <w:tcBorders>
              <w:top w:val="nil"/>
              <w:left w:val="nil"/>
              <w:bottom w:val="nil"/>
              <w:right w:val="nil"/>
            </w:tcBorders>
            <w:shd w:val="clear" w:color="auto" w:fill="auto"/>
            <w:hideMark/>
          </w:tcPr>
          <w:p w:rsidRPr="00180CA1" w:rsidR="00180CA1" w:rsidP="00180CA1" w:rsidRDefault="00180CA1" w14:paraId="590555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15 000</w:t>
            </w:r>
          </w:p>
        </w:tc>
        <w:tc>
          <w:tcPr>
            <w:tcW w:w="1954" w:type="dxa"/>
            <w:tcBorders>
              <w:top w:val="nil"/>
              <w:left w:val="nil"/>
              <w:bottom w:val="nil"/>
              <w:right w:val="nil"/>
            </w:tcBorders>
            <w:shd w:val="clear" w:color="auto" w:fill="auto"/>
            <w:hideMark/>
          </w:tcPr>
          <w:p w:rsidRPr="00180CA1" w:rsidR="00180CA1" w:rsidP="00180CA1" w:rsidRDefault="00180CA1" w14:paraId="590555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−15 000</w:t>
            </w:r>
          </w:p>
        </w:tc>
      </w:tr>
      <w:tr w:rsidRPr="00180CA1" w:rsidR="00180CA1" w:rsidTr="00180CA1" w14:paraId="5905559A"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5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13:6</w:t>
            </w:r>
          </w:p>
        </w:tc>
        <w:tc>
          <w:tcPr>
            <w:tcW w:w="4476" w:type="dxa"/>
            <w:tcBorders>
              <w:top w:val="nil"/>
              <w:left w:val="nil"/>
              <w:bottom w:val="nil"/>
              <w:right w:val="nil"/>
            </w:tcBorders>
            <w:shd w:val="clear" w:color="auto" w:fill="auto"/>
            <w:hideMark/>
          </w:tcPr>
          <w:p w:rsidRPr="00180CA1" w:rsidR="00180CA1" w:rsidP="00180CA1" w:rsidRDefault="00180CA1" w14:paraId="590555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Insatser för den ideella sektorn</w:t>
            </w:r>
          </w:p>
        </w:tc>
        <w:tc>
          <w:tcPr>
            <w:tcW w:w="1598" w:type="dxa"/>
            <w:tcBorders>
              <w:top w:val="nil"/>
              <w:left w:val="nil"/>
              <w:bottom w:val="nil"/>
              <w:right w:val="nil"/>
            </w:tcBorders>
            <w:shd w:val="clear" w:color="auto" w:fill="auto"/>
            <w:hideMark/>
          </w:tcPr>
          <w:p w:rsidRPr="00180CA1" w:rsidR="00180CA1" w:rsidP="00180CA1" w:rsidRDefault="00180CA1" w14:paraId="590555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24 758</w:t>
            </w:r>
          </w:p>
        </w:tc>
        <w:tc>
          <w:tcPr>
            <w:tcW w:w="1954" w:type="dxa"/>
            <w:tcBorders>
              <w:top w:val="nil"/>
              <w:left w:val="nil"/>
              <w:bottom w:val="nil"/>
              <w:right w:val="nil"/>
            </w:tcBorders>
            <w:shd w:val="clear" w:color="auto" w:fill="auto"/>
            <w:hideMark/>
          </w:tcPr>
          <w:p w:rsidRPr="00180CA1" w:rsidR="00180CA1" w:rsidP="00180CA1" w:rsidRDefault="00180CA1" w14:paraId="590555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80CA1" w:rsidR="00180CA1" w:rsidTr="00180CA1" w14:paraId="5905559F"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5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14:1</w:t>
            </w:r>
          </w:p>
        </w:tc>
        <w:tc>
          <w:tcPr>
            <w:tcW w:w="4476" w:type="dxa"/>
            <w:tcBorders>
              <w:top w:val="nil"/>
              <w:left w:val="nil"/>
              <w:bottom w:val="nil"/>
              <w:right w:val="nil"/>
            </w:tcBorders>
            <w:shd w:val="clear" w:color="auto" w:fill="auto"/>
            <w:hideMark/>
          </w:tcPr>
          <w:p w:rsidRPr="00180CA1" w:rsidR="00180CA1" w:rsidP="00180CA1" w:rsidRDefault="00180CA1" w14:paraId="590555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180CA1">
              <w:rPr>
                <w:rFonts w:ascii="Times New Roman" w:hAnsi="Times New Roman" w:eastAsia="Times New Roman" w:cs="Times New Roman"/>
                <w:kern w:val="0"/>
                <w:sz w:val="20"/>
                <w:szCs w:val="20"/>
                <w:lang w:eastAsia="sv-SE"/>
                <w14:numSpacing w14:val="default"/>
              </w:rPr>
              <w:t>Bidrag</w:t>
            </w:r>
            <w:proofErr w:type="gramEnd"/>
            <w:r w:rsidRPr="00180CA1">
              <w:rPr>
                <w:rFonts w:ascii="Times New Roman" w:hAnsi="Times New Roman" w:eastAsia="Times New Roman" w:cs="Times New Roman"/>
                <w:kern w:val="0"/>
                <w:sz w:val="20"/>
                <w:szCs w:val="20"/>
                <w:lang w:eastAsia="sv-SE"/>
                <w14:numSpacing w14:val="default"/>
              </w:rPr>
              <w:t xml:space="preserve"> till folkbildningen</w:t>
            </w:r>
          </w:p>
        </w:tc>
        <w:tc>
          <w:tcPr>
            <w:tcW w:w="1598" w:type="dxa"/>
            <w:tcBorders>
              <w:top w:val="nil"/>
              <w:left w:val="nil"/>
              <w:bottom w:val="nil"/>
              <w:right w:val="nil"/>
            </w:tcBorders>
            <w:shd w:val="clear" w:color="auto" w:fill="auto"/>
            <w:hideMark/>
          </w:tcPr>
          <w:p w:rsidRPr="00180CA1" w:rsidR="00180CA1" w:rsidP="00180CA1" w:rsidRDefault="00180CA1" w14:paraId="590555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3 811 928</w:t>
            </w:r>
          </w:p>
        </w:tc>
        <w:tc>
          <w:tcPr>
            <w:tcW w:w="1954" w:type="dxa"/>
            <w:tcBorders>
              <w:top w:val="nil"/>
              <w:left w:val="nil"/>
              <w:bottom w:val="nil"/>
              <w:right w:val="nil"/>
            </w:tcBorders>
            <w:shd w:val="clear" w:color="auto" w:fill="auto"/>
            <w:hideMark/>
          </w:tcPr>
          <w:p w:rsidRPr="00180CA1" w:rsidR="00180CA1" w:rsidP="00180CA1" w:rsidRDefault="00180CA1" w14:paraId="590555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−310 000</w:t>
            </w:r>
          </w:p>
        </w:tc>
      </w:tr>
      <w:tr w:rsidRPr="00180CA1" w:rsidR="00180CA1" w:rsidTr="00180CA1" w14:paraId="590555A4"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5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14:2</w:t>
            </w:r>
          </w:p>
        </w:tc>
        <w:tc>
          <w:tcPr>
            <w:tcW w:w="4476" w:type="dxa"/>
            <w:tcBorders>
              <w:top w:val="nil"/>
              <w:left w:val="nil"/>
              <w:bottom w:val="nil"/>
              <w:right w:val="nil"/>
            </w:tcBorders>
            <w:shd w:val="clear" w:color="auto" w:fill="auto"/>
            <w:hideMark/>
          </w:tcPr>
          <w:p w:rsidRPr="00180CA1" w:rsidR="00180CA1" w:rsidP="00180CA1" w:rsidRDefault="00180CA1" w14:paraId="590555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180CA1">
              <w:rPr>
                <w:rFonts w:ascii="Times New Roman" w:hAnsi="Times New Roman" w:eastAsia="Times New Roman" w:cs="Times New Roman"/>
                <w:kern w:val="0"/>
                <w:sz w:val="20"/>
                <w:szCs w:val="20"/>
                <w:lang w:eastAsia="sv-SE"/>
                <w14:numSpacing w14:val="default"/>
              </w:rPr>
              <w:t>Bidrag</w:t>
            </w:r>
            <w:proofErr w:type="gramEnd"/>
            <w:r w:rsidRPr="00180CA1">
              <w:rPr>
                <w:rFonts w:ascii="Times New Roman" w:hAnsi="Times New Roman" w:eastAsia="Times New Roman" w:cs="Times New Roman"/>
                <w:kern w:val="0"/>
                <w:sz w:val="20"/>
                <w:szCs w:val="20"/>
                <w:lang w:eastAsia="sv-SE"/>
                <w14:numSpacing w14:val="default"/>
              </w:rPr>
              <w:t xml:space="preserve"> till kontakttolkutbildning</w:t>
            </w:r>
          </w:p>
        </w:tc>
        <w:tc>
          <w:tcPr>
            <w:tcW w:w="1598" w:type="dxa"/>
            <w:tcBorders>
              <w:top w:val="nil"/>
              <w:left w:val="nil"/>
              <w:bottom w:val="nil"/>
              <w:right w:val="nil"/>
            </w:tcBorders>
            <w:shd w:val="clear" w:color="auto" w:fill="auto"/>
            <w:hideMark/>
          </w:tcPr>
          <w:p w:rsidRPr="00180CA1" w:rsidR="00180CA1" w:rsidP="00180CA1" w:rsidRDefault="00180CA1" w14:paraId="590555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37 733</w:t>
            </w:r>
          </w:p>
        </w:tc>
        <w:tc>
          <w:tcPr>
            <w:tcW w:w="1954" w:type="dxa"/>
            <w:tcBorders>
              <w:top w:val="nil"/>
              <w:left w:val="nil"/>
              <w:bottom w:val="nil"/>
              <w:right w:val="nil"/>
            </w:tcBorders>
            <w:shd w:val="clear" w:color="auto" w:fill="auto"/>
            <w:hideMark/>
          </w:tcPr>
          <w:p w:rsidRPr="00180CA1" w:rsidR="00180CA1" w:rsidP="00180CA1" w:rsidRDefault="00180CA1" w14:paraId="590555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−22 730</w:t>
            </w:r>
          </w:p>
        </w:tc>
      </w:tr>
      <w:tr w:rsidRPr="00180CA1" w:rsidR="00180CA1" w:rsidTr="00180CA1" w14:paraId="590555A9"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5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14:3</w:t>
            </w:r>
          </w:p>
        </w:tc>
        <w:tc>
          <w:tcPr>
            <w:tcW w:w="4476" w:type="dxa"/>
            <w:tcBorders>
              <w:top w:val="nil"/>
              <w:left w:val="nil"/>
              <w:bottom w:val="nil"/>
              <w:right w:val="nil"/>
            </w:tcBorders>
            <w:shd w:val="clear" w:color="auto" w:fill="auto"/>
            <w:hideMark/>
          </w:tcPr>
          <w:p w:rsidRPr="00180CA1" w:rsidR="00180CA1" w:rsidP="00180CA1" w:rsidRDefault="00180CA1" w14:paraId="590555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Särskilda insatser inom folkbildningen</w:t>
            </w:r>
          </w:p>
        </w:tc>
        <w:tc>
          <w:tcPr>
            <w:tcW w:w="1598" w:type="dxa"/>
            <w:tcBorders>
              <w:top w:val="nil"/>
              <w:left w:val="nil"/>
              <w:bottom w:val="nil"/>
              <w:right w:val="nil"/>
            </w:tcBorders>
            <w:shd w:val="clear" w:color="auto" w:fill="auto"/>
            <w:hideMark/>
          </w:tcPr>
          <w:p w:rsidRPr="00180CA1" w:rsidR="00180CA1" w:rsidP="00180CA1" w:rsidRDefault="00180CA1" w14:paraId="590555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50 000</w:t>
            </w:r>
          </w:p>
        </w:tc>
        <w:tc>
          <w:tcPr>
            <w:tcW w:w="1954" w:type="dxa"/>
            <w:tcBorders>
              <w:top w:val="nil"/>
              <w:left w:val="nil"/>
              <w:bottom w:val="nil"/>
              <w:right w:val="nil"/>
            </w:tcBorders>
            <w:shd w:val="clear" w:color="auto" w:fill="auto"/>
            <w:hideMark/>
          </w:tcPr>
          <w:p w:rsidRPr="00180CA1" w:rsidR="00180CA1" w:rsidP="00180CA1" w:rsidRDefault="00180CA1" w14:paraId="590555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−50 000</w:t>
            </w:r>
          </w:p>
        </w:tc>
      </w:tr>
      <w:tr w:rsidRPr="00180CA1" w:rsidR="00180CA1" w:rsidTr="00180CA1" w14:paraId="590555AE"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5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15:1</w:t>
            </w:r>
          </w:p>
        </w:tc>
        <w:tc>
          <w:tcPr>
            <w:tcW w:w="4476" w:type="dxa"/>
            <w:tcBorders>
              <w:top w:val="nil"/>
              <w:left w:val="nil"/>
              <w:bottom w:val="nil"/>
              <w:right w:val="nil"/>
            </w:tcBorders>
            <w:shd w:val="clear" w:color="auto" w:fill="auto"/>
            <w:hideMark/>
          </w:tcPr>
          <w:p w:rsidRPr="00180CA1" w:rsidR="00180CA1" w:rsidP="00180CA1" w:rsidRDefault="00180CA1" w14:paraId="590555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Lotteriinspektionen</w:t>
            </w:r>
          </w:p>
        </w:tc>
        <w:tc>
          <w:tcPr>
            <w:tcW w:w="1598" w:type="dxa"/>
            <w:tcBorders>
              <w:top w:val="nil"/>
              <w:left w:val="nil"/>
              <w:bottom w:val="nil"/>
              <w:right w:val="nil"/>
            </w:tcBorders>
            <w:shd w:val="clear" w:color="auto" w:fill="auto"/>
            <w:hideMark/>
          </w:tcPr>
          <w:p w:rsidRPr="00180CA1" w:rsidR="00180CA1" w:rsidP="00180CA1" w:rsidRDefault="00180CA1" w14:paraId="590555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49 312</w:t>
            </w:r>
          </w:p>
        </w:tc>
        <w:tc>
          <w:tcPr>
            <w:tcW w:w="1954" w:type="dxa"/>
            <w:tcBorders>
              <w:top w:val="nil"/>
              <w:left w:val="nil"/>
              <w:bottom w:val="nil"/>
              <w:right w:val="nil"/>
            </w:tcBorders>
            <w:shd w:val="clear" w:color="auto" w:fill="auto"/>
            <w:hideMark/>
          </w:tcPr>
          <w:p w:rsidRPr="00180CA1" w:rsidR="00180CA1" w:rsidP="00180CA1" w:rsidRDefault="00180CA1" w14:paraId="590555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80CA1" w:rsidR="00180CA1" w:rsidTr="00180CA1" w14:paraId="590555B3"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5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476" w:type="dxa"/>
            <w:tcBorders>
              <w:top w:val="nil"/>
              <w:left w:val="nil"/>
              <w:bottom w:val="nil"/>
              <w:right w:val="nil"/>
            </w:tcBorders>
            <w:shd w:val="clear" w:color="auto" w:fill="auto"/>
            <w:hideMark/>
          </w:tcPr>
          <w:p w:rsidRPr="00180CA1" w:rsidR="00180CA1" w:rsidP="00180CA1" w:rsidRDefault="00180CA1" w14:paraId="590555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180CA1">
              <w:rPr>
                <w:rFonts w:ascii="Times New Roman" w:hAnsi="Times New Roman" w:eastAsia="Times New Roman" w:cs="Times New Roman"/>
                <w:i/>
                <w:iCs/>
                <w:kern w:val="0"/>
                <w:sz w:val="20"/>
                <w:szCs w:val="20"/>
                <w:lang w:eastAsia="sv-SE"/>
                <w14:numSpacing w14:val="default"/>
              </w:rPr>
              <w:t>Nya anslag</w:t>
            </w:r>
          </w:p>
        </w:tc>
        <w:tc>
          <w:tcPr>
            <w:tcW w:w="1598" w:type="dxa"/>
            <w:tcBorders>
              <w:top w:val="nil"/>
              <w:left w:val="nil"/>
              <w:bottom w:val="nil"/>
              <w:right w:val="nil"/>
            </w:tcBorders>
            <w:shd w:val="clear" w:color="auto" w:fill="auto"/>
            <w:hideMark/>
          </w:tcPr>
          <w:p w:rsidRPr="00180CA1" w:rsidR="00180CA1" w:rsidP="00180CA1" w:rsidRDefault="00180CA1" w14:paraId="590555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54" w:type="dxa"/>
            <w:tcBorders>
              <w:top w:val="nil"/>
              <w:left w:val="nil"/>
              <w:bottom w:val="nil"/>
              <w:right w:val="nil"/>
            </w:tcBorders>
            <w:shd w:val="clear" w:color="auto" w:fill="auto"/>
            <w:hideMark/>
          </w:tcPr>
          <w:p w:rsidRPr="00180CA1" w:rsidR="00180CA1" w:rsidP="00180CA1" w:rsidRDefault="00180CA1" w14:paraId="590555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80CA1" w:rsidR="00180CA1" w:rsidTr="00180CA1" w14:paraId="590555B8"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5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16:1</w:t>
            </w:r>
          </w:p>
        </w:tc>
        <w:tc>
          <w:tcPr>
            <w:tcW w:w="4476" w:type="dxa"/>
            <w:tcBorders>
              <w:top w:val="nil"/>
              <w:left w:val="nil"/>
              <w:bottom w:val="nil"/>
              <w:right w:val="nil"/>
            </w:tcBorders>
            <w:shd w:val="clear" w:color="auto" w:fill="auto"/>
            <w:hideMark/>
          </w:tcPr>
          <w:p w:rsidRPr="00180CA1" w:rsidR="00180CA1" w:rsidP="00180CA1" w:rsidRDefault="00180CA1" w14:paraId="590555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Kulturarvs-ROT</w:t>
            </w:r>
          </w:p>
        </w:tc>
        <w:tc>
          <w:tcPr>
            <w:tcW w:w="1598" w:type="dxa"/>
            <w:tcBorders>
              <w:top w:val="nil"/>
              <w:left w:val="nil"/>
              <w:bottom w:val="nil"/>
              <w:right w:val="nil"/>
            </w:tcBorders>
            <w:shd w:val="clear" w:color="auto" w:fill="auto"/>
            <w:hideMark/>
          </w:tcPr>
          <w:p w:rsidRPr="00180CA1" w:rsidR="00180CA1" w:rsidP="00180CA1" w:rsidRDefault="00180CA1" w14:paraId="590555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54" w:type="dxa"/>
            <w:tcBorders>
              <w:top w:val="nil"/>
              <w:left w:val="nil"/>
              <w:bottom w:val="nil"/>
              <w:right w:val="nil"/>
            </w:tcBorders>
            <w:shd w:val="clear" w:color="auto" w:fill="auto"/>
            <w:hideMark/>
          </w:tcPr>
          <w:p w:rsidRPr="00180CA1" w:rsidR="00180CA1" w:rsidP="00180CA1" w:rsidRDefault="00180CA1" w14:paraId="590555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+160 000</w:t>
            </w:r>
          </w:p>
        </w:tc>
      </w:tr>
      <w:tr w:rsidRPr="00180CA1" w:rsidR="00180CA1" w:rsidTr="00180CA1" w14:paraId="590555BD"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5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16:2</w:t>
            </w:r>
          </w:p>
        </w:tc>
        <w:tc>
          <w:tcPr>
            <w:tcW w:w="4476" w:type="dxa"/>
            <w:tcBorders>
              <w:top w:val="nil"/>
              <w:left w:val="nil"/>
              <w:bottom w:val="nil"/>
              <w:right w:val="nil"/>
            </w:tcBorders>
            <w:shd w:val="clear" w:color="auto" w:fill="auto"/>
            <w:hideMark/>
          </w:tcPr>
          <w:p w:rsidRPr="00180CA1" w:rsidR="00180CA1" w:rsidP="00180CA1" w:rsidRDefault="00180CA1" w14:paraId="590555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Kulturarvsfond</w:t>
            </w:r>
          </w:p>
        </w:tc>
        <w:tc>
          <w:tcPr>
            <w:tcW w:w="1598" w:type="dxa"/>
            <w:tcBorders>
              <w:top w:val="nil"/>
              <w:left w:val="nil"/>
              <w:bottom w:val="nil"/>
              <w:right w:val="nil"/>
            </w:tcBorders>
            <w:shd w:val="clear" w:color="auto" w:fill="auto"/>
            <w:hideMark/>
          </w:tcPr>
          <w:p w:rsidRPr="00180CA1" w:rsidR="00180CA1" w:rsidP="00180CA1" w:rsidRDefault="00180CA1" w14:paraId="590555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54" w:type="dxa"/>
            <w:tcBorders>
              <w:top w:val="nil"/>
              <w:left w:val="nil"/>
              <w:bottom w:val="nil"/>
              <w:right w:val="nil"/>
            </w:tcBorders>
            <w:shd w:val="clear" w:color="auto" w:fill="auto"/>
            <w:hideMark/>
          </w:tcPr>
          <w:p w:rsidRPr="00180CA1" w:rsidR="00180CA1" w:rsidP="00180CA1" w:rsidRDefault="00180CA1" w14:paraId="590555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+100 000</w:t>
            </w:r>
          </w:p>
        </w:tc>
      </w:tr>
      <w:tr w:rsidRPr="00180CA1" w:rsidR="00180CA1" w:rsidTr="00180CA1" w14:paraId="590555C2"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5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16:3</w:t>
            </w:r>
          </w:p>
        </w:tc>
        <w:tc>
          <w:tcPr>
            <w:tcW w:w="4476" w:type="dxa"/>
            <w:tcBorders>
              <w:top w:val="nil"/>
              <w:left w:val="nil"/>
              <w:bottom w:val="nil"/>
              <w:right w:val="nil"/>
            </w:tcBorders>
            <w:shd w:val="clear" w:color="auto" w:fill="auto"/>
            <w:hideMark/>
          </w:tcPr>
          <w:p w:rsidRPr="00180CA1" w:rsidR="00180CA1" w:rsidP="00180CA1" w:rsidRDefault="00180CA1" w14:paraId="590555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Skapande äldreomsorg</w:t>
            </w:r>
          </w:p>
        </w:tc>
        <w:tc>
          <w:tcPr>
            <w:tcW w:w="1598" w:type="dxa"/>
            <w:tcBorders>
              <w:top w:val="nil"/>
              <w:left w:val="nil"/>
              <w:bottom w:val="nil"/>
              <w:right w:val="nil"/>
            </w:tcBorders>
            <w:shd w:val="clear" w:color="auto" w:fill="auto"/>
            <w:hideMark/>
          </w:tcPr>
          <w:p w:rsidRPr="00180CA1" w:rsidR="00180CA1" w:rsidP="00180CA1" w:rsidRDefault="00180CA1" w14:paraId="590555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54" w:type="dxa"/>
            <w:tcBorders>
              <w:top w:val="nil"/>
              <w:left w:val="nil"/>
              <w:bottom w:val="nil"/>
              <w:right w:val="nil"/>
            </w:tcBorders>
            <w:shd w:val="clear" w:color="auto" w:fill="auto"/>
            <w:hideMark/>
          </w:tcPr>
          <w:p w:rsidRPr="00180CA1" w:rsidR="00180CA1" w:rsidP="00180CA1" w:rsidRDefault="00180CA1" w14:paraId="590555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+35 000</w:t>
            </w:r>
          </w:p>
        </w:tc>
      </w:tr>
      <w:tr w:rsidRPr="00180CA1" w:rsidR="00180CA1" w:rsidTr="00180CA1" w14:paraId="590555C7"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5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16:4</w:t>
            </w:r>
          </w:p>
        </w:tc>
        <w:tc>
          <w:tcPr>
            <w:tcW w:w="4476" w:type="dxa"/>
            <w:tcBorders>
              <w:top w:val="nil"/>
              <w:left w:val="nil"/>
              <w:bottom w:val="nil"/>
              <w:right w:val="nil"/>
            </w:tcBorders>
            <w:shd w:val="clear" w:color="auto" w:fill="auto"/>
            <w:hideMark/>
          </w:tcPr>
          <w:p w:rsidRPr="00180CA1" w:rsidR="00180CA1" w:rsidP="00180CA1" w:rsidRDefault="00180CA1" w14:paraId="590555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Särskild satsning för funktionshindrade</w:t>
            </w:r>
          </w:p>
        </w:tc>
        <w:tc>
          <w:tcPr>
            <w:tcW w:w="1598" w:type="dxa"/>
            <w:tcBorders>
              <w:top w:val="nil"/>
              <w:left w:val="nil"/>
              <w:bottom w:val="nil"/>
              <w:right w:val="nil"/>
            </w:tcBorders>
            <w:shd w:val="clear" w:color="auto" w:fill="auto"/>
            <w:hideMark/>
          </w:tcPr>
          <w:p w:rsidRPr="00180CA1" w:rsidR="00180CA1" w:rsidP="00180CA1" w:rsidRDefault="00180CA1" w14:paraId="590555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54" w:type="dxa"/>
            <w:tcBorders>
              <w:top w:val="nil"/>
              <w:left w:val="nil"/>
              <w:bottom w:val="nil"/>
              <w:right w:val="nil"/>
            </w:tcBorders>
            <w:shd w:val="clear" w:color="auto" w:fill="auto"/>
            <w:hideMark/>
          </w:tcPr>
          <w:p w:rsidRPr="00180CA1" w:rsidR="00180CA1" w:rsidP="00180CA1" w:rsidRDefault="00180CA1" w14:paraId="590555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+20 000</w:t>
            </w:r>
          </w:p>
        </w:tc>
      </w:tr>
      <w:tr w:rsidRPr="00180CA1" w:rsidR="00180CA1" w:rsidTr="00180CA1" w14:paraId="590555CC"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5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16:5</w:t>
            </w:r>
          </w:p>
        </w:tc>
        <w:tc>
          <w:tcPr>
            <w:tcW w:w="4476" w:type="dxa"/>
            <w:tcBorders>
              <w:top w:val="nil"/>
              <w:left w:val="nil"/>
              <w:bottom w:val="nil"/>
              <w:right w:val="nil"/>
            </w:tcBorders>
            <w:shd w:val="clear" w:color="auto" w:fill="auto"/>
            <w:hideMark/>
          </w:tcPr>
          <w:p w:rsidRPr="00180CA1" w:rsidR="00180CA1" w:rsidP="00180CA1" w:rsidRDefault="001800D7" w14:paraId="590555C9" w14:textId="1BEBDB6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Öppna muse</w:t>
            </w:r>
            <w:r w:rsidRPr="00180CA1" w:rsidR="00180CA1">
              <w:rPr>
                <w:rFonts w:ascii="Times New Roman" w:hAnsi="Times New Roman" w:eastAsia="Times New Roman" w:cs="Times New Roman"/>
                <w:kern w:val="0"/>
                <w:sz w:val="20"/>
                <w:szCs w:val="20"/>
                <w:lang w:eastAsia="sv-SE"/>
                <w14:numSpacing w14:val="default"/>
              </w:rPr>
              <w:t>er</w:t>
            </w:r>
          </w:p>
        </w:tc>
        <w:tc>
          <w:tcPr>
            <w:tcW w:w="1598" w:type="dxa"/>
            <w:tcBorders>
              <w:top w:val="nil"/>
              <w:left w:val="nil"/>
              <w:bottom w:val="nil"/>
              <w:right w:val="nil"/>
            </w:tcBorders>
            <w:shd w:val="clear" w:color="auto" w:fill="auto"/>
            <w:hideMark/>
          </w:tcPr>
          <w:p w:rsidRPr="00180CA1" w:rsidR="00180CA1" w:rsidP="00180CA1" w:rsidRDefault="00180CA1" w14:paraId="590555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54" w:type="dxa"/>
            <w:tcBorders>
              <w:top w:val="nil"/>
              <w:left w:val="nil"/>
              <w:bottom w:val="nil"/>
              <w:right w:val="nil"/>
            </w:tcBorders>
            <w:shd w:val="clear" w:color="auto" w:fill="auto"/>
            <w:hideMark/>
          </w:tcPr>
          <w:p w:rsidRPr="00180CA1" w:rsidR="00180CA1" w:rsidP="00180CA1" w:rsidRDefault="00180CA1" w14:paraId="590555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+140 000</w:t>
            </w:r>
          </w:p>
        </w:tc>
      </w:tr>
      <w:tr w:rsidRPr="00180CA1" w:rsidR="00180CA1" w:rsidTr="00180CA1" w14:paraId="590555D1"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5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16:6</w:t>
            </w:r>
          </w:p>
        </w:tc>
        <w:tc>
          <w:tcPr>
            <w:tcW w:w="4476" w:type="dxa"/>
            <w:tcBorders>
              <w:top w:val="nil"/>
              <w:left w:val="nil"/>
              <w:bottom w:val="nil"/>
              <w:right w:val="nil"/>
            </w:tcBorders>
            <w:shd w:val="clear" w:color="auto" w:fill="auto"/>
            <w:hideMark/>
          </w:tcPr>
          <w:p w:rsidRPr="00180CA1" w:rsidR="00180CA1" w:rsidP="00180CA1" w:rsidRDefault="00180CA1" w14:paraId="590555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Kulturreservat</w:t>
            </w:r>
          </w:p>
        </w:tc>
        <w:tc>
          <w:tcPr>
            <w:tcW w:w="1598" w:type="dxa"/>
            <w:tcBorders>
              <w:top w:val="nil"/>
              <w:left w:val="nil"/>
              <w:bottom w:val="nil"/>
              <w:right w:val="nil"/>
            </w:tcBorders>
            <w:shd w:val="clear" w:color="auto" w:fill="auto"/>
            <w:hideMark/>
          </w:tcPr>
          <w:p w:rsidRPr="00180CA1" w:rsidR="00180CA1" w:rsidP="00180CA1" w:rsidRDefault="00180CA1" w14:paraId="590555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54" w:type="dxa"/>
            <w:tcBorders>
              <w:top w:val="nil"/>
              <w:left w:val="nil"/>
              <w:bottom w:val="nil"/>
              <w:right w:val="nil"/>
            </w:tcBorders>
            <w:shd w:val="clear" w:color="auto" w:fill="auto"/>
            <w:hideMark/>
          </w:tcPr>
          <w:p w:rsidRPr="00180CA1" w:rsidR="00180CA1" w:rsidP="00180CA1" w:rsidRDefault="00180CA1" w14:paraId="590555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+30 000</w:t>
            </w:r>
          </w:p>
        </w:tc>
      </w:tr>
      <w:tr w:rsidRPr="00180CA1" w:rsidR="00180CA1" w:rsidTr="00180CA1" w14:paraId="590555D6"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5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16:7</w:t>
            </w:r>
          </w:p>
        </w:tc>
        <w:tc>
          <w:tcPr>
            <w:tcW w:w="4476" w:type="dxa"/>
            <w:tcBorders>
              <w:top w:val="nil"/>
              <w:left w:val="nil"/>
              <w:bottom w:val="nil"/>
              <w:right w:val="nil"/>
            </w:tcBorders>
            <w:shd w:val="clear" w:color="auto" w:fill="auto"/>
            <w:hideMark/>
          </w:tcPr>
          <w:p w:rsidRPr="00180CA1" w:rsidR="00180CA1" w:rsidP="00180CA1" w:rsidRDefault="00180CA1" w14:paraId="590555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Stimulansbidrag kulturmiljökompetens</w:t>
            </w:r>
          </w:p>
        </w:tc>
        <w:tc>
          <w:tcPr>
            <w:tcW w:w="1598" w:type="dxa"/>
            <w:tcBorders>
              <w:top w:val="nil"/>
              <w:left w:val="nil"/>
              <w:bottom w:val="nil"/>
              <w:right w:val="nil"/>
            </w:tcBorders>
            <w:shd w:val="clear" w:color="auto" w:fill="auto"/>
            <w:hideMark/>
          </w:tcPr>
          <w:p w:rsidRPr="00180CA1" w:rsidR="00180CA1" w:rsidP="00180CA1" w:rsidRDefault="00180CA1" w14:paraId="590555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54" w:type="dxa"/>
            <w:tcBorders>
              <w:top w:val="nil"/>
              <w:left w:val="nil"/>
              <w:bottom w:val="nil"/>
              <w:right w:val="nil"/>
            </w:tcBorders>
            <w:shd w:val="clear" w:color="auto" w:fill="auto"/>
            <w:hideMark/>
          </w:tcPr>
          <w:p w:rsidRPr="00180CA1" w:rsidR="00180CA1" w:rsidP="00180CA1" w:rsidRDefault="00180CA1" w14:paraId="590555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+50 000</w:t>
            </w:r>
          </w:p>
        </w:tc>
      </w:tr>
      <w:tr w:rsidRPr="00180CA1" w:rsidR="00180CA1" w:rsidTr="00180CA1" w14:paraId="590555DB"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5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16:8</w:t>
            </w:r>
          </w:p>
        </w:tc>
        <w:tc>
          <w:tcPr>
            <w:tcW w:w="4476" w:type="dxa"/>
            <w:tcBorders>
              <w:top w:val="nil"/>
              <w:left w:val="nil"/>
              <w:bottom w:val="nil"/>
              <w:right w:val="nil"/>
            </w:tcBorders>
            <w:shd w:val="clear" w:color="auto" w:fill="auto"/>
            <w:hideMark/>
          </w:tcPr>
          <w:p w:rsidRPr="00180CA1" w:rsidR="00180CA1" w:rsidP="00180CA1" w:rsidRDefault="00E673CE" w14:paraId="590555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Stimu</w:t>
            </w:r>
            <w:r w:rsidRPr="00180CA1" w:rsidR="00180CA1">
              <w:rPr>
                <w:rFonts w:ascii="Times New Roman" w:hAnsi="Times New Roman" w:eastAsia="Times New Roman" w:cs="Times New Roman"/>
                <w:kern w:val="0"/>
                <w:sz w:val="20"/>
                <w:szCs w:val="20"/>
                <w:lang w:eastAsia="sv-SE"/>
                <w14:numSpacing w14:val="default"/>
              </w:rPr>
              <w:t>lansbidrag kultur i vården</w:t>
            </w:r>
          </w:p>
        </w:tc>
        <w:tc>
          <w:tcPr>
            <w:tcW w:w="1598" w:type="dxa"/>
            <w:tcBorders>
              <w:top w:val="nil"/>
              <w:left w:val="nil"/>
              <w:bottom w:val="nil"/>
              <w:right w:val="nil"/>
            </w:tcBorders>
            <w:shd w:val="clear" w:color="auto" w:fill="auto"/>
            <w:hideMark/>
          </w:tcPr>
          <w:p w:rsidRPr="00180CA1" w:rsidR="00180CA1" w:rsidP="00180CA1" w:rsidRDefault="00180CA1" w14:paraId="590555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54" w:type="dxa"/>
            <w:tcBorders>
              <w:top w:val="nil"/>
              <w:left w:val="nil"/>
              <w:bottom w:val="nil"/>
              <w:right w:val="nil"/>
            </w:tcBorders>
            <w:shd w:val="clear" w:color="auto" w:fill="auto"/>
            <w:hideMark/>
          </w:tcPr>
          <w:p w:rsidRPr="00180CA1" w:rsidR="00180CA1" w:rsidP="00180CA1" w:rsidRDefault="00180CA1" w14:paraId="590555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0CA1">
              <w:rPr>
                <w:rFonts w:ascii="Times New Roman" w:hAnsi="Times New Roman" w:eastAsia="Times New Roman" w:cs="Times New Roman"/>
                <w:kern w:val="0"/>
                <w:sz w:val="20"/>
                <w:szCs w:val="20"/>
                <w:lang w:eastAsia="sv-SE"/>
                <w14:numSpacing w14:val="default"/>
              </w:rPr>
              <w:t>+35 000</w:t>
            </w:r>
          </w:p>
        </w:tc>
      </w:tr>
      <w:tr w:rsidRPr="00180CA1" w:rsidR="00180CA1" w:rsidTr="00180CA1" w14:paraId="590555E0" w14:textId="77777777">
        <w:trPr>
          <w:trHeight w:val="255"/>
        </w:trPr>
        <w:tc>
          <w:tcPr>
            <w:tcW w:w="648" w:type="dxa"/>
            <w:tcBorders>
              <w:top w:val="nil"/>
              <w:left w:val="nil"/>
              <w:bottom w:val="nil"/>
              <w:right w:val="nil"/>
            </w:tcBorders>
            <w:shd w:val="clear" w:color="auto" w:fill="auto"/>
            <w:hideMark/>
          </w:tcPr>
          <w:p w:rsidRPr="00180CA1" w:rsidR="00180CA1" w:rsidP="00180CA1" w:rsidRDefault="00180CA1" w14:paraId="590555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476" w:type="dxa"/>
            <w:tcBorders>
              <w:top w:val="single" w:color="auto" w:sz="4" w:space="0"/>
              <w:left w:val="nil"/>
              <w:bottom w:val="nil"/>
              <w:right w:val="nil"/>
            </w:tcBorders>
            <w:shd w:val="clear" w:color="auto" w:fill="auto"/>
            <w:hideMark/>
          </w:tcPr>
          <w:p w:rsidRPr="00180CA1" w:rsidR="00180CA1" w:rsidP="00180CA1" w:rsidRDefault="00180CA1" w14:paraId="590555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180CA1">
              <w:rPr>
                <w:rFonts w:ascii="Times New Roman" w:hAnsi="Times New Roman" w:eastAsia="Times New Roman" w:cs="Times New Roman"/>
                <w:b/>
                <w:bCs/>
                <w:kern w:val="0"/>
                <w:sz w:val="20"/>
                <w:szCs w:val="20"/>
                <w:lang w:eastAsia="sv-SE"/>
                <w14:numSpacing w14:val="default"/>
              </w:rPr>
              <w:t>Summa</w:t>
            </w:r>
          </w:p>
        </w:tc>
        <w:tc>
          <w:tcPr>
            <w:tcW w:w="1598" w:type="dxa"/>
            <w:tcBorders>
              <w:top w:val="single" w:color="auto" w:sz="4" w:space="0"/>
              <w:left w:val="nil"/>
              <w:bottom w:val="nil"/>
              <w:right w:val="nil"/>
            </w:tcBorders>
            <w:shd w:val="clear" w:color="auto" w:fill="auto"/>
            <w:hideMark/>
          </w:tcPr>
          <w:p w:rsidRPr="00180CA1" w:rsidR="00180CA1" w:rsidP="00180CA1" w:rsidRDefault="00180CA1" w14:paraId="590555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180CA1">
              <w:rPr>
                <w:rFonts w:ascii="Times New Roman" w:hAnsi="Times New Roman" w:eastAsia="Times New Roman" w:cs="Times New Roman"/>
                <w:b/>
                <w:bCs/>
                <w:kern w:val="0"/>
                <w:sz w:val="20"/>
                <w:szCs w:val="20"/>
                <w:lang w:eastAsia="sv-SE"/>
                <w14:numSpacing w14:val="default"/>
              </w:rPr>
              <w:t>13 694 535</w:t>
            </w:r>
          </w:p>
        </w:tc>
        <w:tc>
          <w:tcPr>
            <w:tcW w:w="1954" w:type="dxa"/>
            <w:tcBorders>
              <w:top w:val="single" w:color="auto" w:sz="4" w:space="0"/>
              <w:left w:val="nil"/>
              <w:bottom w:val="nil"/>
              <w:right w:val="nil"/>
            </w:tcBorders>
            <w:shd w:val="clear" w:color="auto" w:fill="auto"/>
            <w:hideMark/>
          </w:tcPr>
          <w:p w:rsidRPr="00180CA1" w:rsidR="00180CA1" w:rsidP="00180CA1" w:rsidRDefault="00180CA1" w14:paraId="590555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180CA1">
              <w:rPr>
                <w:rFonts w:ascii="Times New Roman" w:hAnsi="Times New Roman" w:eastAsia="Times New Roman" w:cs="Times New Roman"/>
                <w:b/>
                <w:bCs/>
                <w:kern w:val="0"/>
                <w:sz w:val="20"/>
                <w:szCs w:val="20"/>
                <w:lang w:eastAsia="sv-SE"/>
                <w14:numSpacing w14:val="default"/>
              </w:rPr>
              <w:t>+107 567</w:t>
            </w:r>
          </w:p>
        </w:tc>
      </w:tr>
    </w:tbl>
    <w:p w:rsidR="00180CA1" w:rsidP="00180CA1" w:rsidRDefault="00180CA1" w14:paraId="590555E1" w14:textId="77777777">
      <w:pPr>
        <w:ind w:firstLine="0"/>
      </w:pPr>
    </w:p>
    <w:p w:rsidRPr="00AD7638" w:rsidR="000D0021" w:rsidP="004C139F" w:rsidRDefault="000D0021" w14:paraId="590555E2" w14:textId="77777777">
      <w:pPr>
        <w:shd w:val="clear" w:color="000000" w:fill="auto"/>
        <w:ind w:firstLine="0"/>
        <w:rPr>
          <w:rFonts w:ascii="GillSans Pro for Riksdagen Md" w:hAnsi="GillSans Pro for Riksdagen Md"/>
          <w:b/>
          <w:sz w:val="28"/>
          <w:szCs w:val="28"/>
        </w:rPr>
      </w:pPr>
      <w:r w:rsidRPr="00AD7638">
        <w:rPr>
          <w:rFonts w:ascii="GillSans Pro for Riksdagen Md" w:hAnsi="GillSans Pro for Riksdagen Md"/>
          <w:b/>
          <w:sz w:val="28"/>
          <w:szCs w:val="28"/>
        </w:rPr>
        <w:t>Sammanfattning</w:t>
      </w:r>
    </w:p>
    <w:p w:rsidRPr="000D0021" w:rsidR="000D0021" w:rsidP="004C139F" w:rsidRDefault="000D0021" w14:paraId="590555E3" w14:textId="77777777">
      <w:pPr>
        <w:shd w:val="clear" w:color="000000" w:fill="auto"/>
        <w:ind w:firstLine="0"/>
      </w:pPr>
      <w:r w:rsidRPr="000D0021">
        <w:t>För Sverigedemokraterna spelar kulturen en central roll i livet, politiken och samhällsbygget. Vi eftersträvar en bred och livskraftig svensk kulturpolitik där barns, äldres och funktionshindrades rätt till kultur särskilt beaktas. För oss är det självklart att vi i Sverige har ett unikt och värdefullt kulturellt arv som är värt att bevara och belysa. Den gemensamma svenska kulturen har hållit oss samman och utgjort grunden för framväxten av det demokratiska, fredliga och solidariska välfärdssamhället. Att stärka den nationella identiteten och kulturarvets ställning är således en angelägen uppgift för alla oss som vill befrämja en positiv samhällsutveckling.</w:t>
      </w:r>
    </w:p>
    <w:p w:rsidRPr="000D0021" w:rsidR="000D0021" w:rsidP="000D0021" w:rsidRDefault="000D0021" w14:paraId="590555E4" w14:textId="77777777">
      <w:pPr>
        <w:pStyle w:val="Normaltindrag"/>
        <w:shd w:val="clear" w:color="000000" w:fill="auto"/>
        <w:spacing w:line="360" w:lineRule="auto"/>
        <w:ind w:left="0"/>
        <w:jc w:val="left"/>
        <w:rPr>
          <w:sz w:val="24"/>
          <w:szCs w:val="24"/>
        </w:rPr>
      </w:pPr>
      <w:r w:rsidRPr="000D0021">
        <w:rPr>
          <w:sz w:val="24"/>
          <w:szCs w:val="24"/>
        </w:rPr>
        <w:lastRenderedPageBreak/>
        <w:t>Satsningarna inom utgiftsområdet fördelar sig vad gäller kultur mellan insatser för att bevara och levandegöra det svenska kulturarvet och insatser som syftar till att tillgängliggöra kulturen för barn och unga, för de äldre och för personer med funktionshinder. Därutöver tillförs friluftslivet ordentliga anslagshöjningar, och idrotten tillförs medel för att permanenta elitsatsningen och för särskilda satsningar på idrott för äldre. Vi ger också idrotten ökade anslag till följd av en pris- och löneomräkning.</w:t>
      </w:r>
    </w:p>
    <w:p w:rsidRPr="000D0021" w:rsidR="000D0021" w:rsidP="000D0021" w:rsidRDefault="000D0021" w14:paraId="590555E5" w14:textId="77777777">
      <w:pPr>
        <w:pStyle w:val="Normaltindrag"/>
        <w:shd w:val="clear" w:color="000000" w:fill="auto"/>
        <w:spacing w:line="360" w:lineRule="auto"/>
        <w:ind w:left="0"/>
        <w:jc w:val="left"/>
        <w:rPr>
          <w:sz w:val="24"/>
          <w:szCs w:val="24"/>
        </w:rPr>
      </w:pPr>
      <w:r w:rsidRPr="000D0021">
        <w:rPr>
          <w:sz w:val="24"/>
          <w:szCs w:val="24"/>
        </w:rPr>
        <w:t>Vi utvecklar i denna budget ambitionen att väva in det kulturella perspektivet inom andra samhällssektorer än de traditionellt kulturpolitiska. I år initierar vi satsningar på kultur i vården och förstärkt kulturmiljökompetens i Sveriges kommuner.</w:t>
      </w:r>
    </w:p>
    <w:p w:rsidR="000D0021" w:rsidP="000D0021" w:rsidRDefault="000D0021" w14:paraId="590555E6" w14:textId="77777777">
      <w:pPr>
        <w:pStyle w:val="Normaltindrag"/>
        <w:shd w:val="clear" w:color="000000" w:fill="auto"/>
        <w:spacing w:line="360" w:lineRule="auto"/>
        <w:ind w:left="0"/>
        <w:jc w:val="left"/>
        <w:rPr>
          <w:sz w:val="24"/>
          <w:szCs w:val="24"/>
        </w:rPr>
      </w:pPr>
      <w:r w:rsidRPr="000D0021">
        <w:rPr>
          <w:sz w:val="24"/>
          <w:szCs w:val="24"/>
        </w:rPr>
        <w:t xml:space="preserve">Inom utgiftsområdet minskas anslag till uppenbart </w:t>
      </w:r>
      <w:proofErr w:type="spellStart"/>
      <w:r w:rsidRPr="000D0021">
        <w:rPr>
          <w:sz w:val="24"/>
          <w:szCs w:val="24"/>
        </w:rPr>
        <w:t>mångkulturalistiska</w:t>
      </w:r>
      <w:proofErr w:type="spellEnd"/>
      <w:r w:rsidRPr="000D0021">
        <w:rPr>
          <w:sz w:val="24"/>
          <w:szCs w:val="24"/>
        </w:rPr>
        <w:t xml:space="preserve"> och politiserade verksamheter samt delar av samtidskulturen. Dessutom minskas vissa anslag till följd av skarpare reglering och kontroll av att de verksamheter som uppbär statsbidrag delar det svenska samhällets grundläggande demokratiska värderingar. Stöd till organisationer som baseras på kön eller etnicitet dras också in.</w:t>
      </w:r>
    </w:p>
    <w:p w:rsidR="003243C6" w:rsidP="003243C6" w:rsidRDefault="003243C6" w14:paraId="590555E7" w14:textId="77777777">
      <w:pPr>
        <w:pStyle w:val="Rubrik1"/>
        <w:shd w:val="clear" w:color="000000" w:fill="auto"/>
      </w:pPr>
      <w:r>
        <w:lastRenderedPageBreak/>
        <w:t>Kulturpolitikens inriktning och mål</w:t>
      </w:r>
    </w:p>
    <w:p w:rsidRPr="003243C6" w:rsidR="003243C6" w:rsidP="003243C6" w:rsidRDefault="003243C6" w14:paraId="590555E8" w14:textId="77777777">
      <w:pPr>
        <w:shd w:val="clear" w:color="000000" w:fill="auto"/>
        <w:ind w:firstLine="0"/>
      </w:pPr>
      <w:r w:rsidRPr="003243C6">
        <w:t>För Sverigedemokraterna har kulturen en central plats i livet, politiken och samhällsbygget. Kulturen ska vara livskraftig och till för alla. Ledord i vår politik på området är tillgänglighet och folkhälsa.</w:t>
      </w:r>
    </w:p>
    <w:p w:rsidR="003243C6" w:rsidP="003243C6" w:rsidRDefault="003243C6" w14:paraId="590555E9" w14:textId="77777777">
      <w:pPr>
        <w:shd w:val="clear" w:color="000000" w:fill="auto"/>
        <w:ind w:firstLine="0"/>
      </w:pPr>
    </w:p>
    <w:p w:rsidRPr="003243C6" w:rsidR="003243C6" w:rsidP="003243C6" w:rsidRDefault="003243C6" w14:paraId="590555EA" w14:textId="77777777">
      <w:pPr>
        <w:shd w:val="clear" w:color="000000" w:fill="auto"/>
        <w:ind w:firstLine="0"/>
      </w:pPr>
      <w:r w:rsidRPr="003243C6">
        <w:t xml:space="preserve">Vi ser kultur som en viktig beståndsdel genom livets alla skeden, men gör också riktade satsningar för att särskilt tillgängliggöra kulturen för barn, gamla och funktionshindrade. För oss är det också självklart att Sverige är unikt och att den svenska kulturen också är unik och värd att bevara och belysa. Den gemensamma svenska kulturen är betydligt äldre än mångkulturen och vi vill särskilt belysa dess betydelse för det fredliga, demokratiska och solidariska välfärdssamhället vi lever i. Att stärka den nationella identiteten och kulturarvets ställning är således en förutsättning för alla som vill befrämja en positiv samhällsutveckling. </w:t>
      </w:r>
    </w:p>
    <w:p w:rsidR="003243C6" w:rsidP="003243C6" w:rsidRDefault="003243C6" w14:paraId="590555EB" w14:textId="77777777">
      <w:pPr>
        <w:shd w:val="clear" w:color="000000" w:fill="auto"/>
        <w:ind w:firstLine="0"/>
      </w:pPr>
    </w:p>
    <w:p w:rsidRPr="003243C6" w:rsidR="003243C6" w:rsidP="003243C6" w:rsidRDefault="003243C6" w14:paraId="590555EC" w14:textId="424CF39B">
      <w:pPr>
        <w:shd w:val="clear" w:color="000000" w:fill="auto"/>
        <w:ind w:firstLine="0"/>
      </w:pPr>
      <w:r w:rsidRPr="003243C6">
        <w:t xml:space="preserve">Sverigedemokraterna väljer i den här utgiftsområdesmotionen att prioritera tillgänglighetsåtgärder, kultur i relation till folkhälsa och insatser som är ägnade åt att bevara och levandegöra det svenska kultur- och naturarvet. Vidare anser vi det viktigt att kulturen kommer nära medborgarna och </w:t>
      </w:r>
      <w:r w:rsidRPr="003243C6">
        <w:lastRenderedPageBreak/>
        <w:t>stödjer därför ansatser som syftar till att fördela kulturen något mindre centraliserat och mer regionalt och lokalt. I detta ligger även satsningar på barn, unga och funktionshindrade. Vi anslår extra medel till friluftslivet och för att permanenta elitidrott</w:t>
      </w:r>
      <w:r w:rsidR="001800D7">
        <w:t>s</w:t>
      </w:r>
      <w:r w:rsidRPr="003243C6">
        <w:t>satsningen, och vi tillskjuter medel till idrott för äldre. Anslagen till idrotten skall även inrymma pris- och löneomräkning. Vi satsar också på att öppna och tillgängliggöra museer och samlingar för fler, samt att säkra likvärdigheten mellan, och tillgången till, kultur- och musikskolor.</w:t>
      </w:r>
    </w:p>
    <w:p w:rsidR="003243C6" w:rsidP="003243C6" w:rsidRDefault="003243C6" w14:paraId="590555ED" w14:textId="77777777">
      <w:pPr>
        <w:shd w:val="clear" w:color="000000" w:fill="auto"/>
        <w:ind w:firstLine="0"/>
      </w:pPr>
    </w:p>
    <w:p w:rsidRPr="003243C6" w:rsidR="003243C6" w:rsidP="003243C6" w:rsidRDefault="003243C6" w14:paraId="590555EE" w14:textId="77777777">
      <w:pPr>
        <w:shd w:val="clear" w:color="000000" w:fill="auto"/>
        <w:ind w:firstLine="0"/>
      </w:pPr>
      <w:r w:rsidRPr="003243C6">
        <w:t xml:space="preserve">Vi sänker däremot anslag som inriktar sig på uppenbart </w:t>
      </w:r>
      <w:proofErr w:type="spellStart"/>
      <w:r w:rsidRPr="003243C6">
        <w:t>mångkulturalistisk</w:t>
      </w:r>
      <w:proofErr w:type="spellEnd"/>
      <w:r w:rsidRPr="003243C6">
        <w:t xml:space="preserve"> och politiserad verksamhet, samt delar av samtidskulturen. Dessutom minskar vi anslagen till organisationer som enbart baseras på kön och etnicitet. Vidare ser vi det som självklart att föreningar som uppbär någon form av offentligt stöd också är öppna för allmänheten. Därutöver minskas vissa anslag till följd av skarpare reglering och kontroll av att de verksamheter som uppbär statsbidrag delar det svenska samhällets grundläggande demokratiska värderingar.</w:t>
      </w:r>
    </w:p>
    <w:p w:rsidRPr="003243C6" w:rsidR="003243C6" w:rsidP="003243C6" w:rsidRDefault="003243C6" w14:paraId="590555EF" w14:textId="34D55EE6">
      <w:pPr>
        <w:pStyle w:val="Normaltindrag"/>
        <w:shd w:val="clear" w:color="000000" w:fill="auto"/>
        <w:spacing w:line="360" w:lineRule="auto"/>
        <w:ind w:left="0"/>
        <w:rPr>
          <w:sz w:val="24"/>
          <w:szCs w:val="24"/>
        </w:rPr>
      </w:pPr>
      <w:r w:rsidRPr="003243C6">
        <w:rPr>
          <w:sz w:val="24"/>
          <w:szCs w:val="24"/>
        </w:rPr>
        <w:t>Kulturen är inte bara en central byggsten i vårt samhäl</w:t>
      </w:r>
      <w:r w:rsidR="001800D7">
        <w:rPr>
          <w:sz w:val="24"/>
          <w:szCs w:val="24"/>
        </w:rPr>
        <w:t>le och vår nationella identitet;</w:t>
      </w:r>
      <w:r w:rsidRPr="003243C6">
        <w:rPr>
          <w:sz w:val="24"/>
          <w:szCs w:val="24"/>
        </w:rPr>
        <w:t xml:space="preserve"> den är dessutom en värdefull beståndsdel i varje individs liv. Att </w:t>
      </w:r>
      <w:r w:rsidRPr="003243C6">
        <w:rPr>
          <w:sz w:val="24"/>
          <w:szCs w:val="24"/>
        </w:rPr>
        <w:lastRenderedPageBreak/>
        <w:t>skapa och ta del av kulturupplevelser bidrar till den personliga utvecklingen och höjer livskvaliteten. Sverigedemokraterna ser det som självklart att denna möjlighet ska finnas för människan genom hela hennes liv, från skapande förskola till skapande äldreomsorg. Vi eftersträvar en bred och livskraftig svensk kultur och en kulturpolitik där barns, äldres och funktionshindrades rätt till kultur beaktas från vaggan till graven.</w:t>
      </w:r>
    </w:p>
    <w:p w:rsidRPr="003243C6" w:rsidR="003243C6" w:rsidP="003243C6" w:rsidRDefault="003243C6" w14:paraId="590555F0" w14:textId="55CB0056">
      <w:pPr>
        <w:pStyle w:val="Normaltindrag"/>
        <w:shd w:val="clear" w:color="000000" w:fill="auto"/>
        <w:spacing w:line="360" w:lineRule="auto"/>
        <w:ind w:left="0"/>
        <w:rPr>
          <w:sz w:val="24"/>
          <w:szCs w:val="24"/>
        </w:rPr>
      </w:pPr>
      <w:r w:rsidRPr="003243C6">
        <w:rPr>
          <w:sz w:val="24"/>
          <w:szCs w:val="24"/>
        </w:rPr>
        <w:t>Sverigedemokraternas uppfattning är att staten har ett tungt ansvar vad gäller att skapa goda grundförutsättningar för ett levande kulturliv och för att säkerställa en god inf</w:t>
      </w:r>
      <w:r w:rsidR="001800D7">
        <w:rPr>
          <w:sz w:val="24"/>
          <w:szCs w:val="24"/>
        </w:rPr>
        <w:t>rastruktur för kulturarbetare, d</w:t>
      </w:r>
      <w:r w:rsidRPr="003243C6">
        <w:rPr>
          <w:sz w:val="24"/>
          <w:szCs w:val="24"/>
        </w:rPr>
        <w:t>etta bland annat genom att tillhandahålla utbildningar och statliga kulturinstitutioner av hög kvalitet liksom ett fungerande regelverk anpassat till kulturskaparnas särskilda arbetsvillkor, och föra en aktiv arbetsmarknadspolitik.</w:t>
      </w:r>
    </w:p>
    <w:p w:rsidRPr="003243C6" w:rsidR="003243C6" w:rsidP="003243C6" w:rsidRDefault="003243C6" w14:paraId="590555F1" w14:textId="77777777">
      <w:pPr>
        <w:pStyle w:val="Normaltindrag"/>
        <w:shd w:val="clear" w:color="000000" w:fill="auto"/>
        <w:spacing w:line="360" w:lineRule="auto"/>
        <w:ind w:left="0"/>
        <w:rPr>
          <w:sz w:val="24"/>
          <w:szCs w:val="24"/>
        </w:rPr>
      </w:pPr>
      <w:r w:rsidRPr="003243C6">
        <w:rPr>
          <w:sz w:val="24"/>
          <w:szCs w:val="24"/>
        </w:rPr>
        <w:t>Det är samtidigt vår övertygelse att Sveriges kulturskapare bildar en kompetent och resursstark grupp som är fullt kapabel att i något högre utsträckning än idag ansvara för sin egen försörjning och för spridandet av sina verk. Vår uppfattning är därför att graden av direkta och indirekta statliga subventioner riktade till samtidskultur och enskilda kulturskapare skulle kunna vara något mindre än idag.</w:t>
      </w:r>
    </w:p>
    <w:p w:rsidRPr="003243C6" w:rsidR="003243C6" w:rsidP="003243C6" w:rsidRDefault="003243C6" w14:paraId="590555F2" w14:textId="77777777">
      <w:pPr>
        <w:pStyle w:val="Normaltindrag"/>
        <w:shd w:val="clear" w:color="000000" w:fill="auto"/>
        <w:spacing w:line="360" w:lineRule="auto"/>
        <w:ind w:left="0"/>
        <w:rPr>
          <w:sz w:val="24"/>
          <w:szCs w:val="24"/>
        </w:rPr>
      </w:pPr>
      <w:r w:rsidRPr="003243C6">
        <w:rPr>
          <w:sz w:val="24"/>
          <w:szCs w:val="24"/>
        </w:rPr>
        <w:lastRenderedPageBreak/>
        <w:t>I de kulturpolitiska målen bör tydligt framgå att staten har ett ansvar för att skapa goda grundvillkor för kultursektorn, men att just samtidskulturen i något högre utsträckning än idag stimuleras att stå på egna ben.</w:t>
      </w:r>
    </w:p>
    <w:p w:rsidRPr="003243C6" w:rsidR="003243C6" w:rsidP="003243C6" w:rsidRDefault="003243C6" w14:paraId="590555F3" w14:textId="70BB98D8">
      <w:pPr>
        <w:pStyle w:val="Normaltindrag"/>
        <w:shd w:val="clear" w:color="000000" w:fill="auto"/>
        <w:spacing w:line="360" w:lineRule="auto"/>
        <w:ind w:left="0"/>
        <w:rPr>
          <w:sz w:val="24"/>
          <w:szCs w:val="24"/>
        </w:rPr>
      </w:pPr>
      <w:r w:rsidRPr="003243C6">
        <w:rPr>
          <w:sz w:val="24"/>
          <w:szCs w:val="24"/>
        </w:rPr>
        <w:t>M</w:t>
      </w:r>
      <w:r w:rsidR="001800D7">
        <w:rPr>
          <w:sz w:val="24"/>
          <w:szCs w:val="24"/>
        </w:rPr>
        <w:t xml:space="preserve">ed dessa tre aspekter i åtanke – </w:t>
      </w:r>
      <w:r w:rsidRPr="003243C6">
        <w:rPr>
          <w:sz w:val="24"/>
          <w:szCs w:val="24"/>
        </w:rPr>
        <w:t>kulturens roll för samhälle, individuell livskvalitet och ar</w:t>
      </w:r>
      <w:r w:rsidR="001800D7">
        <w:rPr>
          <w:sz w:val="24"/>
          <w:szCs w:val="24"/>
        </w:rPr>
        <w:t xml:space="preserve">betsmarknadens förutsättningar – </w:t>
      </w:r>
      <w:r w:rsidRPr="003243C6">
        <w:rPr>
          <w:sz w:val="24"/>
          <w:szCs w:val="24"/>
        </w:rPr>
        <w:t>föreslår Sverigedemokraterna att de nuvarande nationella målen för kulturpolitiken ska upphävas och ersättas av följande nationella kulturpolitiska mål:</w:t>
      </w:r>
    </w:p>
    <w:p w:rsidRPr="003243C6" w:rsidR="003243C6" w:rsidP="003243C6" w:rsidRDefault="003243C6" w14:paraId="590555F4" w14:textId="77777777">
      <w:pPr>
        <w:pStyle w:val="Normaltindrag"/>
        <w:shd w:val="clear" w:color="000000" w:fill="auto"/>
        <w:spacing w:line="360" w:lineRule="auto"/>
        <w:ind w:left="0"/>
        <w:rPr>
          <w:sz w:val="24"/>
          <w:szCs w:val="24"/>
        </w:rPr>
      </w:pPr>
      <w:r w:rsidRPr="003243C6">
        <w:rPr>
          <w:sz w:val="24"/>
          <w:szCs w:val="24"/>
        </w:rPr>
        <w:t>Kulturen ska binda samman Sveriges förflutna med nutid och framtid, förvalta landets historia och arv samt stärka gemenskapen i samhället och den nationella identiteten. Möjlighet till kulturupplevelser ska finnas för individer i alla livets skeden. Kulturen ges möjlighet att spela en stor roll för hälsan och knyta ihop natur- och kulturvård. Kulturhistorisk hänsyn och kulturell planering ska vara en integrerad del av stads- och samhällsbyggnadsfrågor. Det ska finnas god tillgång till kulturella utbildningar och kulturinstitutioner av hög kvalitet samt ett fungerande regelverk anpassat till kulturskaparnas särskilda arbetsvillkor. Samtidskulturen ska uppmuntras att i något högre utsträckning stå på egna ben.</w:t>
      </w:r>
    </w:p>
    <w:p w:rsidRPr="003243C6" w:rsidR="003243C6" w:rsidP="003243C6" w:rsidRDefault="003243C6" w14:paraId="590555F5" w14:textId="77777777">
      <w:pPr>
        <w:pStyle w:val="Normaltindrag"/>
        <w:shd w:val="clear" w:color="000000" w:fill="auto"/>
        <w:ind w:left="0"/>
        <w:rPr>
          <w:sz w:val="24"/>
          <w:szCs w:val="24"/>
        </w:rPr>
      </w:pPr>
      <w:r w:rsidRPr="003243C6">
        <w:rPr>
          <w:sz w:val="24"/>
          <w:szCs w:val="24"/>
        </w:rPr>
        <w:t xml:space="preserve">För att uppnå målen ska kulturpolitiken: </w:t>
      </w:r>
    </w:p>
    <w:p w:rsidRPr="003243C6" w:rsidR="003243C6" w:rsidP="003243C6" w:rsidRDefault="003243C6" w14:paraId="590555F6" w14:textId="77777777">
      <w:pPr>
        <w:pStyle w:val="Normaltindrag"/>
        <w:shd w:val="clear" w:color="000000" w:fill="auto"/>
        <w:ind w:left="0"/>
        <w:rPr>
          <w:color w:val="000000" w:themeColor="text1"/>
          <w:sz w:val="24"/>
          <w:szCs w:val="24"/>
        </w:rPr>
      </w:pPr>
    </w:p>
    <w:p w:rsidRPr="003243C6" w:rsidR="003243C6" w:rsidP="003243C6" w:rsidRDefault="003243C6" w14:paraId="590555F7" w14:textId="77777777">
      <w:pPr>
        <w:pStyle w:val="Punktlista"/>
        <w:numPr>
          <w:ilvl w:val="0"/>
          <w:numId w:val="16"/>
        </w:numPr>
        <w:suppressLineNumbers w:val="0"/>
        <w:shd w:val="clear" w:color="000000" w:fill="auto"/>
        <w:tabs>
          <w:tab w:val="clear" w:pos="284"/>
          <w:tab w:val="clear" w:pos="567"/>
          <w:tab w:val="clear" w:pos="851"/>
          <w:tab w:val="clear" w:pos="1134"/>
          <w:tab w:val="clear" w:pos="1701"/>
          <w:tab w:val="clear" w:pos="2268"/>
          <w:tab w:val="clear" w:pos="4536"/>
          <w:tab w:val="clear" w:pos="9072"/>
        </w:tabs>
        <w:spacing w:line="250" w:lineRule="atLeast"/>
        <w:contextualSpacing w:val="0"/>
        <w:jc w:val="both"/>
        <w:rPr>
          <w:color w:val="000000" w:themeColor="text1"/>
        </w:rPr>
      </w:pPr>
      <w:r w:rsidRPr="003243C6">
        <w:rPr>
          <w:color w:val="000000" w:themeColor="text1"/>
        </w:rPr>
        <w:lastRenderedPageBreak/>
        <w:t xml:space="preserve">främja kulturarvsvårdande insatser och stödja projekt som syftar till kulturarvets och den nationella identitetens bevarande, stärkande och levandegörande </w:t>
      </w:r>
    </w:p>
    <w:p w:rsidRPr="003243C6" w:rsidR="003243C6" w:rsidP="003243C6" w:rsidRDefault="003243C6" w14:paraId="590555F8" w14:textId="77777777">
      <w:pPr>
        <w:pStyle w:val="Punktlista"/>
        <w:numPr>
          <w:ilvl w:val="0"/>
          <w:numId w:val="16"/>
        </w:numPr>
        <w:suppressLineNumbers w:val="0"/>
        <w:shd w:val="clear" w:color="000000" w:fill="auto"/>
        <w:tabs>
          <w:tab w:val="clear" w:pos="284"/>
          <w:tab w:val="clear" w:pos="567"/>
          <w:tab w:val="clear" w:pos="851"/>
          <w:tab w:val="clear" w:pos="1134"/>
          <w:tab w:val="clear" w:pos="1701"/>
          <w:tab w:val="clear" w:pos="2268"/>
          <w:tab w:val="clear" w:pos="4536"/>
          <w:tab w:val="clear" w:pos="9072"/>
        </w:tabs>
        <w:spacing w:line="250" w:lineRule="atLeast"/>
        <w:contextualSpacing w:val="0"/>
        <w:jc w:val="both"/>
        <w:rPr>
          <w:color w:val="000000" w:themeColor="text1"/>
        </w:rPr>
      </w:pPr>
      <w:r w:rsidRPr="003243C6">
        <w:rPr>
          <w:color w:val="000000" w:themeColor="text1"/>
        </w:rPr>
        <w:t xml:space="preserve">främja möjligheter till deltagande i kulturlivet och kulturupplevelser för individer i olika livsskeden </w:t>
      </w:r>
    </w:p>
    <w:p w:rsidRPr="003243C6" w:rsidR="003243C6" w:rsidP="003243C6" w:rsidRDefault="003243C6" w14:paraId="590555F9" w14:textId="77777777">
      <w:pPr>
        <w:pStyle w:val="Punktlista"/>
        <w:numPr>
          <w:ilvl w:val="0"/>
          <w:numId w:val="16"/>
        </w:numPr>
        <w:suppressLineNumbers w:val="0"/>
        <w:shd w:val="clear" w:color="000000" w:fill="auto"/>
        <w:tabs>
          <w:tab w:val="clear" w:pos="284"/>
          <w:tab w:val="clear" w:pos="567"/>
          <w:tab w:val="clear" w:pos="851"/>
          <w:tab w:val="clear" w:pos="1134"/>
          <w:tab w:val="clear" w:pos="1701"/>
          <w:tab w:val="clear" w:pos="2268"/>
          <w:tab w:val="clear" w:pos="4536"/>
          <w:tab w:val="clear" w:pos="9072"/>
        </w:tabs>
        <w:spacing w:line="250" w:lineRule="atLeast"/>
        <w:contextualSpacing w:val="0"/>
        <w:jc w:val="both"/>
        <w:rPr>
          <w:color w:val="000000" w:themeColor="text1"/>
        </w:rPr>
      </w:pPr>
      <w:r w:rsidRPr="003243C6">
        <w:rPr>
          <w:color w:val="000000" w:themeColor="text1"/>
        </w:rPr>
        <w:t>knyta ihop kultur och hälsa och banden mellan natur- och kulturvård</w:t>
      </w:r>
    </w:p>
    <w:p w:rsidRPr="003243C6" w:rsidR="003243C6" w:rsidP="003243C6" w:rsidRDefault="003243C6" w14:paraId="590555FA" w14:textId="77777777">
      <w:pPr>
        <w:pStyle w:val="Punktlista"/>
        <w:numPr>
          <w:ilvl w:val="0"/>
          <w:numId w:val="16"/>
        </w:numPr>
        <w:suppressLineNumbers w:val="0"/>
        <w:shd w:val="clear" w:color="000000" w:fill="auto"/>
        <w:tabs>
          <w:tab w:val="clear" w:pos="284"/>
          <w:tab w:val="clear" w:pos="567"/>
          <w:tab w:val="clear" w:pos="851"/>
          <w:tab w:val="clear" w:pos="1134"/>
          <w:tab w:val="clear" w:pos="1701"/>
          <w:tab w:val="clear" w:pos="2268"/>
          <w:tab w:val="clear" w:pos="4536"/>
          <w:tab w:val="clear" w:pos="9072"/>
        </w:tabs>
        <w:spacing w:line="250" w:lineRule="atLeast"/>
        <w:contextualSpacing w:val="0"/>
        <w:jc w:val="both"/>
        <w:rPr>
          <w:color w:val="000000" w:themeColor="text1"/>
        </w:rPr>
      </w:pPr>
      <w:r w:rsidRPr="003243C6">
        <w:rPr>
          <w:color w:val="000000" w:themeColor="text1"/>
        </w:rPr>
        <w:t>väva samman den kulturella sektorn med samhällsbyggnad, regional utveckling och tillväxt</w:t>
      </w:r>
    </w:p>
    <w:p w:rsidRPr="003243C6" w:rsidR="003243C6" w:rsidP="003243C6" w:rsidRDefault="003243C6" w14:paraId="590555FB" w14:textId="77777777">
      <w:pPr>
        <w:pStyle w:val="Punktlista"/>
        <w:numPr>
          <w:ilvl w:val="0"/>
          <w:numId w:val="16"/>
        </w:numPr>
        <w:suppressLineNumbers w:val="0"/>
        <w:shd w:val="clear" w:color="000000" w:fill="auto"/>
        <w:tabs>
          <w:tab w:val="clear" w:pos="284"/>
          <w:tab w:val="clear" w:pos="567"/>
          <w:tab w:val="clear" w:pos="851"/>
          <w:tab w:val="clear" w:pos="1134"/>
          <w:tab w:val="clear" w:pos="1701"/>
          <w:tab w:val="clear" w:pos="2268"/>
          <w:tab w:val="clear" w:pos="4536"/>
          <w:tab w:val="clear" w:pos="9072"/>
        </w:tabs>
        <w:spacing w:line="250" w:lineRule="atLeast"/>
        <w:contextualSpacing w:val="0"/>
        <w:jc w:val="both"/>
        <w:rPr>
          <w:color w:val="000000" w:themeColor="text1"/>
        </w:rPr>
      </w:pPr>
      <w:r w:rsidRPr="003243C6">
        <w:rPr>
          <w:color w:val="000000" w:themeColor="text1"/>
        </w:rPr>
        <w:t xml:space="preserve">särskilt beakta förutsättningar för barn, äldre och personer med funktionshinder </w:t>
      </w:r>
    </w:p>
    <w:p w:rsidRPr="003243C6" w:rsidR="003243C6" w:rsidP="003243C6" w:rsidRDefault="003243C6" w14:paraId="590555FC" w14:textId="77777777">
      <w:pPr>
        <w:pStyle w:val="Punktlista"/>
        <w:numPr>
          <w:ilvl w:val="0"/>
          <w:numId w:val="16"/>
        </w:numPr>
        <w:suppressLineNumbers w:val="0"/>
        <w:shd w:val="clear" w:color="000000" w:fill="auto"/>
        <w:tabs>
          <w:tab w:val="clear" w:pos="284"/>
          <w:tab w:val="clear" w:pos="567"/>
          <w:tab w:val="clear" w:pos="851"/>
          <w:tab w:val="clear" w:pos="1134"/>
          <w:tab w:val="clear" w:pos="1701"/>
          <w:tab w:val="clear" w:pos="2268"/>
          <w:tab w:val="clear" w:pos="4536"/>
          <w:tab w:val="clear" w:pos="9072"/>
        </w:tabs>
        <w:spacing w:line="250" w:lineRule="atLeast"/>
        <w:contextualSpacing w:val="0"/>
        <w:jc w:val="both"/>
        <w:rPr>
          <w:color w:val="000000" w:themeColor="text1"/>
        </w:rPr>
      </w:pPr>
      <w:r w:rsidRPr="003243C6">
        <w:rPr>
          <w:color w:val="000000" w:themeColor="text1"/>
        </w:rPr>
        <w:t xml:space="preserve">säkerställa en god infrastruktur med fungerande regelverk för kultursektorn och de däri verkande kulturarbetarna </w:t>
      </w:r>
    </w:p>
    <w:p w:rsidR="003243C6" w:rsidP="003243C6" w:rsidRDefault="003243C6" w14:paraId="590555FD" w14:textId="1ECE0F99">
      <w:pPr>
        <w:pStyle w:val="Punktlista"/>
        <w:numPr>
          <w:ilvl w:val="0"/>
          <w:numId w:val="16"/>
        </w:numPr>
        <w:suppressLineNumbers w:val="0"/>
        <w:shd w:val="clear" w:color="000000" w:fill="auto"/>
        <w:tabs>
          <w:tab w:val="clear" w:pos="284"/>
          <w:tab w:val="clear" w:pos="567"/>
          <w:tab w:val="clear" w:pos="851"/>
          <w:tab w:val="clear" w:pos="1134"/>
          <w:tab w:val="clear" w:pos="1701"/>
          <w:tab w:val="clear" w:pos="2268"/>
          <w:tab w:val="clear" w:pos="4536"/>
          <w:tab w:val="clear" w:pos="9072"/>
        </w:tabs>
        <w:spacing w:line="250" w:lineRule="atLeast"/>
        <w:contextualSpacing w:val="0"/>
        <w:jc w:val="both"/>
        <w:rPr>
          <w:color w:val="000000" w:themeColor="text1"/>
        </w:rPr>
      </w:pPr>
      <w:proofErr w:type="gramStart"/>
      <w:r w:rsidRPr="003243C6">
        <w:rPr>
          <w:color w:val="000000" w:themeColor="text1"/>
        </w:rPr>
        <w:t>främja en hög grad av självständighet och självförsörjning inom samtidskulturen</w:t>
      </w:r>
      <w:r w:rsidR="00BA1704">
        <w:rPr>
          <w:color w:val="000000" w:themeColor="text1"/>
        </w:rPr>
        <w:t>.</w:t>
      </w:r>
      <w:proofErr w:type="gramEnd"/>
    </w:p>
    <w:p w:rsidR="003243C6" w:rsidP="003243C6" w:rsidRDefault="003243C6" w14:paraId="590555FE" w14:textId="77777777">
      <w:pPr>
        <w:pStyle w:val="Punktlista"/>
        <w:numPr>
          <w:ilvl w:val="0"/>
          <w:numId w:val="0"/>
        </w:numPr>
        <w:suppressLineNumbers w:val="0"/>
        <w:shd w:val="clear" w:color="000000" w:fill="auto"/>
        <w:tabs>
          <w:tab w:val="clear" w:pos="284"/>
          <w:tab w:val="clear" w:pos="567"/>
          <w:tab w:val="clear" w:pos="851"/>
          <w:tab w:val="clear" w:pos="1134"/>
          <w:tab w:val="clear" w:pos="1701"/>
          <w:tab w:val="clear" w:pos="2268"/>
          <w:tab w:val="clear" w:pos="4536"/>
          <w:tab w:val="clear" w:pos="9072"/>
        </w:tabs>
        <w:spacing w:line="250" w:lineRule="atLeast"/>
        <w:ind w:left="587"/>
        <w:contextualSpacing w:val="0"/>
        <w:jc w:val="both"/>
        <w:rPr>
          <w:color w:val="000000" w:themeColor="text1"/>
        </w:rPr>
      </w:pPr>
    </w:p>
    <w:p w:rsidR="003243C6" w:rsidP="003243C6" w:rsidRDefault="003243C6" w14:paraId="590555FF" w14:textId="77777777">
      <w:pPr>
        <w:pStyle w:val="Punktlista"/>
        <w:numPr>
          <w:ilvl w:val="0"/>
          <w:numId w:val="0"/>
        </w:numPr>
        <w:suppressLineNumbers w:val="0"/>
        <w:shd w:val="clear" w:color="000000" w:fill="auto"/>
        <w:tabs>
          <w:tab w:val="clear" w:pos="284"/>
          <w:tab w:val="clear" w:pos="567"/>
          <w:tab w:val="clear" w:pos="851"/>
          <w:tab w:val="clear" w:pos="1134"/>
          <w:tab w:val="clear" w:pos="1701"/>
          <w:tab w:val="clear" w:pos="2268"/>
          <w:tab w:val="clear" w:pos="4536"/>
          <w:tab w:val="clear" w:pos="9072"/>
        </w:tabs>
        <w:spacing w:line="250" w:lineRule="atLeast"/>
        <w:ind w:left="284" w:hanging="284"/>
        <w:contextualSpacing w:val="0"/>
        <w:jc w:val="both"/>
        <w:rPr>
          <w:color w:val="000000" w:themeColor="text1"/>
        </w:rPr>
      </w:pPr>
    </w:p>
    <w:p w:rsidRPr="00F408EF" w:rsidR="00F408EF" w:rsidP="00F408EF" w:rsidRDefault="00F408EF" w14:paraId="59055600" w14:textId="77777777">
      <w:pPr>
        <w:keepNext/>
        <w:shd w:val="clear" w:color="000000" w:fill="auto"/>
        <w:tabs>
          <w:tab w:val="clear" w:pos="567"/>
          <w:tab w:val="clear" w:pos="851"/>
          <w:tab w:val="clear" w:pos="1134"/>
          <w:tab w:val="clear" w:pos="1701"/>
          <w:tab w:val="clear" w:pos="2268"/>
          <w:tab w:val="clear" w:pos="4536"/>
          <w:tab w:val="clear" w:pos="9072"/>
        </w:tabs>
        <w:spacing w:before="120" w:after="80" w:line="240" w:lineRule="auto"/>
        <w:ind w:firstLine="0"/>
        <w:outlineLvl w:val="0"/>
        <w:rPr>
          <w:rFonts w:ascii="GillSans Pro for Riksdagen Md" w:hAnsi="GillSans Pro for Riksdagen Md" w:eastAsia="Times New Roman" w:cs="Times New Roman"/>
          <w:b/>
          <w:sz w:val="28"/>
          <w:szCs w:val="36"/>
          <w:lang w:eastAsia="sv-SE"/>
          <w14:numSpacing w14:val="default"/>
        </w:rPr>
      </w:pPr>
      <w:r w:rsidRPr="00F408EF">
        <w:rPr>
          <w:rFonts w:ascii="GillSans Pro for Riksdagen Md" w:hAnsi="GillSans Pro for Riksdagen Md" w:eastAsia="Times New Roman" w:cs="Times New Roman"/>
          <w:b/>
          <w:sz w:val="28"/>
          <w:szCs w:val="36"/>
          <w:lang w:eastAsia="sv-SE"/>
          <w14:numSpacing w14:val="default"/>
        </w:rPr>
        <w:t>Förklaring av anslagsförändringar och ambitioner</w:t>
      </w:r>
    </w:p>
    <w:p w:rsidRPr="00F408EF" w:rsidR="00F408EF" w:rsidP="00F408EF" w:rsidRDefault="00F408EF" w14:paraId="5905560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F408EF" w:rsidR="00F408EF" w:rsidP="00F408EF" w:rsidRDefault="00F408EF" w14:paraId="59055602" w14:textId="77777777">
      <w:pPr>
        <w:keepNext/>
        <w:shd w:val="clear" w:color="000000" w:fill="auto"/>
        <w:tabs>
          <w:tab w:val="clear" w:pos="567"/>
          <w:tab w:val="clear" w:pos="851"/>
          <w:tab w:val="clear" w:pos="1134"/>
          <w:tab w:val="clear" w:pos="1701"/>
          <w:tab w:val="clear" w:pos="2268"/>
          <w:tab w:val="clear" w:pos="4536"/>
          <w:tab w:val="clear" w:pos="9072"/>
        </w:tabs>
        <w:spacing w:before="12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r w:rsidRPr="00F408EF">
        <w:rPr>
          <w:rFonts w:ascii="GillSans Pro for Riksdagen Md" w:hAnsi="GillSans Pro for Riksdagen Md" w:eastAsia="Times New Roman" w:cs="Times New Roman"/>
          <w:b/>
          <w:i/>
          <w:sz w:val="25"/>
          <w:szCs w:val="36"/>
          <w:lang w:eastAsia="sv-SE"/>
          <w14:numSpacing w14:val="default"/>
        </w:rPr>
        <w:t>Kulturområdesövergripande verksamhet (1:1–1:7)</w:t>
      </w:r>
    </w:p>
    <w:p w:rsidRPr="00F408EF" w:rsidR="00F408EF" w:rsidP="00F408EF" w:rsidRDefault="00F408EF" w14:paraId="59055603" w14:textId="77777777">
      <w:pPr>
        <w:shd w:val="clear" w:color="000000" w:fill="auto"/>
        <w:tabs>
          <w:tab w:val="clear" w:pos="284"/>
          <w:tab w:val="clear" w:pos="567"/>
          <w:tab w:val="clear" w:pos="851"/>
          <w:tab w:val="clear" w:pos="1134"/>
          <w:tab w:val="clear" w:pos="1701"/>
          <w:tab w:val="clear" w:pos="2268"/>
          <w:tab w:val="clear" w:pos="4536"/>
          <w:tab w:val="clear" w:pos="9072"/>
        </w:tabs>
        <w:spacing w:before="125" w:line="250" w:lineRule="atLeast"/>
        <w:ind w:firstLine="0"/>
        <w:jc w:val="both"/>
        <w:rPr>
          <w:rFonts w:ascii="Times New Roman" w:hAnsi="Times New Roman" w:eastAsia="Times New Roman" w:cs="Times New Roman"/>
          <w:b/>
          <w:bCs/>
          <w:kern w:val="0"/>
          <w:sz w:val="22"/>
          <w:szCs w:val="22"/>
          <w:lang w:eastAsia="sv-SE"/>
          <w14:numSpacing w14:val="default"/>
        </w:rPr>
      </w:pPr>
      <w:r w:rsidRPr="00F408EF">
        <w:rPr>
          <w:rFonts w:ascii="Times New Roman" w:hAnsi="Times New Roman" w:eastAsia="Times New Roman" w:cs="Times New Roman"/>
          <w:b/>
          <w:bCs/>
          <w:kern w:val="0"/>
          <w:sz w:val="22"/>
          <w:szCs w:val="22"/>
          <w:lang w:eastAsia="sv-SE"/>
          <w14:numSpacing w14:val="default"/>
        </w:rPr>
        <w:t xml:space="preserve">Tabell </w:t>
      </w:r>
      <w:r w:rsidRPr="00F408EF">
        <w:rPr>
          <w:rFonts w:ascii="Times New Roman" w:hAnsi="Times New Roman" w:eastAsia="Times New Roman" w:cs="Times New Roman"/>
          <w:b/>
          <w:bCs/>
          <w:kern w:val="0"/>
          <w:sz w:val="22"/>
          <w:szCs w:val="22"/>
          <w:lang w:eastAsia="sv-SE"/>
          <w14:numSpacing w14:val="default"/>
        </w:rPr>
        <w:fldChar w:fldCharType="begin"/>
      </w:r>
      <w:r w:rsidRPr="00F408EF">
        <w:rPr>
          <w:rFonts w:ascii="Times New Roman" w:hAnsi="Times New Roman" w:eastAsia="Times New Roman" w:cs="Times New Roman"/>
          <w:b/>
          <w:bCs/>
          <w:kern w:val="0"/>
          <w:sz w:val="22"/>
          <w:szCs w:val="22"/>
          <w:lang w:eastAsia="sv-SE"/>
          <w14:numSpacing w14:val="default"/>
        </w:rPr>
        <w:instrText xml:space="preserve"> SEQ Tabell \* ARABIC </w:instrText>
      </w:r>
      <w:r w:rsidRPr="00F408EF">
        <w:rPr>
          <w:rFonts w:ascii="Times New Roman" w:hAnsi="Times New Roman" w:eastAsia="Times New Roman" w:cs="Times New Roman"/>
          <w:b/>
          <w:bCs/>
          <w:kern w:val="0"/>
          <w:sz w:val="22"/>
          <w:szCs w:val="22"/>
          <w:lang w:eastAsia="sv-SE"/>
          <w14:numSpacing w14:val="default"/>
        </w:rPr>
        <w:fldChar w:fldCharType="separate"/>
      </w:r>
      <w:r w:rsidR="00F4382F">
        <w:rPr>
          <w:rFonts w:ascii="Times New Roman" w:hAnsi="Times New Roman" w:eastAsia="Times New Roman" w:cs="Times New Roman"/>
          <w:b/>
          <w:bCs/>
          <w:noProof/>
          <w:kern w:val="0"/>
          <w:sz w:val="22"/>
          <w:szCs w:val="22"/>
          <w:lang w:eastAsia="sv-SE"/>
          <w14:numSpacing w14:val="default"/>
        </w:rPr>
        <w:t>1</w:t>
      </w:r>
      <w:r w:rsidRPr="00F408EF">
        <w:rPr>
          <w:rFonts w:ascii="Times New Roman" w:hAnsi="Times New Roman" w:eastAsia="Times New Roman" w:cs="Times New Roman"/>
          <w:b/>
          <w:bCs/>
          <w:kern w:val="0"/>
          <w:sz w:val="22"/>
          <w:szCs w:val="22"/>
          <w:lang w:eastAsia="sv-SE"/>
          <w14:numSpacing w14:val="default"/>
        </w:rPr>
        <w:fldChar w:fldCharType="end"/>
      </w:r>
      <w:r w:rsidRPr="00F408EF">
        <w:rPr>
          <w:rFonts w:ascii="Times New Roman" w:hAnsi="Times New Roman" w:eastAsia="Times New Roman" w:cs="Times New Roman"/>
          <w:b/>
          <w:bCs/>
          <w:kern w:val="0"/>
          <w:sz w:val="22"/>
          <w:szCs w:val="22"/>
          <w:lang w:eastAsia="sv-SE"/>
          <w14:numSpacing w14:val="default"/>
        </w:rPr>
        <w:t xml:space="preserve"> Flerårsplan inom Kulturområdesövergripande verksamhet</w:t>
      </w:r>
    </w:p>
    <w:p w:rsidRPr="00F408EF" w:rsidR="00F408EF" w:rsidP="00F408EF" w:rsidRDefault="00F408EF" w14:paraId="5905560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bl>
      <w:tblPr>
        <w:tblW w:w="6067" w:type="dxa"/>
        <w:tblInd w:w="-50" w:type="dxa"/>
        <w:tblBorders>
          <w:bottom w:val="single" w:color="auto" w:sz="4" w:space="0"/>
        </w:tblBorders>
        <w:tblLayout w:type="fixed"/>
        <w:tblCellMar>
          <w:left w:w="70" w:type="dxa"/>
          <w:right w:w="70" w:type="dxa"/>
        </w:tblCellMar>
        <w:tblLook w:val="0000" w:firstRow="0" w:lastRow="0" w:firstColumn="0" w:lastColumn="0" w:noHBand="0" w:noVBand="0"/>
      </w:tblPr>
      <w:tblGrid>
        <w:gridCol w:w="354"/>
        <w:gridCol w:w="2561"/>
        <w:gridCol w:w="701"/>
        <w:gridCol w:w="817"/>
        <w:gridCol w:w="817"/>
        <w:gridCol w:w="817"/>
      </w:tblGrid>
      <w:tr w:rsidRPr="00F408EF" w:rsidR="00F408EF" w:rsidTr="00AA71A7" w14:paraId="5905560A" w14:textId="77777777">
        <w:trPr>
          <w:trHeight w:val="227"/>
        </w:trPr>
        <w:tc>
          <w:tcPr>
            <w:tcW w:w="3005" w:type="dxa"/>
            <w:gridSpan w:val="2"/>
            <w:tcBorders>
              <w:bottom w:val="single" w:color="auto" w:sz="4" w:space="0"/>
            </w:tcBorders>
            <w:shd w:val="clear" w:color="auto" w:fill="auto"/>
            <w:noWrap/>
          </w:tcPr>
          <w:p w:rsidRPr="00F408EF" w:rsidR="00F408EF" w:rsidP="00F408EF" w:rsidRDefault="00F408EF" w14:paraId="59055605"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i/>
                <w:kern w:val="0"/>
                <w:sz w:val="16"/>
                <w:szCs w:val="16"/>
                <w:lang w:eastAsia="sv-SE"/>
                <w14:numSpacing w14:val="default"/>
              </w:rPr>
            </w:pPr>
            <w:r w:rsidRPr="00F408EF">
              <w:rPr>
                <w:rFonts w:ascii="Times New Roman" w:hAnsi="Times New Roman" w:eastAsia="Times New Roman" w:cs="Times New Roman"/>
                <w:i/>
                <w:kern w:val="0"/>
                <w:sz w:val="16"/>
                <w:szCs w:val="16"/>
                <w:lang w:eastAsia="sv-SE"/>
                <w14:numSpacing w14:val="default"/>
              </w:rPr>
              <w:t>Förändring gentemot regeringen,</w:t>
            </w:r>
            <w:r w:rsidRPr="00F408EF">
              <w:rPr>
                <w:rFonts w:ascii="Times New Roman" w:hAnsi="Times New Roman" w:eastAsia="Times New Roman" w:cs="Times New Roman"/>
                <w:i/>
                <w:kern w:val="0"/>
                <w:sz w:val="16"/>
                <w:szCs w:val="16"/>
                <w:lang w:eastAsia="sv-SE"/>
                <w14:numSpacing w14:val="default"/>
              </w:rPr>
              <w:br/>
              <w:t>miljoner kronor</w:t>
            </w:r>
          </w:p>
        </w:tc>
        <w:tc>
          <w:tcPr>
            <w:tcW w:w="720" w:type="dxa"/>
            <w:tcBorders>
              <w:bottom w:val="single" w:color="auto" w:sz="4" w:space="0"/>
            </w:tcBorders>
            <w:shd w:val="clear" w:color="auto" w:fill="auto"/>
            <w:noWrap/>
          </w:tcPr>
          <w:p w:rsidRPr="00F408EF" w:rsidR="00F408EF" w:rsidP="00F408EF" w:rsidRDefault="00F408EF" w14:paraId="59055606"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b/>
                <w:kern w:val="0"/>
                <w:sz w:val="16"/>
                <w:szCs w:val="16"/>
                <w:lang w:eastAsia="sv-SE"/>
                <w14:numSpacing w14:val="default"/>
              </w:rPr>
            </w:pPr>
          </w:p>
        </w:tc>
        <w:tc>
          <w:tcPr>
            <w:tcW w:w="840" w:type="dxa"/>
            <w:tcBorders>
              <w:bottom w:val="single" w:color="auto" w:sz="4" w:space="0"/>
            </w:tcBorders>
            <w:shd w:val="clear" w:color="auto" w:fill="auto"/>
            <w:noWrap/>
          </w:tcPr>
          <w:p w:rsidRPr="00F408EF" w:rsidR="00F408EF" w:rsidP="00F408EF" w:rsidRDefault="00F408EF" w14:paraId="59055607"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p>
        </w:tc>
        <w:tc>
          <w:tcPr>
            <w:tcW w:w="840" w:type="dxa"/>
            <w:tcBorders>
              <w:bottom w:val="single" w:color="auto" w:sz="4" w:space="0"/>
            </w:tcBorders>
            <w:shd w:val="clear" w:color="auto" w:fill="auto"/>
            <w:noWrap/>
          </w:tcPr>
          <w:p w:rsidRPr="00F408EF" w:rsidR="00F408EF" w:rsidP="00F408EF" w:rsidRDefault="00F408EF" w14:paraId="59055608"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p>
        </w:tc>
        <w:tc>
          <w:tcPr>
            <w:tcW w:w="840" w:type="dxa"/>
            <w:tcBorders>
              <w:bottom w:val="single" w:color="auto" w:sz="4" w:space="0"/>
            </w:tcBorders>
            <w:shd w:val="clear" w:color="auto" w:fill="auto"/>
            <w:noWrap/>
          </w:tcPr>
          <w:p w:rsidRPr="00F408EF" w:rsidR="00F408EF" w:rsidP="00F408EF" w:rsidRDefault="00F408EF" w14:paraId="59055609"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p>
        </w:tc>
      </w:tr>
      <w:tr w:rsidRPr="00F408EF" w:rsidR="00F408EF" w:rsidTr="00AA71A7" w14:paraId="59055610" w14:textId="77777777">
        <w:trPr>
          <w:trHeight w:val="227"/>
        </w:trPr>
        <w:tc>
          <w:tcPr>
            <w:tcW w:w="3005" w:type="dxa"/>
            <w:gridSpan w:val="2"/>
            <w:tcBorders>
              <w:top w:val="single" w:color="auto" w:sz="4" w:space="0"/>
              <w:bottom w:val="single" w:color="auto" w:sz="4" w:space="0"/>
            </w:tcBorders>
            <w:shd w:val="clear" w:color="auto" w:fill="auto"/>
            <w:noWrap/>
          </w:tcPr>
          <w:p w:rsidRPr="00F408EF" w:rsidR="00F408EF" w:rsidP="00F408EF" w:rsidRDefault="00F408EF" w14:paraId="5905560B"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i/>
                <w:kern w:val="0"/>
                <w:sz w:val="16"/>
                <w:szCs w:val="16"/>
                <w:lang w:eastAsia="sv-SE"/>
                <w14:numSpacing w14:val="default"/>
              </w:rPr>
            </w:pPr>
          </w:p>
        </w:tc>
        <w:tc>
          <w:tcPr>
            <w:tcW w:w="720" w:type="dxa"/>
            <w:tcBorders>
              <w:top w:val="single" w:color="auto" w:sz="4" w:space="0"/>
              <w:bottom w:val="single" w:color="auto" w:sz="4" w:space="0"/>
            </w:tcBorders>
            <w:shd w:val="clear" w:color="auto" w:fill="auto"/>
            <w:noWrap/>
          </w:tcPr>
          <w:p w:rsidRPr="00F408EF" w:rsidR="00F408EF" w:rsidP="00F408EF" w:rsidRDefault="00F408EF" w14:paraId="5905560C"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color w:val="FF0000"/>
                <w:kern w:val="0"/>
                <w:sz w:val="16"/>
                <w:szCs w:val="16"/>
                <w:lang w:eastAsia="sv-SE"/>
                <w14:numSpacing w14:val="default"/>
              </w:rPr>
            </w:pPr>
            <w:r w:rsidRPr="00F408EF">
              <w:rPr>
                <w:rFonts w:ascii="Times New Roman" w:hAnsi="Times New Roman" w:eastAsia="Times New Roman" w:cs="Times New Roman"/>
                <w:b/>
                <w:color w:val="000000"/>
                <w:kern w:val="0"/>
                <w:sz w:val="16"/>
                <w:szCs w:val="16"/>
                <w:lang w:eastAsia="sv-SE"/>
                <w14:numSpacing w14:val="default"/>
              </w:rPr>
              <w:t>Förslag 2016</w:t>
            </w:r>
          </w:p>
        </w:tc>
        <w:tc>
          <w:tcPr>
            <w:tcW w:w="840" w:type="dxa"/>
            <w:tcBorders>
              <w:top w:val="single" w:color="auto" w:sz="4" w:space="0"/>
              <w:bottom w:val="single" w:color="auto" w:sz="4" w:space="0"/>
            </w:tcBorders>
            <w:shd w:val="clear" w:color="auto" w:fill="auto"/>
            <w:noWrap/>
          </w:tcPr>
          <w:p w:rsidRPr="00F408EF" w:rsidR="00F408EF" w:rsidP="00F408EF" w:rsidRDefault="00F408EF" w14:paraId="5905560D"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color w:val="000000"/>
                <w:kern w:val="0"/>
                <w:sz w:val="16"/>
                <w:szCs w:val="16"/>
                <w:lang w:eastAsia="sv-SE"/>
                <w14:numSpacing w14:val="default"/>
              </w:rPr>
            </w:pPr>
            <w:r w:rsidRPr="00F408EF">
              <w:rPr>
                <w:rFonts w:ascii="Times New Roman" w:hAnsi="Times New Roman" w:eastAsia="Times New Roman" w:cs="Times New Roman"/>
                <w:b/>
                <w:color w:val="000000"/>
                <w:kern w:val="0"/>
                <w:sz w:val="16"/>
                <w:szCs w:val="16"/>
                <w:lang w:eastAsia="sv-SE"/>
                <w14:numSpacing w14:val="default"/>
              </w:rPr>
              <w:t>Beräknat 2017</w:t>
            </w:r>
          </w:p>
        </w:tc>
        <w:tc>
          <w:tcPr>
            <w:tcW w:w="840" w:type="dxa"/>
            <w:tcBorders>
              <w:top w:val="single" w:color="auto" w:sz="4" w:space="0"/>
              <w:bottom w:val="single" w:color="auto" w:sz="4" w:space="0"/>
            </w:tcBorders>
            <w:shd w:val="clear" w:color="auto" w:fill="auto"/>
            <w:noWrap/>
          </w:tcPr>
          <w:p w:rsidRPr="00F408EF" w:rsidR="00F408EF" w:rsidP="00F408EF" w:rsidRDefault="00F408EF" w14:paraId="5905560E"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color w:val="000000"/>
                <w:kern w:val="0"/>
                <w:sz w:val="16"/>
                <w:szCs w:val="16"/>
                <w:lang w:eastAsia="sv-SE"/>
                <w14:numSpacing w14:val="default"/>
              </w:rPr>
            </w:pPr>
            <w:r w:rsidRPr="00F408EF">
              <w:rPr>
                <w:rFonts w:ascii="Times New Roman" w:hAnsi="Times New Roman" w:eastAsia="Times New Roman" w:cs="Times New Roman"/>
                <w:b/>
                <w:color w:val="000000"/>
                <w:kern w:val="0"/>
                <w:sz w:val="16"/>
                <w:szCs w:val="16"/>
                <w:lang w:eastAsia="sv-SE"/>
                <w14:numSpacing w14:val="default"/>
              </w:rPr>
              <w:t>Beräknat 2018</w:t>
            </w:r>
          </w:p>
        </w:tc>
        <w:tc>
          <w:tcPr>
            <w:tcW w:w="840" w:type="dxa"/>
            <w:tcBorders>
              <w:top w:val="single" w:color="auto" w:sz="4" w:space="0"/>
              <w:bottom w:val="single" w:color="auto" w:sz="4" w:space="0"/>
            </w:tcBorders>
            <w:shd w:val="clear" w:color="auto" w:fill="auto"/>
            <w:noWrap/>
          </w:tcPr>
          <w:p w:rsidRPr="00F408EF" w:rsidR="00F408EF" w:rsidP="00F408EF" w:rsidRDefault="00F408EF" w14:paraId="5905560F"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color w:val="000000"/>
                <w:kern w:val="0"/>
                <w:sz w:val="16"/>
                <w:szCs w:val="16"/>
                <w:lang w:eastAsia="sv-SE"/>
                <w14:numSpacing w14:val="default"/>
              </w:rPr>
            </w:pPr>
            <w:r w:rsidRPr="00F408EF">
              <w:rPr>
                <w:rFonts w:ascii="Times New Roman" w:hAnsi="Times New Roman" w:eastAsia="Times New Roman" w:cs="Times New Roman"/>
                <w:b/>
                <w:color w:val="000000"/>
                <w:kern w:val="0"/>
                <w:sz w:val="16"/>
                <w:szCs w:val="16"/>
                <w:lang w:eastAsia="sv-SE"/>
                <w14:numSpacing w14:val="default"/>
              </w:rPr>
              <w:t>Beräknat 2019</w:t>
            </w:r>
          </w:p>
        </w:tc>
      </w:tr>
      <w:tr w:rsidRPr="00F408EF" w:rsidR="00F408EF" w:rsidTr="00AA71A7" w14:paraId="59055612" w14:textId="77777777">
        <w:trPr>
          <w:trHeight w:val="227"/>
        </w:trPr>
        <w:tc>
          <w:tcPr>
            <w:tcW w:w="6245" w:type="dxa"/>
            <w:gridSpan w:val="6"/>
            <w:tcBorders>
              <w:top w:val="single" w:color="auto" w:sz="4" w:space="0"/>
            </w:tcBorders>
            <w:shd w:val="clear" w:color="auto" w:fill="auto"/>
            <w:noWrap/>
          </w:tcPr>
          <w:p w:rsidRPr="00F408EF" w:rsidR="00F408EF" w:rsidP="00F408EF" w:rsidRDefault="00F408EF" w14:paraId="59055611"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i/>
                <w:kern w:val="0"/>
                <w:sz w:val="16"/>
                <w:szCs w:val="16"/>
                <w:lang w:eastAsia="sv-SE"/>
                <w14:numSpacing w14:val="default"/>
              </w:rPr>
            </w:pPr>
            <w:r w:rsidRPr="00F408EF">
              <w:rPr>
                <w:rFonts w:ascii="Times New Roman" w:hAnsi="Times New Roman" w:eastAsia="Times New Roman" w:cs="Times New Roman"/>
                <w:i/>
                <w:kern w:val="0"/>
                <w:sz w:val="16"/>
                <w:szCs w:val="16"/>
                <w:lang w:eastAsia="sv-SE"/>
                <w14:numSpacing w14:val="default"/>
              </w:rPr>
              <w:t>Kulturområdesövergripande verksamhet</w:t>
            </w:r>
          </w:p>
        </w:tc>
      </w:tr>
      <w:tr w:rsidRPr="00F408EF" w:rsidR="00F408EF" w:rsidTr="00AA71A7" w14:paraId="59055619" w14:textId="77777777">
        <w:trPr>
          <w:trHeight w:val="227"/>
        </w:trPr>
        <w:tc>
          <w:tcPr>
            <w:tcW w:w="360" w:type="dxa"/>
            <w:shd w:val="clear" w:color="auto" w:fill="auto"/>
            <w:noWrap/>
          </w:tcPr>
          <w:p w:rsidRPr="00F408EF" w:rsidR="00F408EF" w:rsidP="00F408EF" w:rsidRDefault="00F408EF" w14:paraId="59055613"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1:1</w:t>
            </w:r>
          </w:p>
        </w:tc>
        <w:tc>
          <w:tcPr>
            <w:tcW w:w="2645" w:type="dxa"/>
            <w:shd w:val="clear" w:color="auto" w:fill="auto"/>
          </w:tcPr>
          <w:p w:rsidRPr="00F408EF" w:rsidR="00F408EF" w:rsidP="00F408EF" w:rsidRDefault="00F408EF" w14:paraId="59055614"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Statens kulturråd</w:t>
            </w:r>
          </w:p>
        </w:tc>
        <w:tc>
          <w:tcPr>
            <w:tcW w:w="720" w:type="dxa"/>
            <w:shd w:val="clear" w:color="auto" w:fill="auto"/>
            <w:noWrap/>
          </w:tcPr>
          <w:p w:rsidRPr="00F408EF" w:rsidR="00F408EF" w:rsidP="00F408EF" w:rsidRDefault="00F408EF" w14:paraId="59055615"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+20</w:t>
            </w:r>
          </w:p>
        </w:tc>
        <w:tc>
          <w:tcPr>
            <w:tcW w:w="840" w:type="dxa"/>
            <w:shd w:val="clear" w:color="auto" w:fill="auto"/>
            <w:noWrap/>
          </w:tcPr>
          <w:p w:rsidRPr="00F408EF" w:rsidR="00F408EF" w:rsidP="00F408EF" w:rsidRDefault="00F408EF" w14:paraId="59055616"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w:t>
            </w:r>
          </w:p>
        </w:tc>
        <w:tc>
          <w:tcPr>
            <w:tcW w:w="840" w:type="dxa"/>
            <w:shd w:val="clear" w:color="auto" w:fill="auto"/>
            <w:noWrap/>
          </w:tcPr>
          <w:p w:rsidRPr="00F408EF" w:rsidR="00F408EF" w:rsidP="00F408EF" w:rsidRDefault="00F408EF" w14:paraId="59055617"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w:t>
            </w:r>
          </w:p>
        </w:tc>
        <w:tc>
          <w:tcPr>
            <w:tcW w:w="840" w:type="dxa"/>
            <w:shd w:val="clear" w:color="auto" w:fill="auto"/>
            <w:noWrap/>
          </w:tcPr>
          <w:p w:rsidRPr="00F408EF" w:rsidR="00F408EF" w:rsidP="00F408EF" w:rsidRDefault="00F408EF" w14:paraId="59055618"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w:t>
            </w:r>
          </w:p>
        </w:tc>
      </w:tr>
      <w:tr w:rsidRPr="00F408EF" w:rsidR="00F408EF" w:rsidTr="00AA71A7" w14:paraId="59055620" w14:textId="77777777">
        <w:trPr>
          <w:trHeight w:val="227"/>
        </w:trPr>
        <w:tc>
          <w:tcPr>
            <w:tcW w:w="360" w:type="dxa"/>
            <w:shd w:val="clear" w:color="auto" w:fill="auto"/>
            <w:noWrap/>
          </w:tcPr>
          <w:p w:rsidRPr="00F408EF" w:rsidR="00F408EF" w:rsidP="00F408EF" w:rsidRDefault="00F408EF" w14:paraId="5905561A"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1:2</w:t>
            </w:r>
          </w:p>
        </w:tc>
        <w:tc>
          <w:tcPr>
            <w:tcW w:w="2645" w:type="dxa"/>
            <w:shd w:val="clear" w:color="auto" w:fill="auto"/>
          </w:tcPr>
          <w:p w:rsidRPr="00F408EF" w:rsidR="00F408EF" w:rsidP="00F408EF" w:rsidRDefault="00F408EF" w14:paraId="5905561B"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proofErr w:type="gramStart"/>
            <w:r w:rsidRPr="00F408EF">
              <w:rPr>
                <w:rFonts w:ascii="Times New Roman" w:hAnsi="Times New Roman" w:eastAsia="Times New Roman" w:cs="Times New Roman"/>
                <w:kern w:val="0"/>
                <w:sz w:val="16"/>
                <w:szCs w:val="16"/>
                <w:lang w:eastAsia="sv-SE"/>
                <w14:numSpacing w14:val="default"/>
              </w:rPr>
              <w:t>Bidrag</w:t>
            </w:r>
            <w:proofErr w:type="gramEnd"/>
            <w:r w:rsidRPr="00F408EF">
              <w:rPr>
                <w:rFonts w:ascii="Times New Roman" w:hAnsi="Times New Roman" w:eastAsia="Times New Roman" w:cs="Times New Roman"/>
                <w:kern w:val="0"/>
                <w:sz w:val="16"/>
                <w:szCs w:val="16"/>
                <w:lang w:eastAsia="sv-SE"/>
                <w14:numSpacing w14:val="default"/>
              </w:rPr>
              <w:t xml:space="preserve"> till allmän kulturverksamhet, </w:t>
            </w:r>
            <w:r w:rsidRPr="00F408EF">
              <w:rPr>
                <w:rFonts w:ascii="Times New Roman" w:hAnsi="Times New Roman" w:eastAsia="Times New Roman" w:cs="Times New Roman"/>
                <w:kern w:val="0"/>
                <w:sz w:val="16"/>
                <w:szCs w:val="16"/>
                <w:lang w:eastAsia="sv-SE"/>
                <w14:numSpacing w14:val="default"/>
              </w:rPr>
              <w:br/>
              <w:t xml:space="preserve">utveckling samt internationellt </w:t>
            </w:r>
            <w:r w:rsidRPr="00F408EF">
              <w:rPr>
                <w:rFonts w:ascii="Times New Roman" w:hAnsi="Times New Roman" w:eastAsia="Times New Roman" w:cs="Times New Roman"/>
                <w:kern w:val="0"/>
                <w:sz w:val="16"/>
                <w:szCs w:val="16"/>
                <w:lang w:eastAsia="sv-SE"/>
                <w14:numSpacing w14:val="default"/>
              </w:rPr>
              <w:br/>
              <w:t>kulturutbyte och samarbete</w:t>
            </w:r>
          </w:p>
        </w:tc>
        <w:tc>
          <w:tcPr>
            <w:tcW w:w="720" w:type="dxa"/>
            <w:shd w:val="clear" w:color="auto" w:fill="auto"/>
            <w:noWrap/>
            <w:vAlign w:val="bottom"/>
          </w:tcPr>
          <w:p w:rsidRPr="00F408EF" w:rsidR="00F408EF" w:rsidP="00F408EF" w:rsidRDefault="00F408EF" w14:paraId="5905561C" w14:textId="77777777">
            <w:pPr>
              <w:shd w:val="clear" w:color="000000" w:fill="auto"/>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proofErr w:type="gramStart"/>
            <w:r w:rsidRPr="00F408EF">
              <w:rPr>
                <w:rFonts w:ascii="Times New Roman" w:hAnsi="Times New Roman" w:eastAsia="Times New Roman" w:cs="Times New Roman"/>
                <w:kern w:val="0"/>
                <w:sz w:val="16"/>
                <w:szCs w:val="16"/>
                <w:lang w:eastAsia="sv-SE"/>
                <w14:numSpacing w14:val="default"/>
              </w:rPr>
              <w:t>–97</w:t>
            </w:r>
            <w:proofErr w:type="gramEnd"/>
          </w:p>
        </w:tc>
        <w:tc>
          <w:tcPr>
            <w:tcW w:w="840" w:type="dxa"/>
            <w:shd w:val="clear" w:color="auto" w:fill="auto"/>
            <w:noWrap/>
            <w:vAlign w:val="bottom"/>
          </w:tcPr>
          <w:p w:rsidRPr="00F408EF" w:rsidR="00F408EF" w:rsidP="00D3490A" w:rsidRDefault="00D3490A" w14:paraId="5905561D" w14:textId="7562B4E0">
            <w:pPr>
              <w:shd w:val="clear" w:color="000000" w:fill="auto"/>
              <w:tabs>
                <w:tab w:val="clear" w:pos="284"/>
                <w:tab w:val="clear" w:pos="567"/>
                <w:tab w:val="clear" w:pos="851"/>
                <w:tab w:val="clear" w:pos="1134"/>
                <w:tab w:val="clear" w:pos="1701"/>
                <w:tab w:val="clear" w:pos="2268"/>
                <w:tab w:val="clear" w:pos="4536"/>
                <w:tab w:val="clear" w:pos="9072"/>
              </w:tabs>
              <w:spacing w:before="60" w:line="200" w:lineRule="exact"/>
              <w:ind w:firstLine="0"/>
              <w:jc w:val="center"/>
              <w:rPr>
                <w:rFonts w:ascii="Times New Roman" w:hAnsi="Times New Roman" w:eastAsia="Times New Roman" w:cs="Times New Roman"/>
                <w:kern w:val="0"/>
                <w:sz w:val="16"/>
                <w:szCs w:val="16"/>
                <w:lang w:eastAsia="sv-SE"/>
                <w14:numSpacing w14:val="default"/>
              </w:rPr>
            </w:pPr>
            <w:proofErr w:type="gramStart"/>
            <w:r>
              <w:rPr>
                <w:rFonts w:ascii="Times New Roman" w:hAnsi="Times New Roman" w:eastAsia="Times New Roman" w:cs="Times New Roman"/>
                <w:kern w:val="0"/>
                <w:sz w:val="16"/>
                <w:szCs w:val="16"/>
                <w:lang w:eastAsia="sv-SE"/>
                <w14:numSpacing w14:val="default"/>
              </w:rPr>
              <w:t>–</w:t>
            </w:r>
            <w:r w:rsidRPr="00F408EF" w:rsidR="00F408EF">
              <w:rPr>
                <w:rFonts w:ascii="Times New Roman" w:hAnsi="Times New Roman" w:eastAsia="Times New Roman" w:cs="Times New Roman"/>
                <w:kern w:val="0"/>
                <w:sz w:val="16"/>
                <w:szCs w:val="16"/>
                <w:lang w:eastAsia="sv-SE"/>
                <w14:numSpacing w14:val="default"/>
              </w:rPr>
              <w:t>87</w:t>
            </w:r>
            <w:proofErr w:type="gramEnd"/>
          </w:p>
        </w:tc>
        <w:tc>
          <w:tcPr>
            <w:tcW w:w="840" w:type="dxa"/>
            <w:shd w:val="clear" w:color="auto" w:fill="auto"/>
            <w:noWrap/>
            <w:vAlign w:val="bottom"/>
          </w:tcPr>
          <w:p w:rsidRPr="00F408EF" w:rsidR="00F408EF" w:rsidP="00D3490A" w:rsidRDefault="00D3490A" w14:paraId="5905561E" w14:textId="025D0AA1">
            <w:pPr>
              <w:shd w:val="clear" w:color="000000" w:fill="auto"/>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proofErr w:type="gramStart"/>
            <w:r>
              <w:rPr>
                <w:rFonts w:ascii="Times New Roman" w:hAnsi="Times New Roman" w:eastAsia="Times New Roman" w:cs="Times New Roman"/>
                <w:kern w:val="0"/>
                <w:sz w:val="16"/>
                <w:szCs w:val="16"/>
                <w:lang w:eastAsia="sv-SE"/>
                <w14:numSpacing w14:val="default"/>
              </w:rPr>
              <w:t>–</w:t>
            </w:r>
            <w:r w:rsidRPr="00F408EF" w:rsidR="00F408EF">
              <w:rPr>
                <w:rFonts w:ascii="Times New Roman" w:hAnsi="Times New Roman" w:eastAsia="Times New Roman" w:cs="Times New Roman"/>
                <w:kern w:val="0"/>
                <w:sz w:val="16"/>
                <w:szCs w:val="16"/>
                <w:lang w:eastAsia="sv-SE"/>
                <w14:numSpacing w14:val="default"/>
              </w:rPr>
              <w:t>87</w:t>
            </w:r>
            <w:proofErr w:type="gramEnd"/>
          </w:p>
        </w:tc>
        <w:tc>
          <w:tcPr>
            <w:tcW w:w="840" w:type="dxa"/>
            <w:shd w:val="clear" w:color="auto" w:fill="auto"/>
            <w:noWrap/>
            <w:vAlign w:val="bottom"/>
          </w:tcPr>
          <w:p w:rsidRPr="00F408EF" w:rsidR="00F408EF" w:rsidP="00F408EF" w:rsidRDefault="00D3490A" w14:paraId="5905561F" w14:textId="0A797E72">
            <w:pPr>
              <w:shd w:val="clear" w:color="000000" w:fill="auto"/>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proofErr w:type="gramStart"/>
            <w:r>
              <w:rPr>
                <w:rFonts w:ascii="Times New Roman" w:hAnsi="Times New Roman" w:eastAsia="Times New Roman" w:cs="Times New Roman"/>
                <w:kern w:val="0"/>
                <w:sz w:val="16"/>
                <w:szCs w:val="16"/>
                <w:lang w:eastAsia="sv-SE"/>
                <w14:numSpacing w14:val="default"/>
              </w:rPr>
              <w:t>–</w:t>
            </w:r>
            <w:r w:rsidRPr="00F408EF" w:rsidR="00F408EF">
              <w:rPr>
                <w:rFonts w:ascii="Times New Roman" w:hAnsi="Times New Roman" w:eastAsia="Times New Roman" w:cs="Times New Roman"/>
                <w:kern w:val="0"/>
                <w:sz w:val="16"/>
                <w:szCs w:val="16"/>
                <w:lang w:eastAsia="sv-SE"/>
                <w14:numSpacing w14:val="default"/>
              </w:rPr>
              <w:t>47</w:t>
            </w:r>
            <w:proofErr w:type="gramEnd"/>
          </w:p>
        </w:tc>
      </w:tr>
      <w:tr w:rsidRPr="00F408EF" w:rsidR="00F408EF" w:rsidTr="00AA71A7" w14:paraId="59055627" w14:textId="77777777">
        <w:trPr>
          <w:trHeight w:val="227"/>
        </w:trPr>
        <w:tc>
          <w:tcPr>
            <w:tcW w:w="360" w:type="dxa"/>
            <w:shd w:val="clear" w:color="auto" w:fill="auto"/>
            <w:noWrap/>
          </w:tcPr>
          <w:p w:rsidRPr="00F408EF" w:rsidR="00F408EF" w:rsidP="00F408EF" w:rsidRDefault="00F408EF" w14:paraId="59055621"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1:3</w:t>
            </w:r>
          </w:p>
        </w:tc>
        <w:tc>
          <w:tcPr>
            <w:tcW w:w="2645" w:type="dxa"/>
            <w:shd w:val="clear" w:color="auto" w:fill="auto"/>
          </w:tcPr>
          <w:p w:rsidRPr="00F408EF" w:rsidR="00F408EF" w:rsidP="00F408EF" w:rsidRDefault="00F408EF" w14:paraId="59055622"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Skapande skola</w:t>
            </w:r>
          </w:p>
        </w:tc>
        <w:tc>
          <w:tcPr>
            <w:tcW w:w="720" w:type="dxa"/>
            <w:shd w:val="clear" w:color="auto" w:fill="auto"/>
            <w:noWrap/>
          </w:tcPr>
          <w:p w:rsidRPr="00F408EF" w:rsidR="00F408EF" w:rsidP="00F408EF" w:rsidRDefault="00F408EF" w14:paraId="59055623"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+90</w:t>
            </w:r>
          </w:p>
        </w:tc>
        <w:tc>
          <w:tcPr>
            <w:tcW w:w="840" w:type="dxa"/>
            <w:shd w:val="clear" w:color="auto" w:fill="auto"/>
            <w:noWrap/>
          </w:tcPr>
          <w:p w:rsidRPr="00F408EF" w:rsidR="00F408EF" w:rsidP="00F408EF" w:rsidRDefault="00F408EF" w14:paraId="59055624"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+90</w:t>
            </w:r>
          </w:p>
        </w:tc>
        <w:tc>
          <w:tcPr>
            <w:tcW w:w="840" w:type="dxa"/>
            <w:shd w:val="clear" w:color="auto" w:fill="auto"/>
            <w:noWrap/>
          </w:tcPr>
          <w:p w:rsidRPr="00F408EF" w:rsidR="00F408EF" w:rsidP="00F408EF" w:rsidRDefault="00F408EF" w14:paraId="59055625"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+90</w:t>
            </w:r>
          </w:p>
        </w:tc>
        <w:tc>
          <w:tcPr>
            <w:tcW w:w="840" w:type="dxa"/>
            <w:shd w:val="clear" w:color="auto" w:fill="auto"/>
            <w:noWrap/>
          </w:tcPr>
          <w:p w:rsidRPr="00F408EF" w:rsidR="00F408EF" w:rsidP="00F408EF" w:rsidRDefault="00F408EF" w14:paraId="59055626"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+90</w:t>
            </w:r>
          </w:p>
        </w:tc>
      </w:tr>
      <w:tr w:rsidRPr="00F408EF" w:rsidR="00F408EF" w:rsidTr="00AA71A7" w14:paraId="5905562E" w14:textId="77777777">
        <w:trPr>
          <w:trHeight w:val="227"/>
        </w:trPr>
        <w:tc>
          <w:tcPr>
            <w:tcW w:w="360" w:type="dxa"/>
            <w:shd w:val="clear" w:color="auto" w:fill="auto"/>
            <w:noWrap/>
          </w:tcPr>
          <w:p w:rsidRPr="00F408EF" w:rsidR="00F408EF" w:rsidP="00F408EF" w:rsidRDefault="00F408EF" w14:paraId="59055628"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lastRenderedPageBreak/>
              <w:t>1:4</w:t>
            </w:r>
          </w:p>
        </w:tc>
        <w:tc>
          <w:tcPr>
            <w:tcW w:w="2645" w:type="dxa"/>
            <w:shd w:val="clear" w:color="auto" w:fill="auto"/>
          </w:tcPr>
          <w:p w:rsidRPr="00F408EF" w:rsidR="00F408EF" w:rsidP="00F408EF" w:rsidRDefault="00F408EF" w14:paraId="59055629"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 xml:space="preserve">Forsknings- och utvecklingsinsatser </w:t>
            </w:r>
            <w:r w:rsidRPr="00F408EF">
              <w:rPr>
                <w:rFonts w:ascii="Times New Roman" w:hAnsi="Times New Roman" w:eastAsia="Times New Roman" w:cs="Times New Roman"/>
                <w:kern w:val="0"/>
                <w:sz w:val="16"/>
                <w:szCs w:val="16"/>
                <w:lang w:eastAsia="sv-SE"/>
                <w14:numSpacing w14:val="default"/>
              </w:rPr>
              <w:br/>
              <w:t>inom kulturområdet</w:t>
            </w:r>
          </w:p>
        </w:tc>
        <w:tc>
          <w:tcPr>
            <w:tcW w:w="720" w:type="dxa"/>
            <w:shd w:val="clear" w:color="auto" w:fill="auto"/>
            <w:noWrap/>
            <w:vAlign w:val="bottom"/>
          </w:tcPr>
          <w:p w:rsidRPr="00F408EF" w:rsidR="00F408EF" w:rsidP="00F408EF" w:rsidRDefault="00F408EF" w14:paraId="5905562A"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+20</w:t>
            </w:r>
          </w:p>
        </w:tc>
        <w:tc>
          <w:tcPr>
            <w:tcW w:w="840" w:type="dxa"/>
            <w:shd w:val="clear" w:color="auto" w:fill="auto"/>
            <w:noWrap/>
            <w:vAlign w:val="bottom"/>
          </w:tcPr>
          <w:p w:rsidRPr="00F408EF" w:rsidR="00F408EF" w:rsidP="00F408EF" w:rsidRDefault="00F408EF" w14:paraId="5905562B"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+20</w:t>
            </w:r>
          </w:p>
        </w:tc>
        <w:tc>
          <w:tcPr>
            <w:tcW w:w="840" w:type="dxa"/>
            <w:shd w:val="clear" w:color="auto" w:fill="auto"/>
            <w:noWrap/>
            <w:vAlign w:val="bottom"/>
          </w:tcPr>
          <w:p w:rsidRPr="00F408EF" w:rsidR="00F408EF" w:rsidP="00F408EF" w:rsidRDefault="00F408EF" w14:paraId="5905562C"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+20</w:t>
            </w:r>
          </w:p>
        </w:tc>
        <w:tc>
          <w:tcPr>
            <w:tcW w:w="840" w:type="dxa"/>
            <w:shd w:val="clear" w:color="auto" w:fill="auto"/>
            <w:noWrap/>
            <w:vAlign w:val="bottom"/>
          </w:tcPr>
          <w:p w:rsidRPr="00F408EF" w:rsidR="00F408EF" w:rsidP="00F408EF" w:rsidRDefault="00F408EF" w14:paraId="5905562D"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+20</w:t>
            </w:r>
          </w:p>
        </w:tc>
      </w:tr>
      <w:tr w:rsidRPr="00F408EF" w:rsidR="00F408EF" w:rsidTr="00AA71A7" w14:paraId="59055635" w14:textId="77777777">
        <w:trPr>
          <w:trHeight w:val="227"/>
        </w:trPr>
        <w:tc>
          <w:tcPr>
            <w:tcW w:w="360" w:type="dxa"/>
            <w:shd w:val="clear" w:color="auto" w:fill="auto"/>
            <w:noWrap/>
          </w:tcPr>
          <w:p w:rsidRPr="00F408EF" w:rsidR="00F408EF" w:rsidP="00F408EF" w:rsidRDefault="00F408EF" w14:paraId="5905562F"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1:5</w:t>
            </w:r>
          </w:p>
        </w:tc>
        <w:tc>
          <w:tcPr>
            <w:tcW w:w="2645" w:type="dxa"/>
            <w:shd w:val="clear" w:color="auto" w:fill="auto"/>
          </w:tcPr>
          <w:p w:rsidRPr="00F408EF" w:rsidR="00F408EF" w:rsidP="00F408EF" w:rsidRDefault="00F408EF" w14:paraId="59055630"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Stöd till icke-statliga kulturlokaler</w:t>
            </w:r>
          </w:p>
        </w:tc>
        <w:tc>
          <w:tcPr>
            <w:tcW w:w="720" w:type="dxa"/>
            <w:shd w:val="clear" w:color="auto" w:fill="auto"/>
            <w:noWrap/>
          </w:tcPr>
          <w:p w:rsidRPr="00F408EF" w:rsidR="00F408EF" w:rsidP="00F408EF" w:rsidRDefault="00F408EF" w14:paraId="59055631"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+5</w:t>
            </w:r>
          </w:p>
        </w:tc>
        <w:tc>
          <w:tcPr>
            <w:tcW w:w="840" w:type="dxa"/>
            <w:shd w:val="clear" w:color="auto" w:fill="auto"/>
            <w:noWrap/>
          </w:tcPr>
          <w:p w:rsidRPr="00F408EF" w:rsidR="00F408EF" w:rsidP="00F408EF" w:rsidRDefault="00F408EF" w14:paraId="59055632"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+5</w:t>
            </w:r>
          </w:p>
        </w:tc>
        <w:tc>
          <w:tcPr>
            <w:tcW w:w="840" w:type="dxa"/>
            <w:shd w:val="clear" w:color="auto" w:fill="auto"/>
            <w:noWrap/>
          </w:tcPr>
          <w:p w:rsidRPr="00F408EF" w:rsidR="00F408EF" w:rsidP="00F408EF" w:rsidRDefault="00F408EF" w14:paraId="59055633"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+5</w:t>
            </w:r>
          </w:p>
        </w:tc>
        <w:tc>
          <w:tcPr>
            <w:tcW w:w="840" w:type="dxa"/>
            <w:shd w:val="clear" w:color="auto" w:fill="auto"/>
            <w:noWrap/>
          </w:tcPr>
          <w:p w:rsidRPr="00F408EF" w:rsidR="00F408EF" w:rsidP="00F408EF" w:rsidRDefault="00F408EF" w14:paraId="59055634"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+5</w:t>
            </w:r>
          </w:p>
        </w:tc>
      </w:tr>
      <w:tr w:rsidRPr="00F408EF" w:rsidR="00F408EF" w:rsidTr="00AA71A7" w14:paraId="5905563C" w14:textId="77777777">
        <w:trPr>
          <w:trHeight w:val="227"/>
        </w:trPr>
        <w:tc>
          <w:tcPr>
            <w:tcW w:w="360" w:type="dxa"/>
            <w:tcBorders>
              <w:bottom w:val="nil"/>
            </w:tcBorders>
            <w:shd w:val="clear" w:color="auto" w:fill="auto"/>
            <w:noWrap/>
          </w:tcPr>
          <w:p w:rsidRPr="00F408EF" w:rsidR="00F408EF" w:rsidP="00F408EF" w:rsidRDefault="00F408EF" w14:paraId="59055636"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1:6</w:t>
            </w:r>
          </w:p>
        </w:tc>
        <w:tc>
          <w:tcPr>
            <w:tcW w:w="2645" w:type="dxa"/>
            <w:tcBorders>
              <w:bottom w:val="nil"/>
            </w:tcBorders>
            <w:shd w:val="clear" w:color="auto" w:fill="auto"/>
          </w:tcPr>
          <w:p w:rsidRPr="00F408EF" w:rsidR="00F408EF" w:rsidP="00F408EF" w:rsidRDefault="00F408EF" w14:paraId="59055637"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proofErr w:type="gramStart"/>
            <w:r w:rsidRPr="00F408EF">
              <w:rPr>
                <w:rFonts w:ascii="Times New Roman" w:hAnsi="Times New Roman" w:eastAsia="Times New Roman" w:cs="Times New Roman"/>
                <w:kern w:val="0"/>
                <w:sz w:val="16"/>
                <w:szCs w:val="16"/>
                <w:lang w:eastAsia="sv-SE"/>
                <w14:numSpacing w14:val="default"/>
              </w:rPr>
              <w:t>Bidrag</w:t>
            </w:r>
            <w:proofErr w:type="gramEnd"/>
            <w:r w:rsidRPr="00F408EF">
              <w:rPr>
                <w:rFonts w:ascii="Times New Roman" w:hAnsi="Times New Roman" w:eastAsia="Times New Roman" w:cs="Times New Roman"/>
                <w:kern w:val="0"/>
                <w:sz w:val="16"/>
                <w:szCs w:val="16"/>
                <w:lang w:eastAsia="sv-SE"/>
                <w14:numSpacing w14:val="default"/>
              </w:rPr>
              <w:t xml:space="preserve"> till regional kulturverksamhet</w:t>
            </w:r>
          </w:p>
        </w:tc>
        <w:tc>
          <w:tcPr>
            <w:tcW w:w="720" w:type="dxa"/>
            <w:tcBorders>
              <w:bottom w:val="nil"/>
            </w:tcBorders>
            <w:shd w:val="clear" w:color="auto" w:fill="auto"/>
            <w:noWrap/>
          </w:tcPr>
          <w:p w:rsidRPr="00F408EF" w:rsidR="00F408EF" w:rsidP="00F408EF" w:rsidRDefault="00D3490A" w14:paraId="59055638" w14:textId="2C09C787">
            <w:pPr>
              <w:shd w:val="clear" w:color="000000" w:fill="auto"/>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proofErr w:type="gramStart"/>
            <w:r>
              <w:rPr>
                <w:rFonts w:ascii="Times New Roman" w:hAnsi="Times New Roman" w:eastAsia="Times New Roman" w:cs="Times New Roman"/>
                <w:kern w:val="0"/>
                <w:sz w:val="16"/>
                <w:szCs w:val="16"/>
                <w:lang w:eastAsia="sv-SE"/>
                <w14:numSpacing w14:val="default"/>
              </w:rPr>
              <w:t>–</w:t>
            </w:r>
            <w:r w:rsidRPr="00F408EF" w:rsidR="00F408EF">
              <w:rPr>
                <w:rFonts w:ascii="Times New Roman" w:hAnsi="Times New Roman" w:eastAsia="Times New Roman" w:cs="Times New Roman"/>
                <w:kern w:val="0"/>
                <w:sz w:val="16"/>
                <w:szCs w:val="16"/>
                <w:lang w:eastAsia="sv-SE"/>
                <w14:numSpacing w14:val="default"/>
              </w:rPr>
              <w:t>40</w:t>
            </w:r>
            <w:proofErr w:type="gramEnd"/>
          </w:p>
        </w:tc>
        <w:tc>
          <w:tcPr>
            <w:tcW w:w="840" w:type="dxa"/>
            <w:tcBorders>
              <w:bottom w:val="nil"/>
            </w:tcBorders>
            <w:shd w:val="clear" w:color="auto" w:fill="auto"/>
            <w:noWrap/>
          </w:tcPr>
          <w:p w:rsidRPr="00F408EF" w:rsidR="00F408EF" w:rsidP="00F408EF" w:rsidRDefault="00D3490A" w14:paraId="59055639" w14:textId="44E08EB1">
            <w:pPr>
              <w:shd w:val="clear" w:color="000000" w:fill="auto"/>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proofErr w:type="gramStart"/>
            <w:r>
              <w:rPr>
                <w:rFonts w:ascii="Times New Roman" w:hAnsi="Times New Roman" w:eastAsia="Times New Roman" w:cs="Times New Roman"/>
                <w:kern w:val="0"/>
                <w:sz w:val="16"/>
                <w:szCs w:val="16"/>
                <w:lang w:eastAsia="sv-SE"/>
                <w14:numSpacing w14:val="default"/>
              </w:rPr>
              <w:t>–</w:t>
            </w:r>
            <w:r w:rsidRPr="00F408EF" w:rsidR="00F408EF">
              <w:rPr>
                <w:rFonts w:ascii="Times New Roman" w:hAnsi="Times New Roman" w:eastAsia="Times New Roman" w:cs="Times New Roman"/>
                <w:kern w:val="0"/>
                <w:sz w:val="16"/>
                <w:szCs w:val="16"/>
                <w:lang w:eastAsia="sv-SE"/>
                <w14:numSpacing w14:val="default"/>
              </w:rPr>
              <w:t>40</w:t>
            </w:r>
            <w:proofErr w:type="gramEnd"/>
          </w:p>
        </w:tc>
        <w:tc>
          <w:tcPr>
            <w:tcW w:w="840" w:type="dxa"/>
            <w:tcBorders>
              <w:bottom w:val="nil"/>
            </w:tcBorders>
            <w:shd w:val="clear" w:color="auto" w:fill="auto"/>
            <w:noWrap/>
          </w:tcPr>
          <w:p w:rsidRPr="00F408EF" w:rsidR="00F408EF" w:rsidP="00D3490A" w:rsidRDefault="00D3490A" w14:paraId="5905563A" w14:textId="60D9B701">
            <w:pPr>
              <w:shd w:val="clear" w:color="000000" w:fill="auto"/>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proofErr w:type="gramStart"/>
            <w:r>
              <w:rPr>
                <w:rFonts w:ascii="Times New Roman" w:hAnsi="Times New Roman" w:eastAsia="Times New Roman" w:cs="Times New Roman"/>
                <w:kern w:val="0"/>
                <w:sz w:val="16"/>
                <w:szCs w:val="16"/>
                <w:lang w:eastAsia="sv-SE"/>
                <w14:numSpacing w14:val="default"/>
              </w:rPr>
              <w:t>–</w:t>
            </w:r>
            <w:r w:rsidRPr="00F408EF" w:rsidR="00F408EF">
              <w:rPr>
                <w:rFonts w:ascii="Times New Roman" w:hAnsi="Times New Roman" w:eastAsia="Times New Roman" w:cs="Times New Roman"/>
                <w:kern w:val="0"/>
                <w:sz w:val="16"/>
                <w:szCs w:val="16"/>
                <w:lang w:eastAsia="sv-SE"/>
                <w14:numSpacing w14:val="default"/>
              </w:rPr>
              <w:t>40</w:t>
            </w:r>
            <w:proofErr w:type="gramEnd"/>
          </w:p>
        </w:tc>
        <w:tc>
          <w:tcPr>
            <w:tcW w:w="840" w:type="dxa"/>
            <w:tcBorders>
              <w:bottom w:val="nil"/>
            </w:tcBorders>
            <w:shd w:val="clear" w:color="auto" w:fill="auto"/>
            <w:noWrap/>
          </w:tcPr>
          <w:p w:rsidRPr="00F408EF" w:rsidR="00F408EF" w:rsidP="00F408EF" w:rsidRDefault="00D3490A" w14:paraId="5905563B" w14:textId="00C0FA05">
            <w:pPr>
              <w:shd w:val="clear" w:color="000000" w:fill="auto"/>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proofErr w:type="gramStart"/>
            <w:r>
              <w:rPr>
                <w:rFonts w:ascii="Times New Roman" w:hAnsi="Times New Roman" w:eastAsia="Times New Roman" w:cs="Times New Roman"/>
                <w:kern w:val="0"/>
                <w:sz w:val="16"/>
                <w:szCs w:val="16"/>
                <w:lang w:eastAsia="sv-SE"/>
                <w14:numSpacing w14:val="default"/>
              </w:rPr>
              <w:t>–</w:t>
            </w:r>
            <w:r w:rsidRPr="00F408EF" w:rsidR="00F408EF">
              <w:rPr>
                <w:rFonts w:ascii="Times New Roman" w:hAnsi="Times New Roman" w:eastAsia="Times New Roman" w:cs="Times New Roman"/>
                <w:kern w:val="0"/>
                <w:sz w:val="16"/>
                <w:szCs w:val="16"/>
                <w:lang w:eastAsia="sv-SE"/>
                <w14:numSpacing w14:val="default"/>
              </w:rPr>
              <w:t>40</w:t>
            </w:r>
            <w:proofErr w:type="gramEnd"/>
          </w:p>
        </w:tc>
      </w:tr>
      <w:tr w:rsidRPr="00F408EF" w:rsidR="00F408EF" w:rsidTr="00AA71A7" w14:paraId="59055643" w14:textId="77777777">
        <w:trPr>
          <w:trHeight w:val="227"/>
        </w:trPr>
        <w:tc>
          <w:tcPr>
            <w:tcW w:w="360" w:type="dxa"/>
            <w:tcBorders>
              <w:bottom w:val="nil"/>
            </w:tcBorders>
            <w:shd w:val="clear" w:color="auto" w:fill="auto"/>
            <w:noWrap/>
          </w:tcPr>
          <w:p w:rsidRPr="00F408EF" w:rsidR="00F408EF" w:rsidP="00F408EF" w:rsidRDefault="00F408EF" w14:paraId="5905563D"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1:7</w:t>
            </w:r>
          </w:p>
        </w:tc>
        <w:tc>
          <w:tcPr>
            <w:tcW w:w="2645" w:type="dxa"/>
            <w:tcBorders>
              <w:bottom w:val="nil"/>
            </w:tcBorders>
            <w:shd w:val="clear" w:color="auto" w:fill="auto"/>
          </w:tcPr>
          <w:p w:rsidRPr="00F408EF" w:rsidR="00F408EF" w:rsidP="00F408EF" w:rsidRDefault="00F408EF" w14:paraId="5905563E"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Myndigheten för kulturanalys</w:t>
            </w:r>
          </w:p>
        </w:tc>
        <w:tc>
          <w:tcPr>
            <w:tcW w:w="720" w:type="dxa"/>
            <w:tcBorders>
              <w:bottom w:val="nil"/>
            </w:tcBorders>
            <w:shd w:val="clear" w:color="auto" w:fill="auto"/>
            <w:noWrap/>
          </w:tcPr>
          <w:p w:rsidRPr="00F408EF" w:rsidR="00F408EF" w:rsidP="00F408EF" w:rsidRDefault="00F408EF" w14:paraId="5905563F" w14:textId="77777777">
            <w:pPr>
              <w:shd w:val="clear" w:color="000000" w:fill="auto"/>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c>
          <w:tcPr>
            <w:tcW w:w="840" w:type="dxa"/>
            <w:tcBorders>
              <w:bottom w:val="nil"/>
            </w:tcBorders>
            <w:shd w:val="clear" w:color="auto" w:fill="auto"/>
            <w:noWrap/>
          </w:tcPr>
          <w:p w:rsidRPr="00F408EF" w:rsidR="00F408EF" w:rsidP="00F408EF" w:rsidRDefault="00F408EF" w14:paraId="59055640" w14:textId="77777777">
            <w:pPr>
              <w:shd w:val="clear" w:color="000000" w:fill="auto"/>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c>
          <w:tcPr>
            <w:tcW w:w="840" w:type="dxa"/>
            <w:tcBorders>
              <w:bottom w:val="nil"/>
            </w:tcBorders>
            <w:shd w:val="clear" w:color="auto" w:fill="auto"/>
            <w:noWrap/>
          </w:tcPr>
          <w:p w:rsidRPr="00F408EF" w:rsidR="00F408EF" w:rsidP="00F408EF" w:rsidRDefault="00F408EF" w14:paraId="59055641" w14:textId="77777777">
            <w:pPr>
              <w:shd w:val="clear" w:color="000000" w:fill="auto"/>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c>
          <w:tcPr>
            <w:tcW w:w="840" w:type="dxa"/>
            <w:tcBorders>
              <w:bottom w:val="nil"/>
            </w:tcBorders>
            <w:shd w:val="clear" w:color="auto" w:fill="auto"/>
            <w:noWrap/>
          </w:tcPr>
          <w:p w:rsidRPr="00F408EF" w:rsidR="00F408EF" w:rsidP="00F408EF" w:rsidRDefault="00F408EF" w14:paraId="59055642" w14:textId="77777777">
            <w:pPr>
              <w:shd w:val="clear" w:color="000000" w:fill="auto"/>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r>
      <w:tr w:rsidRPr="00F408EF" w:rsidR="00F408EF" w:rsidTr="00AA71A7" w14:paraId="59055649" w14:textId="77777777">
        <w:trPr>
          <w:trHeight w:val="227"/>
        </w:trPr>
        <w:tc>
          <w:tcPr>
            <w:tcW w:w="3005" w:type="dxa"/>
            <w:gridSpan w:val="2"/>
            <w:tcBorders>
              <w:bottom w:val="single" w:color="auto" w:sz="4" w:space="0"/>
            </w:tcBorders>
            <w:shd w:val="clear" w:color="auto" w:fill="auto"/>
            <w:noWrap/>
          </w:tcPr>
          <w:p w:rsidRPr="00F408EF" w:rsidR="00F408EF" w:rsidP="00F408EF" w:rsidRDefault="00F408EF" w14:paraId="59055644"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 xml:space="preserve">Summa Kulturområdesövergripande </w:t>
            </w:r>
            <w:r w:rsidRPr="00F408EF">
              <w:rPr>
                <w:rFonts w:ascii="Times New Roman" w:hAnsi="Times New Roman" w:eastAsia="Times New Roman" w:cs="Times New Roman"/>
                <w:b/>
                <w:kern w:val="0"/>
                <w:sz w:val="16"/>
                <w:szCs w:val="16"/>
                <w:lang w:eastAsia="sv-SE"/>
                <w14:numSpacing w14:val="default"/>
              </w:rPr>
              <w:br/>
              <w:t>verksamhet</w:t>
            </w:r>
          </w:p>
        </w:tc>
        <w:tc>
          <w:tcPr>
            <w:tcW w:w="720" w:type="dxa"/>
            <w:tcBorders>
              <w:bottom w:val="single" w:color="auto" w:sz="4" w:space="0"/>
            </w:tcBorders>
            <w:shd w:val="clear" w:color="auto" w:fill="auto"/>
            <w:noWrap/>
            <w:vAlign w:val="bottom"/>
          </w:tcPr>
          <w:p w:rsidRPr="00F408EF" w:rsidR="00F408EF" w:rsidP="00F408EF" w:rsidRDefault="00D3490A" w14:paraId="59055645" w14:textId="76C041F2">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proofErr w:type="gramStart"/>
            <w:r>
              <w:rPr>
                <w:rFonts w:ascii="Times New Roman" w:hAnsi="Times New Roman" w:eastAsia="Times New Roman" w:cs="Times New Roman"/>
                <w:b/>
                <w:kern w:val="0"/>
                <w:sz w:val="16"/>
                <w:szCs w:val="16"/>
                <w:lang w:eastAsia="sv-SE"/>
                <w14:numSpacing w14:val="default"/>
              </w:rPr>
              <w:t>–</w:t>
            </w:r>
            <w:r w:rsidRPr="00F408EF" w:rsidR="00F408EF">
              <w:rPr>
                <w:rFonts w:ascii="Times New Roman" w:hAnsi="Times New Roman" w:eastAsia="Times New Roman" w:cs="Times New Roman"/>
                <w:b/>
                <w:kern w:val="0"/>
                <w:sz w:val="16"/>
                <w:szCs w:val="16"/>
                <w:lang w:eastAsia="sv-SE"/>
                <w14:numSpacing w14:val="default"/>
              </w:rPr>
              <w:t>2</w:t>
            </w:r>
            <w:proofErr w:type="gramEnd"/>
          </w:p>
        </w:tc>
        <w:tc>
          <w:tcPr>
            <w:tcW w:w="840" w:type="dxa"/>
            <w:tcBorders>
              <w:bottom w:val="single" w:color="auto" w:sz="4" w:space="0"/>
            </w:tcBorders>
            <w:shd w:val="clear" w:color="auto" w:fill="auto"/>
            <w:noWrap/>
            <w:vAlign w:val="bottom"/>
          </w:tcPr>
          <w:p w:rsidRPr="00F408EF" w:rsidR="00F408EF" w:rsidP="00F408EF" w:rsidRDefault="00D3490A" w14:paraId="59055646" w14:textId="4AD073C8">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proofErr w:type="gramStart"/>
            <w:r>
              <w:rPr>
                <w:rFonts w:ascii="Times New Roman" w:hAnsi="Times New Roman" w:eastAsia="Times New Roman" w:cs="Times New Roman"/>
                <w:b/>
                <w:kern w:val="0"/>
                <w:sz w:val="16"/>
                <w:szCs w:val="16"/>
                <w:lang w:eastAsia="sv-SE"/>
                <w14:numSpacing w14:val="default"/>
              </w:rPr>
              <w:t>–</w:t>
            </w:r>
            <w:r w:rsidRPr="00F408EF" w:rsidR="00F408EF">
              <w:rPr>
                <w:rFonts w:ascii="Times New Roman" w:hAnsi="Times New Roman" w:eastAsia="Times New Roman" w:cs="Times New Roman"/>
                <w:b/>
                <w:kern w:val="0"/>
                <w:sz w:val="16"/>
                <w:szCs w:val="16"/>
                <w:lang w:eastAsia="sv-SE"/>
                <w14:numSpacing w14:val="default"/>
              </w:rPr>
              <w:t>11</w:t>
            </w:r>
            <w:proofErr w:type="gramEnd"/>
          </w:p>
        </w:tc>
        <w:tc>
          <w:tcPr>
            <w:tcW w:w="840" w:type="dxa"/>
            <w:tcBorders>
              <w:bottom w:val="single" w:color="auto" w:sz="4" w:space="0"/>
            </w:tcBorders>
            <w:shd w:val="clear" w:color="auto" w:fill="auto"/>
            <w:noWrap/>
            <w:vAlign w:val="bottom"/>
          </w:tcPr>
          <w:p w:rsidRPr="00F408EF" w:rsidR="00F408EF" w:rsidP="00F408EF" w:rsidRDefault="00D3490A" w14:paraId="59055647" w14:textId="174B7714">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proofErr w:type="gramStart"/>
            <w:r>
              <w:rPr>
                <w:rFonts w:ascii="Times New Roman" w:hAnsi="Times New Roman" w:eastAsia="Times New Roman" w:cs="Times New Roman"/>
                <w:b/>
                <w:kern w:val="0"/>
                <w:sz w:val="16"/>
                <w:szCs w:val="16"/>
                <w:lang w:eastAsia="sv-SE"/>
                <w14:numSpacing w14:val="default"/>
              </w:rPr>
              <w:t>–</w:t>
            </w:r>
            <w:r w:rsidRPr="00F408EF" w:rsidR="00F408EF">
              <w:rPr>
                <w:rFonts w:ascii="Times New Roman" w:hAnsi="Times New Roman" w:eastAsia="Times New Roman" w:cs="Times New Roman"/>
                <w:b/>
                <w:kern w:val="0"/>
                <w:sz w:val="16"/>
                <w:szCs w:val="16"/>
                <w:lang w:eastAsia="sv-SE"/>
                <w14:numSpacing w14:val="default"/>
              </w:rPr>
              <w:t>11</w:t>
            </w:r>
            <w:proofErr w:type="gramEnd"/>
          </w:p>
        </w:tc>
        <w:tc>
          <w:tcPr>
            <w:tcW w:w="840" w:type="dxa"/>
            <w:tcBorders>
              <w:bottom w:val="single" w:color="auto" w:sz="4" w:space="0"/>
            </w:tcBorders>
            <w:shd w:val="clear" w:color="auto" w:fill="auto"/>
            <w:noWrap/>
            <w:vAlign w:val="bottom"/>
          </w:tcPr>
          <w:p w:rsidRPr="00F408EF" w:rsidR="00F408EF" w:rsidP="00F408EF" w:rsidRDefault="00F408EF" w14:paraId="59055648"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+29</w:t>
            </w:r>
          </w:p>
        </w:tc>
      </w:tr>
    </w:tbl>
    <w:p w:rsidRPr="00F408EF" w:rsidR="00F408EF" w:rsidP="00F408EF" w:rsidRDefault="00F408EF" w14:paraId="5905564A" w14:textId="77777777">
      <w:pPr>
        <w:keepNext/>
        <w:shd w:val="clear" w:color="000000" w:fill="auto"/>
        <w:tabs>
          <w:tab w:val="clear" w:pos="567"/>
          <w:tab w:val="clear" w:pos="851"/>
          <w:tab w:val="clear" w:pos="1134"/>
          <w:tab w:val="clear" w:pos="1701"/>
          <w:tab w:val="clear" w:pos="2268"/>
          <w:tab w:val="clear" w:pos="4536"/>
          <w:tab w:val="clear" w:pos="9072"/>
        </w:tabs>
        <w:spacing w:before="60" w:after="20" w:line="240" w:lineRule="atLeast"/>
        <w:ind w:firstLine="0"/>
        <w:outlineLvl w:val="2"/>
        <w:rPr>
          <w:rFonts w:ascii="GillSans Pro for Riksdagen Md" w:hAnsi="GillSans Pro for Riksdagen Md" w:eastAsia="Times New Roman" w:cs="Arial"/>
          <w:b/>
          <w:bCs/>
          <w:szCs w:val="26"/>
          <w:lang w:eastAsia="sv-SE"/>
          <w14:numSpacing w14:val="default"/>
        </w:rPr>
      </w:pPr>
    </w:p>
    <w:p w:rsidRPr="00F408EF" w:rsidR="00F408EF" w:rsidP="00F408EF" w:rsidRDefault="00F408EF" w14:paraId="5905564B" w14:textId="77777777">
      <w:pPr>
        <w:keepNext/>
        <w:shd w:val="clear" w:color="000000" w:fill="auto"/>
        <w:tabs>
          <w:tab w:val="clear" w:pos="567"/>
          <w:tab w:val="clear" w:pos="851"/>
          <w:tab w:val="clear" w:pos="1134"/>
          <w:tab w:val="clear" w:pos="1701"/>
          <w:tab w:val="clear" w:pos="2268"/>
          <w:tab w:val="clear" w:pos="4536"/>
          <w:tab w:val="clear" w:pos="9072"/>
        </w:tabs>
        <w:spacing w:before="60" w:after="20"/>
        <w:ind w:firstLine="0"/>
        <w:outlineLvl w:val="2"/>
        <w:rPr>
          <w:rFonts w:eastAsia="Times New Roman" w:cstheme="minorHAnsi"/>
          <w:b/>
          <w:bCs/>
          <w:lang w:eastAsia="sv-SE"/>
          <w14:numSpacing w14:val="default"/>
        </w:rPr>
      </w:pPr>
      <w:r w:rsidRPr="00F408EF">
        <w:rPr>
          <w:rFonts w:eastAsia="Times New Roman" w:cstheme="minorHAnsi"/>
          <w:b/>
          <w:bCs/>
          <w:lang w:eastAsia="sv-SE"/>
          <w14:numSpacing w14:val="default"/>
        </w:rPr>
        <w:t>Statens kulturråd</w:t>
      </w:r>
    </w:p>
    <w:p w:rsidRPr="00F408EF" w:rsidR="00F408EF" w:rsidP="00F408EF" w:rsidRDefault="00F408EF" w14:paraId="5905564C" w14:textId="77777777">
      <w:pPr>
        <w:shd w:val="clear" w:color="000000" w:fill="auto"/>
        <w:tabs>
          <w:tab w:val="clear" w:pos="567"/>
          <w:tab w:val="clear" w:pos="851"/>
          <w:tab w:val="clear" w:pos="1134"/>
          <w:tab w:val="clear" w:pos="1701"/>
          <w:tab w:val="clear" w:pos="2268"/>
          <w:tab w:val="clear" w:pos="4536"/>
          <w:tab w:val="clear" w:pos="9072"/>
        </w:tabs>
        <w:ind w:firstLine="0"/>
        <w:rPr>
          <w:rFonts w:eastAsia="Times New Roman" w:cstheme="minorHAnsi"/>
          <w:kern w:val="0"/>
          <w:lang w:eastAsia="sv-SE"/>
          <w14:numSpacing w14:val="default"/>
        </w:rPr>
      </w:pPr>
      <w:r w:rsidRPr="00F408EF">
        <w:rPr>
          <w:rFonts w:eastAsia="Times New Roman" w:cstheme="minorHAnsi"/>
          <w:kern w:val="0"/>
          <w:lang w:eastAsia="sv-SE"/>
          <w14:numSpacing w14:val="default"/>
        </w:rPr>
        <w:t xml:space="preserve">Under </w:t>
      </w:r>
      <w:r w:rsidRPr="00F408EF">
        <w:rPr>
          <w:rFonts w:eastAsia="Times New Roman" w:cstheme="minorHAnsi"/>
          <w:color w:val="000000"/>
          <w:kern w:val="0"/>
          <w:lang w:eastAsia="sv-SE"/>
          <w14:numSpacing w14:val="default"/>
        </w:rPr>
        <w:t>2016</w:t>
      </w:r>
      <w:r w:rsidRPr="00F408EF">
        <w:rPr>
          <w:rFonts w:eastAsia="Times New Roman" w:cstheme="minorHAnsi"/>
          <w:color w:val="FF0000"/>
          <w:kern w:val="0"/>
          <w:lang w:eastAsia="sv-SE"/>
          <w14:numSpacing w14:val="default"/>
        </w:rPr>
        <w:t xml:space="preserve"> </w:t>
      </w:r>
      <w:r w:rsidRPr="00F408EF">
        <w:rPr>
          <w:rFonts w:eastAsia="Times New Roman" w:cstheme="minorHAnsi"/>
          <w:kern w:val="0"/>
          <w:lang w:eastAsia="sv-SE"/>
          <w14:numSpacing w14:val="default"/>
        </w:rPr>
        <w:t>tillförs anslaget extra medel om 20 miljoner kronor för arbetet med att ta fram och marknadsföra en nationell kulturkanon. Följande år budgeteras medel för en nationell samordnare för arbetet.</w:t>
      </w:r>
    </w:p>
    <w:p w:rsidRPr="00F408EF" w:rsidR="00F408EF" w:rsidP="00F408EF" w:rsidRDefault="00F408EF" w14:paraId="5905564D" w14:textId="77777777">
      <w:pPr>
        <w:keepNext/>
        <w:shd w:val="clear" w:color="000000" w:fill="auto"/>
        <w:tabs>
          <w:tab w:val="clear" w:pos="567"/>
          <w:tab w:val="clear" w:pos="851"/>
          <w:tab w:val="clear" w:pos="1134"/>
          <w:tab w:val="clear" w:pos="1701"/>
          <w:tab w:val="clear" w:pos="2268"/>
          <w:tab w:val="clear" w:pos="4536"/>
          <w:tab w:val="clear" w:pos="9072"/>
        </w:tabs>
        <w:spacing w:before="60" w:after="20"/>
        <w:ind w:firstLine="0"/>
        <w:outlineLvl w:val="2"/>
        <w:rPr>
          <w:rFonts w:eastAsia="Times New Roman" w:cstheme="minorHAnsi"/>
          <w:b/>
          <w:bCs/>
          <w:lang w:eastAsia="sv-SE"/>
          <w14:numSpacing w14:val="default"/>
        </w:rPr>
      </w:pPr>
      <w:proofErr w:type="gramStart"/>
      <w:r w:rsidRPr="00F408EF">
        <w:rPr>
          <w:rFonts w:eastAsia="Times New Roman" w:cstheme="minorHAnsi"/>
          <w:b/>
          <w:bCs/>
          <w:lang w:eastAsia="sv-SE"/>
          <w14:numSpacing w14:val="default"/>
        </w:rPr>
        <w:t>Bidrag</w:t>
      </w:r>
      <w:proofErr w:type="gramEnd"/>
      <w:r w:rsidRPr="00F408EF">
        <w:rPr>
          <w:rFonts w:eastAsia="Times New Roman" w:cstheme="minorHAnsi"/>
          <w:b/>
          <w:bCs/>
          <w:lang w:eastAsia="sv-SE"/>
          <w14:numSpacing w14:val="default"/>
        </w:rPr>
        <w:t xml:space="preserve"> till allmän kulturverksamhet, utveckling samt internationellt kulturutbyte och samarbete</w:t>
      </w:r>
    </w:p>
    <w:p w:rsidRPr="00F408EF" w:rsidR="00F408EF" w:rsidP="00F408EF" w:rsidRDefault="00F408EF" w14:paraId="5905564E" w14:textId="1202BC7A">
      <w:pPr>
        <w:shd w:val="clear" w:color="000000" w:fill="auto"/>
        <w:tabs>
          <w:tab w:val="clear" w:pos="567"/>
          <w:tab w:val="clear" w:pos="851"/>
          <w:tab w:val="clear" w:pos="1134"/>
          <w:tab w:val="clear" w:pos="1701"/>
          <w:tab w:val="clear" w:pos="2268"/>
          <w:tab w:val="clear" w:pos="4536"/>
          <w:tab w:val="clear" w:pos="9072"/>
        </w:tabs>
        <w:ind w:firstLine="0"/>
        <w:rPr>
          <w:rFonts w:eastAsia="Times New Roman" w:cstheme="minorHAnsi"/>
          <w:color w:val="000000"/>
          <w:kern w:val="0"/>
          <w:lang w:eastAsia="sv-SE"/>
          <w14:numSpacing w14:val="default"/>
        </w:rPr>
      </w:pPr>
      <w:r w:rsidRPr="00F408EF">
        <w:rPr>
          <w:rFonts w:eastAsia="Times New Roman" w:cstheme="minorHAnsi"/>
          <w:color w:val="000000"/>
          <w:kern w:val="0"/>
          <w:lang w:eastAsia="sv-SE"/>
          <w14:numSpacing w14:val="default"/>
        </w:rPr>
        <w:t>Anslaget tillförs 5 miljoner kronor riktade till samisk kultur. Samtidigt sparas 5 miljoner kronor på interkulturell verksamhet och 50 miljoner kronor på regeringens satsning för kulturverksamhet i förortsområdena. Däremot ökar vi anslaget i förhållande till föregående års budget och anslår totalt</w:t>
      </w:r>
      <w:r w:rsidR="00520BE0">
        <w:rPr>
          <w:rFonts w:eastAsia="Times New Roman" w:cstheme="minorHAnsi"/>
          <w:color w:val="000000"/>
          <w:kern w:val="0"/>
          <w:lang w:eastAsia="sv-SE"/>
          <w14:numSpacing w14:val="default"/>
        </w:rPr>
        <w:t xml:space="preserve"> 249 miljoner kronor, d</w:t>
      </w:r>
      <w:r w:rsidRPr="00F408EF">
        <w:rPr>
          <w:rFonts w:eastAsia="Times New Roman" w:cstheme="minorHAnsi"/>
          <w:color w:val="000000"/>
          <w:kern w:val="0"/>
          <w:lang w:eastAsia="sv-SE"/>
          <w14:numSpacing w14:val="default"/>
        </w:rPr>
        <w:t xml:space="preserve">etta inte minst mot bakgrund av att vi i likhet med regeringen ställer oss positiva till en nationell strategi för landets kultur- och musikskolor och ser behovet av att följa upp satsningen med förstärkta resurser. Kulturskolan för med sig positiva bidrag i form av folkhälsa, förbättrade studieresultat och naturligtvis kunskap om konst och </w:t>
      </w:r>
      <w:r w:rsidRPr="00F408EF">
        <w:rPr>
          <w:rFonts w:eastAsia="Times New Roman" w:cstheme="minorHAnsi"/>
          <w:color w:val="000000"/>
          <w:kern w:val="0"/>
          <w:lang w:eastAsia="sv-SE"/>
          <w14:numSpacing w14:val="default"/>
        </w:rPr>
        <w:lastRenderedPageBreak/>
        <w:t>kultur. De ökade resurserna syftar till att förbättra och förstärka likvärdighet och tillgång till kulturskola och dess närmare samverkan med ordinarie skolväsende. Vår intention är också att de kommuner som helt saknar kulturskola ska kunna stödjas att etablera ett basutbud. När det däremot gäller anslaget i sin helhet ser vi emellertid inget behov av regeringens större anslagshöjning i dagsläget i förhållande till andra prioriterade satsningar, så totalt minskas anslaget med 97 miljoner kronor.</w:t>
      </w:r>
    </w:p>
    <w:p w:rsidRPr="00F408EF" w:rsidR="00F408EF" w:rsidP="00F408EF" w:rsidRDefault="00F408EF" w14:paraId="5905564F" w14:textId="77777777">
      <w:pPr>
        <w:shd w:val="clear" w:color="000000" w:fill="auto"/>
        <w:tabs>
          <w:tab w:val="clear" w:pos="567"/>
          <w:tab w:val="clear" w:pos="851"/>
          <w:tab w:val="clear" w:pos="1134"/>
          <w:tab w:val="clear" w:pos="1701"/>
          <w:tab w:val="clear" w:pos="2268"/>
          <w:tab w:val="clear" w:pos="4536"/>
          <w:tab w:val="clear" w:pos="9072"/>
        </w:tabs>
        <w:ind w:firstLine="0"/>
        <w:rPr>
          <w:rFonts w:eastAsia="Times New Roman" w:cstheme="minorHAnsi"/>
          <w:kern w:val="0"/>
          <w:lang w:eastAsia="sv-SE"/>
          <w14:numSpacing w14:val="default"/>
        </w:rPr>
      </w:pPr>
    </w:p>
    <w:p w:rsidRPr="00F408EF" w:rsidR="00F408EF" w:rsidP="00F408EF" w:rsidRDefault="00F408EF" w14:paraId="59055650" w14:textId="77777777">
      <w:pPr>
        <w:keepNext/>
        <w:shd w:val="clear" w:color="000000" w:fill="auto"/>
        <w:tabs>
          <w:tab w:val="clear" w:pos="567"/>
          <w:tab w:val="clear" w:pos="851"/>
          <w:tab w:val="clear" w:pos="1134"/>
          <w:tab w:val="clear" w:pos="1701"/>
          <w:tab w:val="clear" w:pos="2268"/>
          <w:tab w:val="clear" w:pos="4536"/>
          <w:tab w:val="clear" w:pos="9072"/>
        </w:tabs>
        <w:spacing w:before="60" w:after="20"/>
        <w:ind w:firstLine="0"/>
        <w:outlineLvl w:val="2"/>
        <w:rPr>
          <w:rFonts w:eastAsia="Times New Roman" w:cstheme="minorHAnsi"/>
          <w:b/>
          <w:bCs/>
          <w:lang w:eastAsia="sv-SE"/>
          <w14:numSpacing w14:val="default"/>
        </w:rPr>
      </w:pPr>
      <w:r w:rsidRPr="00F408EF">
        <w:rPr>
          <w:rFonts w:eastAsia="Times New Roman" w:cstheme="minorHAnsi"/>
          <w:b/>
          <w:bCs/>
          <w:lang w:eastAsia="sv-SE"/>
          <w14:numSpacing w14:val="default"/>
        </w:rPr>
        <w:t>Skapande skola</w:t>
      </w:r>
    </w:p>
    <w:p w:rsidRPr="00F408EF" w:rsidR="00F408EF" w:rsidP="00F408EF" w:rsidRDefault="00F408EF" w14:paraId="59055651" w14:textId="77777777">
      <w:pPr>
        <w:shd w:val="clear" w:color="000000" w:fill="auto"/>
        <w:tabs>
          <w:tab w:val="clear" w:pos="567"/>
          <w:tab w:val="clear" w:pos="851"/>
          <w:tab w:val="clear" w:pos="1134"/>
          <w:tab w:val="clear" w:pos="1701"/>
          <w:tab w:val="clear" w:pos="2268"/>
          <w:tab w:val="clear" w:pos="4536"/>
          <w:tab w:val="clear" w:pos="9072"/>
        </w:tabs>
        <w:ind w:firstLine="0"/>
        <w:rPr>
          <w:rFonts w:eastAsia="Times New Roman" w:cstheme="minorHAnsi"/>
          <w:kern w:val="0"/>
          <w:lang w:eastAsia="sv-SE"/>
          <w14:numSpacing w14:val="default"/>
        </w:rPr>
      </w:pPr>
      <w:r w:rsidRPr="00F408EF">
        <w:rPr>
          <w:rFonts w:eastAsia="Times New Roman" w:cstheme="minorHAnsi"/>
          <w:kern w:val="0"/>
          <w:lang w:eastAsia="sv-SE"/>
          <w14:numSpacing w14:val="default"/>
        </w:rPr>
        <w:t>Sverigedemokraterna har länge förespråkat att Skapande skola utvidgas till att omfatta även förskolan och har sedan tidigare budgeterat medel för detta. Vi kan med glädje konstatera att regeringen nu intagit samma ståndpunkt, vilket gör att vi under detta anslag ställer oss bakom regeringens satsning om 10 miljoner kronor till Skapande skola för förskolan. Samtidigt tror vi behovet vara större och anslår ytterligare 80 miljoner kronor.</w:t>
      </w:r>
    </w:p>
    <w:p w:rsidRPr="00F408EF" w:rsidR="00F408EF" w:rsidP="00F408EF" w:rsidRDefault="00F408EF" w14:paraId="59055652" w14:textId="77777777">
      <w:pPr>
        <w:shd w:val="clear" w:color="000000" w:fill="auto"/>
        <w:tabs>
          <w:tab w:val="clear" w:pos="567"/>
          <w:tab w:val="clear" w:pos="851"/>
          <w:tab w:val="clear" w:pos="1134"/>
          <w:tab w:val="clear" w:pos="1701"/>
          <w:tab w:val="clear" w:pos="2268"/>
          <w:tab w:val="clear" w:pos="4536"/>
          <w:tab w:val="clear" w:pos="9072"/>
        </w:tabs>
        <w:ind w:firstLine="0"/>
        <w:rPr>
          <w:rFonts w:eastAsia="Times New Roman" w:cstheme="minorHAnsi"/>
          <w:kern w:val="0"/>
          <w:lang w:eastAsia="sv-SE"/>
          <w14:numSpacing w14:val="default"/>
        </w:rPr>
      </w:pPr>
    </w:p>
    <w:p w:rsidRPr="00F408EF" w:rsidR="00F408EF" w:rsidP="00F408EF" w:rsidRDefault="00F408EF" w14:paraId="59055653" w14:textId="77777777">
      <w:pPr>
        <w:keepNext/>
        <w:shd w:val="clear" w:color="000000" w:fill="auto"/>
        <w:tabs>
          <w:tab w:val="clear" w:pos="567"/>
          <w:tab w:val="clear" w:pos="851"/>
          <w:tab w:val="clear" w:pos="1134"/>
          <w:tab w:val="clear" w:pos="1701"/>
          <w:tab w:val="clear" w:pos="2268"/>
          <w:tab w:val="clear" w:pos="4536"/>
          <w:tab w:val="clear" w:pos="9072"/>
        </w:tabs>
        <w:spacing w:before="60" w:after="20"/>
        <w:ind w:firstLine="0"/>
        <w:outlineLvl w:val="2"/>
        <w:rPr>
          <w:rFonts w:eastAsia="Times New Roman" w:cstheme="minorHAnsi"/>
          <w:b/>
          <w:bCs/>
          <w:lang w:eastAsia="sv-SE"/>
          <w14:numSpacing w14:val="default"/>
        </w:rPr>
      </w:pPr>
      <w:r w:rsidRPr="00F408EF">
        <w:rPr>
          <w:rFonts w:eastAsia="Times New Roman" w:cstheme="minorHAnsi"/>
          <w:b/>
          <w:bCs/>
          <w:lang w:eastAsia="sv-SE"/>
          <w14:numSpacing w14:val="default"/>
        </w:rPr>
        <w:t>Forsknings- och utvecklingsinsatser inom kulturområdet</w:t>
      </w:r>
    </w:p>
    <w:p w:rsidRPr="00F408EF" w:rsidR="00F408EF" w:rsidP="00F408EF" w:rsidRDefault="00F408EF" w14:paraId="59055654" w14:textId="77777777">
      <w:pPr>
        <w:shd w:val="clear" w:color="000000" w:fill="auto"/>
        <w:tabs>
          <w:tab w:val="clear" w:pos="567"/>
          <w:tab w:val="clear" w:pos="851"/>
          <w:tab w:val="clear" w:pos="1134"/>
          <w:tab w:val="clear" w:pos="1701"/>
          <w:tab w:val="clear" w:pos="2268"/>
          <w:tab w:val="clear" w:pos="4536"/>
          <w:tab w:val="clear" w:pos="9072"/>
        </w:tabs>
        <w:ind w:firstLine="0"/>
        <w:rPr>
          <w:rFonts w:eastAsia="Times New Roman" w:cstheme="minorHAnsi"/>
          <w:kern w:val="0"/>
          <w:lang w:eastAsia="sv-SE"/>
          <w14:numSpacing w14:val="default"/>
        </w:rPr>
      </w:pPr>
      <w:r w:rsidRPr="00F408EF">
        <w:rPr>
          <w:rFonts w:eastAsia="Times New Roman" w:cstheme="minorHAnsi"/>
          <w:kern w:val="0"/>
          <w:lang w:eastAsia="sv-SE"/>
          <w14:numSpacing w14:val="default"/>
        </w:rPr>
        <w:t xml:space="preserve">Anslaget tillförs 20 miljoner kronor för att stödja projekt som syftar till att via nyttjande av ny teknik förbättra tillgängligheten på kulturområdet för </w:t>
      </w:r>
      <w:r w:rsidRPr="00F408EF">
        <w:rPr>
          <w:rFonts w:eastAsia="Times New Roman" w:cstheme="minorHAnsi"/>
          <w:kern w:val="0"/>
          <w:lang w:eastAsia="sv-SE"/>
          <w14:numSpacing w14:val="default"/>
        </w:rPr>
        <w:lastRenderedPageBreak/>
        <w:t>personer med funktionshinder. Projekten ska utföras parallellt och i samspel med kartläggningen av hur digital teknik kan användas för att tillgängliggöra kultur för denna grupp.</w:t>
      </w:r>
    </w:p>
    <w:p w:rsidRPr="00F408EF" w:rsidR="00F408EF" w:rsidP="00F408EF" w:rsidRDefault="00F408EF" w14:paraId="59055655" w14:textId="77777777">
      <w:pPr>
        <w:keepNext/>
        <w:shd w:val="clear" w:color="000000" w:fill="auto"/>
        <w:tabs>
          <w:tab w:val="clear" w:pos="567"/>
          <w:tab w:val="clear" w:pos="851"/>
          <w:tab w:val="clear" w:pos="1134"/>
          <w:tab w:val="clear" w:pos="1701"/>
          <w:tab w:val="clear" w:pos="2268"/>
          <w:tab w:val="clear" w:pos="4536"/>
          <w:tab w:val="clear" w:pos="9072"/>
        </w:tabs>
        <w:spacing w:before="60" w:after="20" w:line="240" w:lineRule="atLeast"/>
        <w:ind w:firstLine="0"/>
        <w:outlineLvl w:val="2"/>
        <w:rPr>
          <w:rFonts w:eastAsia="Times New Roman" w:cstheme="minorHAnsi"/>
          <w:b/>
          <w:bCs/>
          <w:lang w:eastAsia="sv-SE"/>
          <w14:numSpacing w14:val="default"/>
        </w:rPr>
      </w:pPr>
    </w:p>
    <w:p w:rsidRPr="00F408EF" w:rsidR="00F408EF" w:rsidP="00F408EF" w:rsidRDefault="00F408EF" w14:paraId="59055656" w14:textId="77777777">
      <w:pPr>
        <w:keepNext/>
        <w:shd w:val="clear" w:color="000000" w:fill="auto"/>
        <w:tabs>
          <w:tab w:val="clear" w:pos="567"/>
          <w:tab w:val="clear" w:pos="851"/>
          <w:tab w:val="clear" w:pos="1134"/>
          <w:tab w:val="clear" w:pos="1701"/>
          <w:tab w:val="clear" w:pos="2268"/>
          <w:tab w:val="clear" w:pos="4536"/>
          <w:tab w:val="clear" w:pos="9072"/>
        </w:tabs>
        <w:spacing w:before="60" w:after="20"/>
        <w:ind w:firstLine="0"/>
        <w:outlineLvl w:val="2"/>
        <w:rPr>
          <w:rFonts w:eastAsia="Times New Roman" w:cstheme="minorHAnsi"/>
          <w:b/>
          <w:bCs/>
          <w:lang w:eastAsia="sv-SE"/>
          <w14:numSpacing w14:val="default"/>
        </w:rPr>
      </w:pPr>
      <w:r w:rsidRPr="00F408EF">
        <w:rPr>
          <w:rFonts w:eastAsia="Times New Roman" w:cstheme="minorHAnsi"/>
          <w:b/>
          <w:bCs/>
          <w:lang w:eastAsia="sv-SE"/>
          <w14:numSpacing w14:val="default"/>
        </w:rPr>
        <w:t>Stöd till icke-statliga kulturlokaler</w:t>
      </w:r>
    </w:p>
    <w:p w:rsidRPr="00F408EF" w:rsidR="00F408EF" w:rsidP="00F408EF" w:rsidRDefault="00F408EF" w14:paraId="59055657" w14:textId="77777777">
      <w:pPr>
        <w:shd w:val="clear" w:color="000000" w:fill="auto"/>
        <w:tabs>
          <w:tab w:val="clear" w:pos="567"/>
          <w:tab w:val="clear" w:pos="851"/>
          <w:tab w:val="clear" w:pos="1134"/>
          <w:tab w:val="clear" w:pos="1701"/>
          <w:tab w:val="clear" w:pos="2268"/>
          <w:tab w:val="clear" w:pos="4536"/>
          <w:tab w:val="clear" w:pos="9072"/>
        </w:tabs>
        <w:ind w:firstLine="0"/>
        <w:rPr>
          <w:rFonts w:eastAsia="Times New Roman" w:cstheme="minorHAnsi"/>
          <w:kern w:val="0"/>
          <w:lang w:eastAsia="sv-SE"/>
          <w14:numSpacing w14:val="default"/>
        </w:rPr>
      </w:pPr>
      <w:r w:rsidRPr="00F408EF">
        <w:rPr>
          <w:rFonts w:eastAsia="Times New Roman" w:cstheme="minorHAnsi"/>
          <w:kern w:val="0"/>
          <w:lang w:eastAsia="sv-SE"/>
          <w14:numSpacing w14:val="default"/>
        </w:rPr>
        <w:t>Anslaget tillförs 5 miljoner kronor för utökade satsningar på tillgänglighetsanpassning av icke-statliga kulturlokaler.</w:t>
      </w:r>
    </w:p>
    <w:p w:rsidRPr="00F408EF" w:rsidR="00F408EF" w:rsidP="00F408EF" w:rsidRDefault="00F408EF" w14:paraId="59055658" w14:textId="77777777">
      <w:pPr>
        <w:shd w:val="clear" w:color="000000" w:fill="auto"/>
        <w:tabs>
          <w:tab w:val="clear" w:pos="567"/>
          <w:tab w:val="clear" w:pos="851"/>
          <w:tab w:val="clear" w:pos="1134"/>
          <w:tab w:val="clear" w:pos="1701"/>
          <w:tab w:val="clear" w:pos="2268"/>
          <w:tab w:val="clear" w:pos="4536"/>
          <w:tab w:val="clear" w:pos="9072"/>
        </w:tabs>
        <w:ind w:firstLine="0"/>
        <w:rPr>
          <w:rFonts w:eastAsia="Times New Roman" w:cstheme="minorHAnsi"/>
          <w:kern w:val="0"/>
          <w:lang w:eastAsia="sv-SE"/>
          <w14:numSpacing w14:val="default"/>
        </w:rPr>
      </w:pPr>
    </w:p>
    <w:p w:rsidRPr="00F408EF" w:rsidR="00F408EF" w:rsidP="00F408EF" w:rsidRDefault="00F408EF" w14:paraId="59055659" w14:textId="77777777">
      <w:pPr>
        <w:keepNext/>
        <w:shd w:val="clear" w:color="000000" w:fill="auto"/>
        <w:tabs>
          <w:tab w:val="clear" w:pos="567"/>
          <w:tab w:val="clear" w:pos="851"/>
          <w:tab w:val="clear" w:pos="1134"/>
          <w:tab w:val="clear" w:pos="1701"/>
          <w:tab w:val="clear" w:pos="2268"/>
          <w:tab w:val="clear" w:pos="4536"/>
          <w:tab w:val="clear" w:pos="9072"/>
        </w:tabs>
        <w:spacing w:before="60" w:after="20"/>
        <w:ind w:firstLine="0"/>
        <w:outlineLvl w:val="2"/>
        <w:rPr>
          <w:rFonts w:eastAsia="Times New Roman" w:cstheme="minorHAnsi"/>
          <w:b/>
          <w:bCs/>
          <w:color w:val="000000"/>
          <w:lang w:eastAsia="sv-SE"/>
          <w14:numSpacing w14:val="default"/>
        </w:rPr>
      </w:pPr>
      <w:proofErr w:type="gramStart"/>
      <w:r w:rsidRPr="00F408EF">
        <w:rPr>
          <w:rFonts w:eastAsia="Times New Roman" w:cstheme="minorHAnsi"/>
          <w:b/>
          <w:bCs/>
          <w:color w:val="000000"/>
          <w:lang w:eastAsia="sv-SE"/>
          <w14:numSpacing w14:val="default"/>
        </w:rPr>
        <w:t>Bidrag</w:t>
      </w:r>
      <w:proofErr w:type="gramEnd"/>
      <w:r w:rsidRPr="00F408EF">
        <w:rPr>
          <w:rFonts w:eastAsia="Times New Roman" w:cstheme="minorHAnsi"/>
          <w:b/>
          <w:bCs/>
          <w:color w:val="000000"/>
          <w:lang w:eastAsia="sv-SE"/>
          <w14:numSpacing w14:val="default"/>
        </w:rPr>
        <w:t xml:space="preserve"> till regional kulturverksamhet</w:t>
      </w:r>
    </w:p>
    <w:p w:rsidR="00DF2BBA" w:rsidP="00F408EF" w:rsidRDefault="00F408EF" w14:paraId="5905565A" w14:textId="11627753">
      <w:pPr>
        <w:shd w:val="clear" w:color="000000" w:fill="auto"/>
        <w:tabs>
          <w:tab w:val="clear" w:pos="567"/>
          <w:tab w:val="clear" w:pos="851"/>
          <w:tab w:val="clear" w:pos="1134"/>
          <w:tab w:val="clear" w:pos="1701"/>
          <w:tab w:val="clear" w:pos="2268"/>
          <w:tab w:val="clear" w:pos="4536"/>
          <w:tab w:val="clear" w:pos="9072"/>
        </w:tabs>
        <w:ind w:firstLine="0"/>
        <w:rPr>
          <w:rFonts w:eastAsia="Times New Roman" w:cstheme="minorHAnsi"/>
          <w:color w:val="000000"/>
          <w:kern w:val="0"/>
          <w:lang w:eastAsia="sv-SE"/>
          <w14:numSpacing w14:val="default"/>
        </w:rPr>
      </w:pPr>
      <w:r w:rsidRPr="00F408EF">
        <w:rPr>
          <w:rFonts w:eastAsia="Times New Roman" w:cstheme="minorHAnsi"/>
          <w:color w:val="000000"/>
          <w:kern w:val="0"/>
          <w:lang w:eastAsia="sv-SE"/>
          <w14:numSpacing w14:val="default"/>
        </w:rPr>
        <w:t xml:space="preserve">Till följd av delvis förändrat fokus för kulturpolitiken och avvecklat offentligt stöd till i första hand uppenbart </w:t>
      </w:r>
      <w:proofErr w:type="spellStart"/>
      <w:r w:rsidRPr="00F408EF">
        <w:rPr>
          <w:rFonts w:eastAsia="Times New Roman" w:cstheme="minorHAnsi"/>
          <w:color w:val="000000"/>
          <w:kern w:val="0"/>
          <w:lang w:eastAsia="sv-SE"/>
          <w14:numSpacing w14:val="default"/>
        </w:rPr>
        <w:t>mångkulturalistiska</w:t>
      </w:r>
      <w:proofErr w:type="spellEnd"/>
      <w:r w:rsidRPr="00F408EF">
        <w:rPr>
          <w:rFonts w:eastAsia="Times New Roman" w:cstheme="minorHAnsi"/>
          <w:color w:val="000000"/>
          <w:kern w:val="0"/>
          <w:lang w:eastAsia="sv-SE"/>
          <w14:numSpacing w14:val="default"/>
        </w:rPr>
        <w:t xml:space="preserve"> verksamheter beräknar vi kunna minska anslaget med 40 miljoner kronor.</w:t>
      </w:r>
      <w:r w:rsidR="00DF2BBA">
        <w:rPr>
          <w:rFonts w:eastAsia="Times New Roman" w:cstheme="minorHAnsi"/>
          <w:color w:val="000000"/>
          <w:kern w:val="0"/>
          <w:lang w:eastAsia="sv-SE"/>
          <w14:numSpacing w14:val="default"/>
        </w:rPr>
        <w:br w:type="page"/>
      </w:r>
    </w:p>
    <w:p w:rsidRPr="00F408EF" w:rsidR="00F408EF" w:rsidP="00F408EF" w:rsidRDefault="00F408EF" w14:paraId="09885B7C" w14:textId="77777777">
      <w:pPr>
        <w:shd w:val="clear" w:color="000000" w:fill="auto"/>
        <w:tabs>
          <w:tab w:val="clear" w:pos="567"/>
          <w:tab w:val="clear" w:pos="851"/>
          <w:tab w:val="clear" w:pos="1134"/>
          <w:tab w:val="clear" w:pos="1701"/>
          <w:tab w:val="clear" w:pos="2268"/>
          <w:tab w:val="clear" w:pos="4536"/>
          <w:tab w:val="clear" w:pos="9072"/>
        </w:tabs>
        <w:ind w:firstLine="0"/>
        <w:rPr>
          <w:rFonts w:eastAsia="Times New Roman" w:cstheme="minorHAnsi"/>
          <w:color w:val="000000"/>
          <w:kern w:val="0"/>
          <w:lang w:eastAsia="sv-SE"/>
          <w14:numSpacing w14:val="default"/>
        </w:rPr>
      </w:pPr>
    </w:p>
    <w:p w:rsidRPr="00F408EF" w:rsidR="00F408EF" w:rsidP="00F408EF" w:rsidRDefault="00F408EF" w14:paraId="5905565B" w14:textId="77777777">
      <w:pPr>
        <w:keepNext/>
        <w:shd w:val="clear" w:color="000000" w:fill="auto"/>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r w:rsidRPr="00F408EF">
        <w:rPr>
          <w:rFonts w:ascii="GillSans Pro for Riksdagen Md" w:hAnsi="GillSans Pro for Riksdagen Md" w:eastAsia="Times New Roman" w:cs="Times New Roman"/>
          <w:b/>
          <w:i/>
          <w:sz w:val="25"/>
          <w:szCs w:val="36"/>
          <w:lang w:eastAsia="sv-SE"/>
          <w14:numSpacing w14:val="default"/>
        </w:rPr>
        <w:t>Teater, dans och musik (2:1–2:3)</w:t>
      </w:r>
    </w:p>
    <w:p w:rsidRPr="00F408EF" w:rsidR="00F408EF" w:rsidP="00F408EF" w:rsidRDefault="00F408EF" w14:paraId="5905565C"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2"/>
          <w:szCs w:val="36"/>
          <w:lang w:eastAsia="sv-SE"/>
          <w14:numSpacing w14:val="default"/>
        </w:rPr>
      </w:pPr>
      <w:r w:rsidRPr="00F408EF">
        <w:rPr>
          <w:rFonts w:ascii="Times New Roman" w:hAnsi="Times New Roman" w:eastAsia="Times New Roman" w:cs="Times New Roman"/>
          <w:b/>
          <w:kern w:val="0"/>
          <w:sz w:val="22"/>
          <w:szCs w:val="36"/>
          <w:lang w:eastAsia="sv-SE"/>
          <w14:numSpacing w14:val="default"/>
        </w:rPr>
        <w:t xml:space="preserve">Tabell </w:t>
      </w:r>
      <w:r w:rsidRPr="00F408EF">
        <w:rPr>
          <w:rFonts w:ascii="Times New Roman" w:hAnsi="Times New Roman" w:eastAsia="Times New Roman" w:cs="Times New Roman"/>
          <w:b/>
          <w:kern w:val="0"/>
          <w:sz w:val="22"/>
          <w:szCs w:val="36"/>
          <w:lang w:eastAsia="sv-SE"/>
          <w14:numSpacing w14:val="default"/>
        </w:rPr>
        <w:fldChar w:fldCharType="begin"/>
      </w:r>
      <w:r w:rsidRPr="00F408EF">
        <w:rPr>
          <w:rFonts w:ascii="Times New Roman" w:hAnsi="Times New Roman" w:eastAsia="Times New Roman" w:cs="Times New Roman"/>
          <w:b/>
          <w:kern w:val="0"/>
          <w:sz w:val="22"/>
          <w:szCs w:val="36"/>
          <w:lang w:eastAsia="sv-SE"/>
          <w14:numSpacing w14:val="default"/>
        </w:rPr>
        <w:instrText xml:space="preserve"> SEQ Tabell \* ARABIC </w:instrText>
      </w:r>
      <w:r w:rsidRPr="00F408EF">
        <w:rPr>
          <w:rFonts w:ascii="Times New Roman" w:hAnsi="Times New Roman" w:eastAsia="Times New Roman" w:cs="Times New Roman"/>
          <w:b/>
          <w:kern w:val="0"/>
          <w:sz w:val="22"/>
          <w:szCs w:val="36"/>
          <w:lang w:eastAsia="sv-SE"/>
          <w14:numSpacing w14:val="default"/>
        </w:rPr>
        <w:fldChar w:fldCharType="separate"/>
      </w:r>
      <w:r w:rsidR="00F4382F">
        <w:rPr>
          <w:rFonts w:ascii="Times New Roman" w:hAnsi="Times New Roman" w:eastAsia="Times New Roman" w:cs="Times New Roman"/>
          <w:b/>
          <w:noProof/>
          <w:kern w:val="0"/>
          <w:sz w:val="22"/>
          <w:szCs w:val="36"/>
          <w:lang w:eastAsia="sv-SE"/>
          <w14:numSpacing w14:val="default"/>
        </w:rPr>
        <w:t>2</w:t>
      </w:r>
      <w:r w:rsidRPr="00F408EF">
        <w:rPr>
          <w:rFonts w:ascii="Times New Roman" w:hAnsi="Times New Roman" w:eastAsia="Times New Roman" w:cs="Times New Roman"/>
          <w:b/>
          <w:kern w:val="0"/>
          <w:sz w:val="22"/>
          <w:szCs w:val="36"/>
          <w:lang w:eastAsia="sv-SE"/>
          <w14:numSpacing w14:val="default"/>
        </w:rPr>
        <w:fldChar w:fldCharType="end"/>
      </w:r>
      <w:r w:rsidRPr="00F408EF">
        <w:rPr>
          <w:rFonts w:ascii="Times New Roman" w:hAnsi="Times New Roman" w:eastAsia="Times New Roman" w:cs="Times New Roman"/>
          <w:b/>
          <w:kern w:val="0"/>
          <w:sz w:val="22"/>
          <w:szCs w:val="36"/>
          <w:lang w:eastAsia="sv-SE"/>
          <w14:numSpacing w14:val="default"/>
        </w:rPr>
        <w:t xml:space="preserve"> Flerårsplan inom Teater, dans och musik</w:t>
      </w:r>
    </w:p>
    <w:p w:rsidRPr="00F408EF" w:rsidR="00F408EF" w:rsidP="00F408EF" w:rsidRDefault="00F408EF" w14:paraId="5905565D"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2"/>
          <w:szCs w:val="36"/>
          <w:lang w:eastAsia="sv-SE"/>
          <w14:numSpacing w14:val="default"/>
        </w:rPr>
      </w:pPr>
    </w:p>
    <w:tbl>
      <w:tblPr>
        <w:tblpPr w:leftFromText="141" w:rightFromText="141" w:vertAnchor="text" w:tblpY="1"/>
        <w:tblOverlap w:val="never"/>
        <w:tblW w:w="6010" w:type="dxa"/>
        <w:tblLayout w:type="fixed"/>
        <w:tblCellMar>
          <w:left w:w="70" w:type="dxa"/>
          <w:right w:w="70" w:type="dxa"/>
        </w:tblCellMar>
        <w:tblLook w:val="0000" w:firstRow="0" w:lastRow="0" w:firstColumn="0" w:lastColumn="0" w:noHBand="0" w:noVBand="0"/>
      </w:tblPr>
      <w:tblGrid>
        <w:gridCol w:w="558"/>
        <w:gridCol w:w="1762"/>
        <w:gridCol w:w="1042"/>
        <w:gridCol w:w="927"/>
        <w:gridCol w:w="850"/>
        <w:gridCol w:w="871"/>
      </w:tblGrid>
      <w:tr w:rsidRPr="00F408EF" w:rsidR="00F408EF" w:rsidTr="00AA71A7" w14:paraId="59055663" w14:textId="77777777">
        <w:trPr>
          <w:trHeight w:val="227"/>
        </w:trPr>
        <w:tc>
          <w:tcPr>
            <w:tcW w:w="2405" w:type="dxa"/>
            <w:gridSpan w:val="2"/>
            <w:tcBorders>
              <w:bottom w:val="single" w:color="auto" w:sz="4" w:space="0"/>
            </w:tcBorders>
            <w:shd w:val="clear" w:color="auto" w:fill="auto"/>
            <w:noWrap/>
          </w:tcPr>
          <w:p w:rsidRPr="00F408EF" w:rsidR="00F408EF" w:rsidP="00F408EF" w:rsidRDefault="00F408EF" w14:paraId="5905565E"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i/>
                <w:kern w:val="0"/>
                <w:sz w:val="16"/>
                <w:szCs w:val="16"/>
                <w:lang w:eastAsia="sv-SE"/>
                <w14:numSpacing w14:val="default"/>
              </w:rPr>
            </w:pPr>
            <w:r w:rsidRPr="00F408EF">
              <w:rPr>
                <w:rFonts w:ascii="Times New Roman" w:hAnsi="Times New Roman" w:eastAsia="Times New Roman" w:cs="Times New Roman"/>
                <w:i/>
                <w:kern w:val="0"/>
                <w:sz w:val="16"/>
                <w:szCs w:val="16"/>
                <w:lang w:eastAsia="sv-SE"/>
                <w14:numSpacing w14:val="default"/>
              </w:rPr>
              <w:t>Förändring gentemot regeringen, miljoner kronor</w:t>
            </w:r>
          </w:p>
        </w:tc>
        <w:tc>
          <w:tcPr>
            <w:tcW w:w="1080" w:type="dxa"/>
            <w:tcBorders>
              <w:bottom w:val="single" w:color="auto" w:sz="4" w:space="0"/>
            </w:tcBorders>
            <w:shd w:val="clear" w:color="auto" w:fill="auto"/>
            <w:noWrap/>
          </w:tcPr>
          <w:p w:rsidRPr="00F408EF" w:rsidR="00F408EF" w:rsidP="00F408EF" w:rsidRDefault="00F408EF" w14:paraId="5905565F"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p>
        </w:tc>
        <w:tc>
          <w:tcPr>
            <w:tcW w:w="960" w:type="dxa"/>
            <w:tcBorders>
              <w:bottom w:val="single" w:color="auto" w:sz="4" w:space="0"/>
            </w:tcBorders>
            <w:shd w:val="clear" w:color="auto" w:fill="auto"/>
            <w:noWrap/>
          </w:tcPr>
          <w:p w:rsidRPr="00F408EF" w:rsidR="00F408EF" w:rsidP="00F408EF" w:rsidRDefault="00F408EF" w14:paraId="59055660"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p>
        </w:tc>
        <w:tc>
          <w:tcPr>
            <w:tcW w:w="880" w:type="dxa"/>
            <w:tcBorders>
              <w:bottom w:val="single" w:color="auto" w:sz="4" w:space="0"/>
            </w:tcBorders>
            <w:shd w:val="clear" w:color="auto" w:fill="auto"/>
            <w:noWrap/>
          </w:tcPr>
          <w:p w:rsidRPr="00F408EF" w:rsidR="00F408EF" w:rsidP="00F408EF" w:rsidRDefault="00F408EF" w14:paraId="59055661"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p>
        </w:tc>
        <w:tc>
          <w:tcPr>
            <w:tcW w:w="902" w:type="dxa"/>
            <w:tcBorders>
              <w:bottom w:val="single" w:color="auto" w:sz="4" w:space="0"/>
            </w:tcBorders>
            <w:shd w:val="clear" w:color="auto" w:fill="auto"/>
            <w:noWrap/>
          </w:tcPr>
          <w:p w:rsidRPr="00F408EF" w:rsidR="00F408EF" w:rsidP="00F408EF" w:rsidRDefault="00F408EF" w14:paraId="59055662"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p>
        </w:tc>
      </w:tr>
      <w:tr w:rsidRPr="00F408EF" w:rsidR="00F408EF" w:rsidTr="00AA71A7" w14:paraId="59055669" w14:textId="77777777">
        <w:trPr>
          <w:trHeight w:val="227"/>
        </w:trPr>
        <w:tc>
          <w:tcPr>
            <w:tcW w:w="2405" w:type="dxa"/>
            <w:gridSpan w:val="2"/>
            <w:tcBorders>
              <w:top w:val="single" w:color="auto" w:sz="4" w:space="0"/>
              <w:bottom w:val="single" w:color="auto" w:sz="4" w:space="0"/>
            </w:tcBorders>
            <w:shd w:val="clear" w:color="auto" w:fill="auto"/>
            <w:noWrap/>
          </w:tcPr>
          <w:p w:rsidRPr="00F408EF" w:rsidR="00F408EF" w:rsidP="00F408EF" w:rsidRDefault="00F408EF" w14:paraId="59055664"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p>
        </w:tc>
        <w:tc>
          <w:tcPr>
            <w:tcW w:w="1080" w:type="dxa"/>
            <w:tcBorders>
              <w:top w:val="single" w:color="auto" w:sz="4" w:space="0"/>
              <w:bottom w:val="single" w:color="auto" w:sz="4" w:space="0"/>
            </w:tcBorders>
            <w:shd w:val="clear" w:color="auto" w:fill="auto"/>
            <w:noWrap/>
          </w:tcPr>
          <w:p w:rsidRPr="00F408EF" w:rsidR="00F408EF" w:rsidP="00F408EF" w:rsidRDefault="00F408EF" w14:paraId="59055665"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 xml:space="preserve">Förslag </w:t>
            </w:r>
            <w:r w:rsidRPr="00F408EF">
              <w:rPr>
                <w:rFonts w:ascii="Times New Roman" w:hAnsi="Times New Roman" w:eastAsia="Times New Roman" w:cs="Times New Roman"/>
                <w:b/>
                <w:kern w:val="0"/>
                <w:sz w:val="16"/>
                <w:szCs w:val="16"/>
                <w:lang w:eastAsia="sv-SE"/>
                <w14:numSpacing w14:val="default"/>
              </w:rPr>
              <w:br/>
              <w:t>2016</w:t>
            </w:r>
          </w:p>
        </w:tc>
        <w:tc>
          <w:tcPr>
            <w:tcW w:w="960" w:type="dxa"/>
            <w:tcBorders>
              <w:top w:val="single" w:color="auto" w:sz="4" w:space="0"/>
              <w:bottom w:val="single" w:color="auto" w:sz="4" w:space="0"/>
            </w:tcBorders>
            <w:shd w:val="clear" w:color="auto" w:fill="auto"/>
            <w:noWrap/>
          </w:tcPr>
          <w:p w:rsidRPr="00F408EF" w:rsidR="00F408EF" w:rsidP="00F408EF" w:rsidRDefault="00F408EF" w14:paraId="59055666"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 xml:space="preserve">Beräknat </w:t>
            </w:r>
            <w:r w:rsidRPr="00F408EF">
              <w:rPr>
                <w:rFonts w:ascii="Times New Roman" w:hAnsi="Times New Roman" w:eastAsia="Times New Roman" w:cs="Times New Roman"/>
                <w:b/>
                <w:kern w:val="0"/>
                <w:sz w:val="16"/>
                <w:szCs w:val="16"/>
                <w:lang w:eastAsia="sv-SE"/>
                <w14:numSpacing w14:val="default"/>
              </w:rPr>
              <w:br/>
              <w:t>2017</w:t>
            </w:r>
          </w:p>
        </w:tc>
        <w:tc>
          <w:tcPr>
            <w:tcW w:w="880" w:type="dxa"/>
            <w:tcBorders>
              <w:top w:val="single" w:color="auto" w:sz="4" w:space="0"/>
              <w:bottom w:val="single" w:color="auto" w:sz="4" w:space="0"/>
            </w:tcBorders>
            <w:shd w:val="clear" w:color="auto" w:fill="auto"/>
            <w:noWrap/>
          </w:tcPr>
          <w:p w:rsidRPr="00F408EF" w:rsidR="00F408EF" w:rsidP="00F408EF" w:rsidRDefault="00F408EF" w14:paraId="59055667"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Beräknat 2018</w:t>
            </w:r>
          </w:p>
        </w:tc>
        <w:tc>
          <w:tcPr>
            <w:tcW w:w="902" w:type="dxa"/>
            <w:tcBorders>
              <w:top w:val="single" w:color="auto" w:sz="4" w:space="0"/>
              <w:bottom w:val="single" w:color="auto" w:sz="4" w:space="0"/>
            </w:tcBorders>
            <w:shd w:val="clear" w:color="auto" w:fill="auto"/>
            <w:noWrap/>
          </w:tcPr>
          <w:p w:rsidRPr="00F408EF" w:rsidR="00F408EF" w:rsidP="00F408EF" w:rsidRDefault="00F408EF" w14:paraId="59055668"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Beräknat 2019</w:t>
            </w:r>
          </w:p>
        </w:tc>
      </w:tr>
      <w:tr w:rsidRPr="00F408EF" w:rsidR="00F408EF" w:rsidTr="00AA71A7" w14:paraId="5905566B" w14:textId="77777777">
        <w:trPr>
          <w:trHeight w:val="227"/>
        </w:trPr>
        <w:tc>
          <w:tcPr>
            <w:tcW w:w="6227" w:type="dxa"/>
            <w:gridSpan w:val="6"/>
            <w:tcBorders>
              <w:top w:val="single" w:color="auto" w:sz="4" w:space="0"/>
            </w:tcBorders>
            <w:shd w:val="clear" w:color="auto" w:fill="auto"/>
            <w:noWrap/>
          </w:tcPr>
          <w:p w:rsidRPr="00F408EF" w:rsidR="00F408EF" w:rsidP="00F408EF" w:rsidRDefault="00F408EF" w14:paraId="5905566A"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i/>
                <w:kern w:val="0"/>
                <w:sz w:val="16"/>
                <w:szCs w:val="16"/>
                <w:lang w:eastAsia="sv-SE"/>
                <w14:numSpacing w14:val="default"/>
              </w:rPr>
            </w:pPr>
            <w:r w:rsidRPr="00F408EF">
              <w:rPr>
                <w:rFonts w:ascii="Times New Roman" w:hAnsi="Times New Roman" w:eastAsia="Times New Roman" w:cs="Times New Roman"/>
                <w:i/>
                <w:kern w:val="0"/>
                <w:sz w:val="16"/>
                <w:szCs w:val="16"/>
                <w:lang w:eastAsia="sv-SE"/>
                <w14:numSpacing w14:val="default"/>
              </w:rPr>
              <w:t>Teater, dans och musik</w:t>
            </w:r>
          </w:p>
        </w:tc>
      </w:tr>
      <w:tr w:rsidRPr="00F408EF" w:rsidR="00F408EF" w:rsidTr="00AA71A7" w14:paraId="59055672" w14:textId="77777777">
        <w:trPr>
          <w:trHeight w:val="227"/>
        </w:trPr>
        <w:tc>
          <w:tcPr>
            <w:tcW w:w="574" w:type="dxa"/>
            <w:shd w:val="clear" w:color="auto" w:fill="auto"/>
            <w:noWrap/>
          </w:tcPr>
          <w:p w:rsidRPr="00F408EF" w:rsidR="00F408EF" w:rsidP="00F408EF" w:rsidRDefault="00F408EF" w14:paraId="5905566C"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2:1</w:t>
            </w:r>
          </w:p>
        </w:tc>
        <w:tc>
          <w:tcPr>
            <w:tcW w:w="1831" w:type="dxa"/>
            <w:shd w:val="clear" w:color="auto" w:fill="auto"/>
          </w:tcPr>
          <w:p w:rsidRPr="00F408EF" w:rsidR="00F408EF" w:rsidP="00F408EF" w:rsidRDefault="00F408EF" w14:paraId="5905566D"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proofErr w:type="gramStart"/>
            <w:r w:rsidRPr="00F408EF">
              <w:rPr>
                <w:rFonts w:ascii="Times New Roman" w:hAnsi="Times New Roman" w:eastAsia="Times New Roman" w:cs="Times New Roman"/>
                <w:kern w:val="0"/>
                <w:sz w:val="16"/>
                <w:szCs w:val="16"/>
                <w:lang w:eastAsia="sv-SE"/>
                <w14:numSpacing w14:val="default"/>
              </w:rPr>
              <w:t>Bidrag</w:t>
            </w:r>
            <w:proofErr w:type="gramEnd"/>
            <w:r w:rsidRPr="00F408EF">
              <w:rPr>
                <w:rFonts w:ascii="Times New Roman" w:hAnsi="Times New Roman" w:eastAsia="Times New Roman" w:cs="Times New Roman"/>
                <w:kern w:val="0"/>
                <w:sz w:val="16"/>
                <w:szCs w:val="16"/>
                <w:lang w:eastAsia="sv-SE"/>
                <w14:numSpacing w14:val="default"/>
              </w:rPr>
              <w:t xml:space="preserve"> till Operan, Dramaten, Riksteatern, Dansens Hus, Drottningholms slottsteater och </w:t>
            </w:r>
            <w:proofErr w:type="spellStart"/>
            <w:r w:rsidRPr="00F408EF">
              <w:rPr>
                <w:rFonts w:ascii="Times New Roman" w:hAnsi="Times New Roman" w:eastAsia="Times New Roman" w:cs="Times New Roman"/>
                <w:kern w:val="0"/>
                <w:sz w:val="16"/>
                <w:szCs w:val="16"/>
                <w:lang w:eastAsia="sv-SE"/>
                <w14:numSpacing w14:val="default"/>
              </w:rPr>
              <w:t>Voksenåsen</w:t>
            </w:r>
            <w:proofErr w:type="spellEnd"/>
          </w:p>
        </w:tc>
        <w:tc>
          <w:tcPr>
            <w:tcW w:w="1080" w:type="dxa"/>
            <w:shd w:val="clear" w:color="auto" w:fill="auto"/>
            <w:noWrap/>
          </w:tcPr>
          <w:p w:rsidRPr="00F408EF" w:rsidR="00F408EF" w:rsidP="00F408EF" w:rsidRDefault="00F408EF" w14:paraId="5905566E"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+5</w:t>
            </w:r>
          </w:p>
        </w:tc>
        <w:tc>
          <w:tcPr>
            <w:tcW w:w="960" w:type="dxa"/>
            <w:shd w:val="clear" w:color="auto" w:fill="auto"/>
            <w:noWrap/>
          </w:tcPr>
          <w:p w:rsidRPr="00F408EF" w:rsidR="00F408EF" w:rsidP="00F408EF" w:rsidRDefault="00F408EF" w14:paraId="5905566F"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+5</w:t>
            </w:r>
          </w:p>
        </w:tc>
        <w:tc>
          <w:tcPr>
            <w:tcW w:w="880" w:type="dxa"/>
            <w:shd w:val="clear" w:color="auto" w:fill="auto"/>
            <w:noWrap/>
          </w:tcPr>
          <w:p w:rsidRPr="00F408EF" w:rsidR="00F408EF" w:rsidP="00F408EF" w:rsidRDefault="00F408EF" w14:paraId="59055670"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+5</w:t>
            </w:r>
          </w:p>
        </w:tc>
        <w:tc>
          <w:tcPr>
            <w:tcW w:w="902" w:type="dxa"/>
            <w:shd w:val="clear" w:color="auto" w:fill="auto"/>
            <w:noWrap/>
          </w:tcPr>
          <w:p w:rsidRPr="00F408EF" w:rsidR="00F408EF" w:rsidP="00F408EF" w:rsidRDefault="00F408EF" w14:paraId="59055671"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+5</w:t>
            </w:r>
          </w:p>
        </w:tc>
      </w:tr>
      <w:tr w:rsidRPr="00F408EF" w:rsidR="00F408EF" w:rsidTr="00AA71A7" w14:paraId="59055679" w14:textId="77777777">
        <w:trPr>
          <w:trHeight w:val="227"/>
        </w:trPr>
        <w:tc>
          <w:tcPr>
            <w:tcW w:w="574" w:type="dxa"/>
            <w:shd w:val="clear" w:color="auto" w:fill="auto"/>
            <w:noWrap/>
          </w:tcPr>
          <w:p w:rsidRPr="00F408EF" w:rsidR="00F408EF" w:rsidP="00F408EF" w:rsidRDefault="00F408EF" w14:paraId="59055673"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2:2</w:t>
            </w:r>
          </w:p>
        </w:tc>
        <w:tc>
          <w:tcPr>
            <w:tcW w:w="1831" w:type="dxa"/>
            <w:shd w:val="clear" w:color="auto" w:fill="auto"/>
          </w:tcPr>
          <w:p w:rsidRPr="00F408EF" w:rsidR="00F408EF" w:rsidP="00F408EF" w:rsidRDefault="00F408EF" w14:paraId="59055674"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proofErr w:type="gramStart"/>
            <w:r w:rsidRPr="00F408EF">
              <w:rPr>
                <w:rFonts w:ascii="Times New Roman" w:hAnsi="Times New Roman" w:eastAsia="Times New Roman" w:cs="Times New Roman"/>
                <w:kern w:val="0"/>
                <w:sz w:val="16"/>
                <w:szCs w:val="16"/>
                <w:lang w:eastAsia="sv-SE"/>
                <w14:numSpacing w14:val="default"/>
              </w:rPr>
              <w:t>Bidrag</w:t>
            </w:r>
            <w:proofErr w:type="gramEnd"/>
            <w:r w:rsidRPr="00F408EF">
              <w:rPr>
                <w:rFonts w:ascii="Times New Roman" w:hAnsi="Times New Roman" w:eastAsia="Times New Roman" w:cs="Times New Roman"/>
                <w:kern w:val="0"/>
                <w:sz w:val="16"/>
                <w:szCs w:val="16"/>
                <w:lang w:eastAsia="sv-SE"/>
                <w14:numSpacing w14:val="default"/>
              </w:rPr>
              <w:t xml:space="preserve"> till vissa teater-, dans- och musikändamål</w:t>
            </w:r>
          </w:p>
        </w:tc>
        <w:tc>
          <w:tcPr>
            <w:tcW w:w="1080" w:type="dxa"/>
            <w:shd w:val="clear" w:color="auto" w:fill="auto"/>
            <w:noWrap/>
          </w:tcPr>
          <w:p w:rsidRPr="00F408EF" w:rsidR="00F408EF" w:rsidP="00F408EF" w:rsidRDefault="00F408EF" w14:paraId="59055675"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c>
          <w:tcPr>
            <w:tcW w:w="960" w:type="dxa"/>
            <w:shd w:val="clear" w:color="auto" w:fill="auto"/>
            <w:noWrap/>
          </w:tcPr>
          <w:p w:rsidRPr="00F408EF" w:rsidR="00F408EF" w:rsidP="00F408EF" w:rsidRDefault="00F408EF" w14:paraId="59055676"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c>
          <w:tcPr>
            <w:tcW w:w="880" w:type="dxa"/>
            <w:shd w:val="clear" w:color="auto" w:fill="auto"/>
            <w:noWrap/>
          </w:tcPr>
          <w:p w:rsidRPr="00F408EF" w:rsidR="00F408EF" w:rsidP="00F408EF" w:rsidRDefault="00F408EF" w14:paraId="59055677"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c>
          <w:tcPr>
            <w:tcW w:w="902" w:type="dxa"/>
            <w:shd w:val="clear" w:color="auto" w:fill="auto"/>
            <w:noWrap/>
          </w:tcPr>
          <w:p w:rsidRPr="00F408EF" w:rsidR="00F408EF" w:rsidP="00F408EF" w:rsidRDefault="00F408EF" w14:paraId="59055678"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r>
      <w:tr w:rsidRPr="00F408EF" w:rsidR="00F408EF" w:rsidTr="00AA71A7" w14:paraId="59055680" w14:textId="77777777">
        <w:trPr>
          <w:trHeight w:val="227"/>
        </w:trPr>
        <w:tc>
          <w:tcPr>
            <w:tcW w:w="574" w:type="dxa"/>
            <w:shd w:val="clear" w:color="auto" w:fill="auto"/>
            <w:noWrap/>
          </w:tcPr>
          <w:p w:rsidRPr="00F408EF" w:rsidR="00F408EF" w:rsidP="00F408EF" w:rsidRDefault="00F408EF" w14:paraId="5905567A"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2:3</w:t>
            </w:r>
          </w:p>
        </w:tc>
        <w:tc>
          <w:tcPr>
            <w:tcW w:w="1831" w:type="dxa"/>
            <w:shd w:val="clear" w:color="auto" w:fill="auto"/>
          </w:tcPr>
          <w:p w:rsidRPr="00F408EF" w:rsidR="00F408EF" w:rsidP="00F408EF" w:rsidRDefault="00F408EF" w14:paraId="5905567B"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Statens musikverk</w:t>
            </w:r>
          </w:p>
        </w:tc>
        <w:tc>
          <w:tcPr>
            <w:tcW w:w="1080" w:type="dxa"/>
            <w:shd w:val="clear" w:color="auto" w:fill="auto"/>
            <w:noWrap/>
          </w:tcPr>
          <w:p w:rsidRPr="00F408EF" w:rsidR="00F408EF" w:rsidP="00F408EF" w:rsidRDefault="00F408EF" w14:paraId="5905567C"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+6</w:t>
            </w:r>
          </w:p>
        </w:tc>
        <w:tc>
          <w:tcPr>
            <w:tcW w:w="960" w:type="dxa"/>
            <w:shd w:val="clear" w:color="auto" w:fill="auto"/>
            <w:noWrap/>
          </w:tcPr>
          <w:p w:rsidRPr="00F408EF" w:rsidR="00F408EF" w:rsidP="00F408EF" w:rsidRDefault="00F408EF" w14:paraId="5905567D"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+6</w:t>
            </w:r>
          </w:p>
        </w:tc>
        <w:tc>
          <w:tcPr>
            <w:tcW w:w="880" w:type="dxa"/>
            <w:shd w:val="clear" w:color="auto" w:fill="auto"/>
            <w:noWrap/>
          </w:tcPr>
          <w:p w:rsidRPr="00F408EF" w:rsidR="00F408EF" w:rsidP="00F408EF" w:rsidRDefault="00F408EF" w14:paraId="5905567E"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+6</w:t>
            </w:r>
          </w:p>
        </w:tc>
        <w:tc>
          <w:tcPr>
            <w:tcW w:w="902" w:type="dxa"/>
            <w:shd w:val="clear" w:color="auto" w:fill="auto"/>
            <w:noWrap/>
          </w:tcPr>
          <w:p w:rsidRPr="00F408EF" w:rsidR="00F408EF" w:rsidP="00F408EF" w:rsidRDefault="00F408EF" w14:paraId="5905567F"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+6</w:t>
            </w:r>
          </w:p>
        </w:tc>
      </w:tr>
      <w:tr w:rsidRPr="00F408EF" w:rsidR="00F408EF" w:rsidTr="00AA71A7" w14:paraId="59055686" w14:textId="77777777">
        <w:trPr>
          <w:trHeight w:val="227"/>
        </w:trPr>
        <w:tc>
          <w:tcPr>
            <w:tcW w:w="2405" w:type="dxa"/>
            <w:gridSpan w:val="2"/>
            <w:tcBorders>
              <w:bottom w:val="single" w:color="auto" w:sz="4" w:space="0"/>
            </w:tcBorders>
            <w:shd w:val="clear" w:color="auto" w:fill="auto"/>
            <w:noWrap/>
          </w:tcPr>
          <w:p w:rsidRPr="00F408EF" w:rsidR="00F408EF" w:rsidP="00F408EF" w:rsidRDefault="00F408EF" w14:paraId="59055681"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Summa Teater, dans och musik</w:t>
            </w:r>
          </w:p>
        </w:tc>
        <w:tc>
          <w:tcPr>
            <w:tcW w:w="1080" w:type="dxa"/>
            <w:tcBorders>
              <w:bottom w:val="single" w:color="auto" w:sz="4" w:space="0"/>
            </w:tcBorders>
            <w:shd w:val="clear" w:color="auto" w:fill="auto"/>
            <w:noWrap/>
          </w:tcPr>
          <w:p w:rsidRPr="00F408EF" w:rsidR="00F408EF" w:rsidP="00F408EF" w:rsidRDefault="00F408EF" w14:paraId="59055682"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+11</w:t>
            </w:r>
          </w:p>
        </w:tc>
        <w:tc>
          <w:tcPr>
            <w:tcW w:w="960" w:type="dxa"/>
            <w:tcBorders>
              <w:bottom w:val="single" w:color="auto" w:sz="4" w:space="0"/>
            </w:tcBorders>
            <w:shd w:val="clear" w:color="auto" w:fill="auto"/>
            <w:noWrap/>
          </w:tcPr>
          <w:p w:rsidRPr="00F408EF" w:rsidR="00F408EF" w:rsidP="00F408EF" w:rsidRDefault="00F408EF" w14:paraId="59055683"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+11</w:t>
            </w:r>
          </w:p>
        </w:tc>
        <w:tc>
          <w:tcPr>
            <w:tcW w:w="880" w:type="dxa"/>
            <w:tcBorders>
              <w:bottom w:val="single" w:color="auto" w:sz="4" w:space="0"/>
            </w:tcBorders>
            <w:shd w:val="clear" w:color="auto" w:fill="auto"/>
            <w:noWrap/>
          </w:tcPr>
          <w:p w:rsidRPr="00F408EF" w:rsidR="00F408EF" w:rsidP="00F408EF" w:rsidRDefault="00F408EF" w14:paraId="59055684"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+11</w:t>
            </w:r>
          </w:p>
        </w:tc>
        <w:tc>
          <w:tcPr>
            <w:tcW w:w="902" w:type="dxa"/>
            <w:tcBorders>
              <w:bottom w:val="single" w:color="auto" w:sz="4" w:space="0"/>
            </w:tcBorders>
            <w:shd w:val="clear" w:color="auto" w:fill="auto"/>
            <w:noWrap/>
          </w:tcPr>
          <w:p w:rsidRPr="00F408EF" w:rsidR="00F408EF" w:rsidP="00F408EF" w:rsidRDefault="00F408EF" w14:paraId="59055685"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+11</w:t>
            </w:r>
          </w:p>
        </w:tc>
      </w:tr>
    </w:tbl>
    <w:p w:rsidRPr="00F408EF" w:rsidR="00F408EF" w:rsidP="00F408EF" w:rsidRDefault="00F408EF" w14:paraId="59055687" w14:textId="77777777">
      <w:pPr>
        <w:keepNext/>
        <w:shd w:val="clear" w:color="000000" w:fill="auto"/>
        <w:tabs>
          <w:tab w:val="clear" w:pos="284"/>
          <w:tab w:val="clear" w:pos="567"/>
          <w:tab w:val="clear" w:pos="851"/>
          <w:tab w:val="clear" w:pos="1134"/>
          <w:tab w:val="clear" w:pos="1701"/>
          <w:tab w:val="clear" w:pos="2268"/>
          <w:tab w:val="clear" w:pos="4536"/>
          <w:tab w:val="clear" w:pos="9072"/>
          <w:tab w:val="left" w:pos="7755"/>
        </w:tabs>
        <w:spacing w:before="60" w:after="20"/>
        <w:ind w:firstLine="0"/>
        <w:outlineLvl w:val="2"/>
        <w:rPr>
          <w:rFonts w:ascii="GillSans Pro for Riksdagen Md" w:hAnsi="GillSans Pro for Riksdagen Md" w:eastAsia="Times New Roman" w:cs="Arial"/>
          <w:b/>
          <w:bCs/>
          <w:lang w:eastAsia="sv-SE"/>
          <w14:numSpacing w14:val="default"/>
        </w:rPr>
      </w:pPr>
    </w:p>
    <w:p w:rsidRPr="00F408EF" w:rsidR="00F408EF" w:rsidP="00F408EF" w:rsidRDefault="00F408EF" w14:paraId="59055688" w14:textId="77777777">
      <w:pPr>
        <w:keepNext/>
        <w:shd w:val="clear" w:color="000000" w:fill="auto"/>
        <w:tabs>
          <w:tab w:val="clear" w:pos="284"/>
          <w:tab w:val="clear" w:pos="567"/>
          <w:tab w:val="clear" w:pos="851"/>
          <w:tab w:val="clear" w:pos="1134"/>
          <w:tab w:val="clear" w:pos="1701"/>
          <w:tab w:val="clear" w:pos="2268"/>
          <w:tab w:val="clear" w:pos="4536"/>
          <w:tab w:val="clear" w:pos="9072"/>
          <w:tab w:val="left" w:pos="7755"/>
        </w:tabs>
        <w:spacing w:before="60" w:after="20"/>
        <w:ind w:firstLine="0"/>
        <w:outlineLvl w:val="2"/>
        <w:rPr>
          <w:rFonts w:ascii="GillSans Pro for Riksdagen Md" w:hAnsi="GillSans Pro for Riksdagen Md" w:eastAsia="Times New Roman" w:cs="Arial"/>
          <w:b/>
          <w:bCs/>
          <w:lang w:eastAsia="sv-SE"/>
          <w14:numSpacing w14:val="default"/>
        </w:rPr>
      </w:pPr>
    </w:p>
    <w:p w:rsidRPr="00F408EF" w:rsidR="00F408EF" w:rsidP="00F408EF" w:rsidRDefault="00F408EF" w14:paraId="59055689" w14:textId="77777777">
      <w:pPr>
        <w:keepNext/>
        <w:shd w:val="clear" w:color="000000" w:fill="auto"/>
        <w:tabs>
          <w:tab w:val="clear" w:pos="284"/>
          <w:tab w:val="clear" w:pos="567"/>
          <w:tab w:val="clear" w:pos="851"/>
          <w:tab w:val="clear" w:pos="1134"/>
          <w:tab w:val="clear" w:pos="1701"/>
          <w:tab w:val="clear" w:pos="2268"/>
          <w:tab w:val="clear" w:pos="4536"/>
          <w:tab w:val="clear" w:pos="9072"/>
          <w:tab w:val="left" w:pos="7755"/>
        </w:tabs>
        <w:spacing w:before="60" w:after="20"/>
        <w:ind w:firstLine="0"/>
        <w:outlineLvl w:val="2"/>
        <w:rPr>
          <w:rFonts w:ascii="GillSans Pro for Riksdagen Md" w:hAnsi="GillSans Pro for Riksdagen Md" w:eastAsia="Times New Roman" w:cs="Arial"/>
          <w:b/>
          <w:bCs/>
          <w:lang w:eastAsia="sv-SE"/>
          <w14:numSpacing w14:val="default"/>
        </w:rPr>
      </w:pPr>
    </w:p>
    <w:p w:rsidRPr="00F408EF" w:rsidR="00F408EF" w:rsidP="00F408EF" w:rsidRDefault="00F408EF" w14:paraId="5905568A" w14:textId="77777777">
      <w:pPr>
        <w:keepNext/>
        <w:shd w:val="clear" w:color="000000" w:fill="auto"/>
        <w:tabs>
          <w:tab w:val="clear" w:pos="284"/>
          <w:tab w:val="clear" w:pos="567"/>
          <w:tab w:val="clear" w:pos="851"/>
          <w:tab w:val="clear" w:pos="1134"/>
          <w:tab w:val="clear" w:pos="1701"/>
          <w:tab w:val="clear" w:pos="2268"/>
          <w:tab w:val="clear" w:pos="4536"/>
          <w:tab w:val="clear" w:pos="9072"/>
          <w:tab w:val="left" w:pos="7755"/>
        </w:tabs>
        <w:spacing w:before="60" w:after="20"/>
        <w:ind w:firstLine="0"/>
        <w:outlineLvl w:val="2"/>
        <w:rPr>
          <w:rFonts w:ascii="GillSans Pro for Riksdagen Md" w:hAnsi="GillSans Pro for Riksdagen Md" w:eastAsia="Times New Roman" w:cs="Arial"/>
          <w:b/>
          <w:bCs/>
          <w:lang w:eastAsia="sv-SE"/>
          <w14:numSpacing w14:val="default"/>
        </w:rPr>
      </w:pPr>
      <w:r w:rsidRPr="00F408EF">
        <w:rPr>
          <w:rFonts w:ascii="GillSans Pro for Riksdagen Md" w:hAnsi="GillSans Pro for Riksdagen Md" w:eastAsia="Times New Roman" w:cs="Arial"/>
          <w:b/>
          <w:bCs/>
          <w:lang w:eastAsia="sv-SE"/>
          <w14:numSpacing w14:val="default"/>
        </w:rPr>
        <w:tab/>
      </w:r>
    </w:p>
    <w:p w:rsidRPr="00F408EF" w:rsidR="00F408EF" w:rsidP="00F408EF" w:rsidRDefault="00F408EF" w14:paraId="5905568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F408EF" w:rsidR="00F408EF" w:rsidP="00F408EF" w:rsidRDefault="00F408EF" w14:paraId="5905568C" w14:textId="77777777">
      <w:pPr>
        <w:keepNext/>
        <w:shd w:val="clear" w:color="000000" w:fill="auto"/>
        <w:tabs>
          <w:tab w:val="clear" w:pos="567"/>
          <w:tab w:val="clear" w:pos="851"/>
          <w:tab w:val="clear" w:pos="1134"/>
          <w:tab w:val="clear" w:pos="1701"/>
          <w:tab w:val="clear" w:pos="2268"/>
          <w:tab w:val="clear" w:pos="4536"/>
          <w:tab w:val="clear" w:pos="9072"/>
        </w:tabs>
        <w:spacing w:before="60" w:after="20"/>
        <w:ind w:firstLine="0"/>
        <w:outlineLvl w:val="2"/>
        <w:rPr>
          <w:rFonts w:ascii="GillSans Pro for Riksdagen Md" w:hAnsi="GillSans Pro for Riksdagen Md" w:eastAsia="Times New Roman" w:cs="Arial"/>
          <w:b/>
          <w:bCs/>
          <w:sz w:val="22"/>
          <w:szCs w:val="22"/>
          <w:lang w:eastAsia="sv-SE"/>
          <w14:numSpacing w14:val="default"/>
        </w:rPr>
      </w:pPr>
    </w:p>
    <w:p w:rsidRPr="00F408EF" w:rsidR="00F408EF" w:rsidP="00F408EF" w:rsidRDefault="00F408EF" w14:paraId="5905568D" w14:textId="77777777">
      <w:pPr>
        <w:keepNext/>
        <w:shd w:val="clear" w:color="000000" w:fill="auto"/>
        <w:tabs>
          <w:tab w:val="clear" w:pos="567"/>
          <w:tab w:val="clear" w:pos="851"/>
          <w:tab w:val="clear" w:pos="1134"/>
          <w:tab w:val="clear" w:pos="1701"/>
          <w:tab w:val="clear" w:pos="2268"/>
          <w:tab w:val="clear" w:pos="4536"/>
          <w:tab w:val="clear" w:pos="9072"/>
        </w:tabs>
        <w:spacing w:before="60" w:after="20"/>
        <w:ind w:firstLine="0"/>
        <w:outlineLvl w:val="2"/>
        <w:rPr>
          <w:rFonts w:ascii="GillSans Pro for Riksdagen Md" w:hAnsi="GillSans Pro for Riksdagen Md" w:eastAsia="Times New Roman" w:cs="Arial"/>
          <w:b/>
          <w:bCs/>
          <w:sz w:val="22"/>
          <w:szCs w:val="22"/>
          <w:lang w:eastAsia="sv-SE"/>
          <w14:numSpacing w14:val="default"/>
        </w:rPr>
      </w:pPr>
    </w:p>
    <w:p w:rsidRPr="00F408EF" w:rsidR="00F408EF" w:rsidP="00F408EF" w:rsidRDefault="00F408EF" w14:paraId="5905568E" w14:textId="77777777">
      <w:pPr>
        <w:keepNext/>
        <w:shd w:val="clear" w:color="000000" w:fill="auto"/>
        <w:tabs>
          <w:tab w:val="clear" w:pos="567"/>
          <w:tab w:val="clear" w:pos="851"/>
          <w:tab w:val="clear" w:pos="1134"/>
          <w:tab w:val="clear" w:pos="1701"/>
          <w:tab w:val="clear" w:pos="2268"/>
          <w:tab w:val="clear" w:pos="4536"/>
          <w:tab w:val="clear" w:pos="9072"/>
        </w:tabs>
        <w:spacing w:before="60" w:after="20"/>
        <w:ind w:firstLine="0"/>
        <w:outlineLvl w:val="2"/>
        <w:rPr>
          <w:rFonts w:ascii="GillSans Pro for Riksdagen Md" w:hAnsi="GillSans Pro for Riksdagen Md" w:eastAsia="Times New Roman" w:cs="Arial"/>
          <w:b/>
          <w:bCs/>
          <w:sz w:val="22"/>
          <w:szCs w:val="22"/>
          <w:lang w:eastAsia="sv-SE"/>
          <w14:numSpacing w14:val="default"/>
        </w:rPr>
      </w:pPr>
    </w:p>
    <w:p w:rsidRPr="00F408EF" w:rsidR="00F408EF" w:rsidP="00F408EF" w:rsidRDefault="00F408EF" w14:paraId="5905568F" w14:textId="77777777">
      <w:pPr>
        <w:keepNext/>
        <w:shd w:val="clear" w:color="000000" w:fill="auto"/>
        <w:tabs>
          <w:tab w:val="clear" w:pos="567"/>
          <w:tab w:val="clear" w:pos="851"/>
          <w:tab w:val="clear" w:pos="1134"/>
          <w:tab w:val="clear" w:pos="1701"/>
          <w:tab w:val="clear" w:pos="2268"/>
          <w:tab w:val="clear" w:pos="4536"/>
          <w:tab w:val="clear" w:pos="9072"/>
        </w:tabs>
        <w:spacing w:before="60" w:after="20"/>
        <w:ind w:firstLine="0"/>
        <w:outlineLvl w:val="2"/>
        <w:rPr>
          <w:rFonts w:ascii="GillSans Pro for Riksdagen Md" w:hAnsi="GillSans Pro for Riksdagen Md" w:eastAsia="Times New Roman" w:cs="Arial"/>
          <w:b/>
          <w:bCs/>
          <w:sz w:val="22"/>
          <w:szCs w:val="22"/>
          <w:lang w:eastAsia="sv-SE"/>
          <w14:numSpacing w14:val="default"/>
        </w:rPr>
      </w:pPr>
    </w:p>
    <w:p w:rsidRPr="00F408EF" w:rsidR="00F408EF" w:rsidP="00F408EF" w:rsidRDefault="00F408EF" w14:paraId="59055690" w14:textId="77777777">
      <w:pPr>
        <w:keepNext/>
        <w:shd w:val="clear" w:color="000000" w:fill="auto"/>
        <w:tabs>
          <w:tab w:val="clear" w:pos="567"/>
          <w:tab w:val="clear" w:pos="851"/>
          <w:tab w:val="clear" w:pos="1134"/>
          <w:tab w:val="clear" w:pos="1701"/>
          <w:tab w:val="clear" w:pos="2268"/>
          <w:tab w:val="clear" w:pos="4536"/>
          <w:tab w:val="clear" w:pos="9072"/>
        </w:tabs>
        <w:spacing w:before="60" w:after="20"/>
        <w:ind w:firstLine="0"/>
        <w:outlineLvl w:val="2"/>
        <w:rPr>
          <w:rFonts w:eastAsia="Times New Roman" w:cstheme="minorHAnsi"/>
          <w:b/>
          <w:bCs/>
          <w:lang w:eastAsia="sv-SE"/>
          <w14:numSpacing w14:val="default"/>
        </w:rPr>
      </w:pPr>
      <w:r w:rsidRPr="00F408EF">
        <w:rPr>
          <w:rFonts w:eastAsia="Times New Roman" w:cstheme="minorHAnsi"/>
          <w:b/>
          <w:bCs/>
          <w:lang w:eastAsia="sv-SE"/>
          <w14:numSpacing w14:val="default"/>
        </w:rPr>
        <w:t>Riksteatern</w:t>
      </w:r>
    </w:p>
    <w:p w:rsidRPr="00F408EF" w:rsidR="00F408EF" w:rsidP="00F408EF" w:rsidRDefault="00F408EF" w14:paraId="59055691" w14:textId="77777777">
      <w:pPr>
        <w:tabs>
          <w:tab w:val="clear" w:pos="567"/>
          <w:tab w:val="clear" w:pos="851"/>
          <w:tab w:val="clear" w:pos="1134"/>
          <w:tab w:val="clear" w:pos="1701"/>
          <w:tab w:val="clear" w:pos="2268"/>
          <w:tab w:val="clear" w:pos="4536"/>
          <w:tab w:val="clear" w:pos="9072"/>
        </w:tabs>
        <w:ind w:firstLine="0"/>
        <w:rPr>
          <w:rFonts w:eastAsia="Times New Roman" w:cstheme="minorHAnsi"/>
          <w:kern w:val="0"/>
          <w:lang w:eastAsia="sv-SE"/>
          <w14:numSpacing w14:val="default"/>
        </w:rPr>
      </w:pPr>
      <w:r w:rsidRPr="00F408EF">
        <w:rPr>
          <w:rFonts w:eastAsia="Times New Roman" w:cstheme="minorHAnsi"/>
          <w:kern w:val="0"/>
          <w:lang w:eastAsia="sv-SE"/>
          <w14:numSpacing w14:val="default"/>
        </w:rPr>
        <w:t>Riksteatern tillförs 5 miljoner kronor för att i samverkan med kommuner, landsting och berörda aktörer runtom i Sverige föra ut fler föreställningar och kulturupplevelser över hela landet.</w:t>
      </w:r>
    </w:p>
    <w:p w:rsidRPr="00F408EF" w:rsidR="00F408EF" w:rsidP="00F408EF" w:rsidRDefault="00F408EF" w14:paraId="59055692" w14:textId="77777777">
      <w:pPr>
        <w:tabs>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lang w:eastAsia="sv-SE"/>
          <w14:numSpacing w14:val="default"/>
        </w:rPr>
      </w:pPr>
    </w:p>
    <w:p w:rsidRPr="00F408EF" w:rsidR="00F408EF" w:rsidP="00F408EF" w:rsidRDefault="00F408EF" w14:paraId="59055693" w14:textId="77777777">
      <w:pPr>
        <w:keepNext/>
        <w:shd w:val="clear" w:color="000000" w:fill="auto"/>
        <w:tabs>
          <w:tab w:val="clear" w:pos="567"/>
          <w:tab w:val="clear" w:pos="851"/>
          <w:tab w:val="clear" w:pos="1134"/>
          <w:tab w:val="clear" w:pos="1701"/>
          <w:tab w:val="clear" w:pos="2268"/>
          <w:tab w:val="clear" w:pos="4536"/>
          <w:tab w:val="clear" w:pos="9072"/>
        </w:tabs>
        <w:spacing w:before="60" w:after="20"/>
        <w:ind w:firstLine="0"/>
        <w:outlineLvl w:val="2"/>
        <w:rPr>
          <w:rFonts w:eastAsia="Times New Roman" w:cstheme="minorHAnsi"/>
          <w:b/>
          <w:bCs/>
          <w:lang w:eastAsia="sv-SE"/>
          <w14:numSpacing w14:val="default"/>
        </w:rPr>
      </w:pPr>
      <w:r w:rsidRPr="00F408EF">
        <w:rPr>
          <w:rFonts w:eastAsia="Times New Roman" w:cstheme="minorHAnsi"/>
          <w:b/>
          <w:bCs/>
          <w:lang w:eastAsia="sv-SE"/>
          <w14:numSpacing w14:val="default"/>
        </w:rPr>
        <w:lastRenderedPageBreak/>
        <w:t>Statens musikverk</w:t>
      </w:r>
    </w:p>
    <w:p w:rsidRPr="00F408EF" w:rsidR="00F408EF" w:rsidP="00F408EF" w:rsidRDefault="00F408EF" w14:paraId="59055694" w14:textId="77777777">
      <w:pPr>
        <w:shd w:val="clear" w:color="000000" w:fill="auto"/>
        <w:tabs>
          <w:tab w:val="clear" w:pos="567"/>
          <w:tab w:val="clear" w:pos="851"/>
          <w:tab w:val="clear" w:pos="1134"/>
          <w:tab w:val="clear" w:pos="1701"/>
          <w:tab w:val="clear" w:pos="2268"/>
          <w:tab w:val="clear" w:pos="4536"/>
          <w:tab w:val="clear" w:pos="9072"/>
        </w:tabs>
        <w:ind w:firstLine="0"/>
        <w:rPr>
          <w:rFonts w:eastAsia="Times New Roman" w:cstheme="minorHAnsi"/>
          <w:color w:val="000000"/>
          <w:kern w:val="0"/>
          <w:lang w:eastAsia="sv-SE"/>
          <w14:numSpacing w14:val="default"/>
        </w:rPr>
      </w:pPr>
      <w:r w:rsidRPr="00F408EF">
        <w:rPr>
          <w:rFonts w:eastAsia="Times New Roman" w:cstheme="minorHAnsi"/>
          <w:color w:val="000000"/>
          <w:kern w:val="0"/>
          <w:lang w:eastAsia="sv-SE"/>
          <w14:numSpacing w14:val="default"/>
        </w:rPr>
        <w:t>Statens musikverk tillförs totalt 6 miljoner kronor i syfte att i ökad omfattning bevara, levandegöra och sprida det musikaliska kulturarvet som en viktig del av den traditionella, folkliga, svenska kulturen. 1,5 miljoner kronor av dessa medel avsätts för att förstärka och bättre samordna visarkiven i Sverige.</w:t>
      </w:r>
    </w:p>
    <w:p w:rsidRPr="00F408EF" w:rsidR="00F408EF" w:rsidP="00F408EF" w:rsidRDefault="00F408EF" w14:paraId="59055695" w14:textId="77777777">
      <w:pPr>
        <w:keepNext/>
        <w:shd w:val="clear" w:color="000000" w:fill="auto"/>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p>
    <w:p w:rsidRPr="00F408EF" w:rsidR="00F408EF" w:rsidP="00F408EF" w:rsidRDefault="00F408EF" w14:paraId="59055696" w14:textId="77777777">
      <w:pPr>
        <w:keepNext/>
        <w:shd w:val="clear" w:color="000000" w:fill="auto"/>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r w:rsidRPr="00F408EF">
        <w:rPr>
          <w:rFonts w:ascii="GillSans Pro for Riksdagen Md" w:hAnsi="GillSans Pro for Riksdagen Md" w:eastAsia="Times New Roman" w:cs="Times New Roman"/>
          <w:b/>
          <w:i/>
          <w:sz w:val="25"/>
          <w:szCs w:val="36"/>
          <w:lang w:eastAsia="sv-SE"/>
          <w14:numSpacing w14:val="default"/>
        </w:rPr>
        <w:t>Litteratur, läsande och språk (3:1–3:4)</w:t>
      </w:r>
    </w:p>
    <w:p w:rsidRPr="00F408EF" w:rsidR="00F408EF" w:rsidP="00F408EF" w:rsidRDefault="00F408EF" w14:paraId="59055697"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2"/>
          <w:szCs w:val="36"/>
          <w:lang w:eastAsia="sv-SE"/>
          <w14:numSpacing w14:val="default"/>
        </w:rPr>
      </w:pPr>
      <w:r w:rsidRPr="00F408EF">
        <w:rPr>
          <w:rFonts w:ascii="Times New Roman" w:hAnsi="Times New Roman" w:eastAsia="Times New Roman" w:cs="Times New Roman"/>
          <w:b/>
          <w:kern w:val="0"/>
          <w:sz w:val="22"/>
          <w:szCs w:val="36"/>
          <w:lang w:eastAsia="sv-SE"/>
          <w14:numSpacing w14:val="default"/>
        </w:rPr>
        <w:t xml:space="preserve">Tabell </w:t>
      </w:r>
      <w:r w:rsidRPr="00F408EF">
        <w:rPr>
          <w:rFonts w:ascii="Times New Roman" w:hAnsi="Times New Roman" w:eastAsia="Times New Roman" w:cs="Times New Roman"/>
          <w:b/>
          <w:kern w:val="0"/>
          <w:sz w:val="22"/>
          <w:szCs w:val="36"/>
          <w:lang w:eastAsia="sv-SE"/>
          <w14:numSpacing w14:val="default"/>
        </w:rPr>
        <w:fldChar w:fldCharType="begin"/>
      </w:r>
      <w:r w:rsidRPr="00F408EF">
        <w:rPr>
          <w:rFonts w:ascii="Times New Roman" w:hAnsi="Times New Roman" w:eastAsia="Times New Roman" w:cs="Times New Roman"/>
          <w:b/>
          <w:kern w:val="0"/>
          <w:sz w:val="22"/>
          <w:szCs w:val="36"/>
          <w:lang w:eastAsia="sv-SE"/>
          <w14:numSpacing w14:val="default"/>
        </w:rPr>
        <w:instrText xml:space="preserve"> SEQ Tabell \* ARABIC </w:instrText>
      </w:r>
      <w:r w:rsidRPr="00F408EF">
        <w:rPr>
          <w:rFonts w:ascii="Times New Roman" w:hAnsi="Times New Roman" w:eastAsia="Times New Roman" w:cs="Times New Roman"/>
          <w:b/>
          <w:kern w:val="0"/>
          <w:sz w:val="22"/>
          <w:szCs w:val="36"/>
          <w:lang w:eastAsia="sv-SE"/>
          <w14:numSpacing w14:val="default"/>
        </w:rPr>
        <w:fldChar w:fldCharType="separate"/>
      </w:r>
      <w:r w:rsidR="00F4382F">
        <w:rPr>
          <w:rFonts w:ascii="Times New Roman" w:hAnsi="Times New Roman" w:eastAsia="Times New Roman" w:cs="Times New Roman"/>
          <w:b/>
          <w:noProof/>
          <w:kern w:val="0"/>
          <w:sz w:val="22"/>
          <w:szCs w:val="36"/>
          <w:lang w:eastAsia="sv-SE"/>
          <w14:numSpacing w14:val="default"/>
        </w:rPr>
        <w:t>3</w:t>
      </w:r>
      <w:r w:rsidRPr="00F408EF">
        <w:rPr>
          <w:rFonts w:ascii="Times New Roman" w:hAnsi="Times New Roman" w:eastAsia="Times New Roman" w:cs="Times New Roman"/>
          <w:b/>
          <w:kern w:val="0"/>
          <w:sz w:val="22"/>
          <w:szCs w:val="36"/>
          <w:lang w:eastAsia="sv-SE"/>
          <w14:numSpacing w14:val="default"/>
        </w:rPr>
        <w:fldChar w:fldCharType="end"/>
      </w:r>
      <w:r w:rsidRPr="00F408EF">
        <w:rPr>
          <w:rFonts w:ascii="Times New Roman" w:hAnsi="Times New Roman" w:eastAsia="Times New Roman" w:cs="Times New Roman"/>
          <w:b/>
          <w:kern w:val="0"/>
          <w:sz w:val="22"/>
          <w:szCs w:val="36"/>
          <w:lang w:eastAsia="sv-SE"/>
          <w14:numSpacing w14:val="default"/>
        </w:rPr>
        <w:t xml:space="preserve"> Flerårsplan inom Litteratur, läsande och språk</w:t>
      </w:r>
    </w:p>
    <w:p w:rsidRPr="00F408EF" w:rsidR="00F408EF" w:rsidP="00F408EF" w:rsidRDefault="00F408EF" w14:paraId="59055698"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2"/>
          <w:szCs w:val="36"/>
          <w:lang w:eastAsia="sv-SE"/>
          <w14:numSpacing w14:val="default"/>
        </w:rPr>
      </w:pPr>
    </w:p>
    <w:tbl>
      <w:tblPr>
        <w:tblW w:w="6010" w:type="dxa"/>
        <w:tblInd w:w="65" w:type="dxa"/>
        <w:tblLayout w:type="fixed"/>
        <w:tblCellMar>
          <w:left w:w="70" w:type="dxa"/>
          <w:right w:w="70" w:type="dxa"/>
        </w:tblCellMar>
        <w:tblLook w:val="0000" w:firstRow="0" w:lastRow="0" w:firstColumn="0" w:lastColumn="0" w:noHBand="0" w:noVBand="0"/>
      </w:tblPr>
      <w:tblGrid>
        <w:gridCol w:w="548"/>
        <w:gridCol w:w="2394"/>
        <w:gridCol w:w="683"/>
        <w:gridCol w:w="795"/>
        <w:gridCol w:w="795"/>
        <w:gridCol w:w="795"/>
      </w:tblGrid>
      <w:tr w:rsidRPr="00F408EF" w:rsidR="00F408EF" w:rsidTr="00AA71A7" w14:paraId="5905569E" w14:textId="77777777">
        <w:trPr>
          <w:trHeight w:val="227"/>
        </w:trPr>
        <w:tc>
          <w:tcPr>
            <w:tcW w:w="3125" w:type="dxa"/>
            <w:gridSpan w:val="2"/>
            <w:tcBorders>
              <w:bottom w:val="single" w:color="auto" w:sz="4" w:space="0"/>
            </w:tcBorders>
            <w:shd w:val="clear" w:color="auto" w:fill="auto"/>
            <w:noWrap/>
          </w:tcPr>
          <w:p w:rsidRPr="00F408EF" w:rsidR="00F408EF" w:rsidP="00F408EF" w:rsidRDefault="00F408EF" w14:paraId="59055699"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i/>
                <w:kern w:val="0"/>
                <w:sz w:val="16"/>
                <w:szCs w:val="16"/>
                <w:lang w:eastAsia="sv-SE"/>
                <w14:numSpacing w14:val="default"/>
              </w:rPr>
            </w:pPr>
            <w:r w:rsidRPr="00F408EF">
              <w:rPr>
                <w:rFonts w:ascii="Times New Roman" w:hAnsi="Times New Roman" w:eastAsia="Times New Roman" w:cs="Times New Roman"/>
                <w:i/>
                <w:kern w:val="0"/>
                <w:sz w:val="16"/>
                <w:szCs w:val="16"/>
                <w:lang w:eastAsia="sv-SE"/>
                <w14:numSpacing w14:val="default"/>
              </w:rPr>
              <w:t xml:space="preserve">Förändring gentemot regeringen, </w:t>
            </w:r>
            <w:r w:rsidRPr="00F408EF">
              <w:rPr>
                <w:rFonts w:ascii="Times New Roman" w:hAnsi="Times New Roman" w:eastAsia="Times New Roman" w:cs="Times New Roman"/>
                <w:i/>
                <w:kern w:val="0"/>
                <w:sz w:val="16"/>
                <w:szCs w:val="16"/>
                <w:lang w:eastAsia="sv-SE"/>
                <w14:numSpacing w14:val="default"/>
              </w:rPr>
              <w:br/>
              <w:t>miljoner kronor</w:t>
            </w:r>
          </w:p>
        </w:tc>
        <w:tc>
          <w:tcPr>
            <w:tcW w:w="720" w:type="dxa"/>
            <w:tcBorders>
              <w:bottom w:val="single" w:color="auto" w:sz="4" w:space="0"/>
            </w:tcBorders>
            <w:shd w:val="clear" w:color="auto" w:fill="auto"/>
            <w:noWrap/>
          </w:tcPr>
          <w:p w:rsidRPr="00F408EF" w:rsidR="00F408EF" w:rsidP="00F408EF" w:rsidRDefault="00F408EF" w14:paraId="5905569A"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b/>
                <w:kern w:val="0"/>
                <w:sz w:val="16"/>
                <w:szCs w:val="16"/>
                <w:lang w:eastAsia="sv-SE"/>
                <w14:numSpacing w14:val="default"/>
              </w:rPr>
            </w:pPr>
          </w:p>
        </w:tc>
        <w:tc>
          <w:tcPr>
            <w:tcW w:w="840" w:type="dxa"/>
            <w:tcBorders>
              <w:bottom w:val="single" w:color="auto" w:sz="4" w:space="0"/>
            </w:tcBorders>
            <w:shd w:val="clear" w:color="auto" w:fill="auto"/>
            <w:noWrap/>
          </w:tcPr>
          <w:p w:rsidRPr="00F408EF" w:rsidR="00F408EF" w:rsidP="00F408EF" w:rsidRDefault="00F408EF" w14:paraId="5905569B"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p>
        </w:tc>
        <w:tc>
          <w:tcPr>
            <w:tcW w:w="840" w:type="dxa"/>
            <w:tcBorders>
              <w:bottom w:val="single" w:color="auto" w:sz="4" w:space="0"/>
            </w:tcBorders>
            <w:shd w:val="clear" w:color="auto" w:fill="auto"/>
            <w:noWrap/>
          </w:tcPr>
          <w:p w:rsidRPr="00F408EF" w:rsidR="00F408EF" w:rsidP="00F408EF" w:rsidRDefault="00F408EF" w14:paraId="5905569C"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p>
        </w:tc>
        <w:tc>
          <w:tcPr>
            <w:tcW w:w="840" w:type="dxa"/>
            <w:tcBorders>
              <w:bottom w:val="single" w:color="auto" w:sz="4" w:space="0"/>
            </w:tcBorders>
            <w:shd w:val="clear" w:color="auto" w:fill="auto"/>
            <w:noWrap/>
          </w:tcPr>
          <w:p w:rsidRPr="00F408EF" w:rsidR="00F408EF" w:rsidP="00F408EF" w:rsidRDefault="00F408EF" w14:paraId="5905569D"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p>
        </w:tc>
      </w:tr>
      <w:tr w:rsidRPr="00F408EF" w:rsidR="00F408EF" w:rsidTr="00AA71A7" w14:paraId="590556A4" w14:textId="77777777">
        <w:trPr>
          <w:trHeight w:val="227"/>
        </w:trPr>
        <w:tc>
          <w:tcPr>
            <w:tcW w:w="3125" w:type="dxa"/>
            <w:gridSpan w:val="2"/>
            <w:tcBorders>
              <w:top w:val="single" w:color="auto" w:sz="4" w:space="0"/>
              <w:bottom w:val="single" w:color="auto" w:sz="4" w:space="0"/>
            </w:tcBorders>
            <w:shd w:val="clear" w:color="auto" w:fill="auto"/>
            <w:noWrap/>
          </w:tcPr>
          <w:p w:rsidRPr="00F408EF" w:rsidR="00F408EF" w:rsidP="00F408EF" w:rsidRDefault="00F408EF" w14:paraId="5905569F"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p>
        </w:tc>
        <w:tc>
          <w:tcPr>
            <w:tcW w:w="720" w:type="dxa"/>
            <w:tcBorders>
              <w:top w:val="single" w:color="auto" w:sz="4" w:space="0"/>
              <w:bottom w:val="single" w:color="auto" w:sz="4" w:space="0"/>
            </w:tcBorders>
            <w:shd w:val="clear" w:color="auto" w:fill="auto"/>
            <w:noWrap/>
          </w:tcPr>
          <w:p w:rsidRPr="00F408EF" w:rsidR="00F408EF" w:rsidP="00F408EF" w:rsidRDefault="00F408EF" w14:paraId="590556A0"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Förslag 2016</w:t>
            </w:r>
          </w:p>
        </w:tc>
        <w:tc>
          <w:tcPr>
            <w:tcW w:w="840" w:type="dxa"/>
            <w:tcBorders>
              <w:top w:val="single" w:color="auto" w:sz="4" w:space="0"/>
              <w:bottom w:val="single" w:color="auto" w:sz="4" w:space="0"/>
            </w:tcBorders>
            <w:shd w:val="clear" w:color="auto" w:fill="auto"/>
            <w:noWrap/>
          </w:tcPr>
          <w:p w:rsidRPr="00F408EF" w:rsidR="00F408EF" w:rsidP="00F408EF" w:rsidRDefault="00F408EF" w14:paraId="590556A1"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Beräknat 2017</w:t>
            </w:r>
          </w:p>
        </w:tc>
        <w:tc>
          <w:tcPr>
            <w:tcW w:w="840" w:type="dxa"/>
            <w:tcBorders>
              <w:top w:val="single" w:color="auto" w:sz="4" w:space="0"/>
              <w:bottom w:val="single" w:color="auto" w:sz="4" w:space="0"/>
            </w:tcBorders>
            <w:shd w:val="clear" w:color="auto" w:fill="auto"/>
            <w:noWrap/>
          </w:tcPr>
          <w:p w:rsidRPr="00F408EF" w:rsidR="00F408EF" w:rsidP="00F408EF" w:rsidRDefault="00F408EF" w14:paraId="590556A2"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Beräknat 2018</w:t>
            </w:r>
          </w:p>
        </w:tc>
        <w:tc>
          <w:tcPr>
            <w:tcW w:w="840" w:type="dxa"/>
            <w:tcBorders>
              <w:top w:val="single" w:color="auto" w:sz="4" w:space="0"/>
              <w:bottom w:val="single" w:color="auto" w:sz="4" w:space="0"/>
            </w:tcBorders>
            <w:shd w:val="clear" w:color="auto" w:fill="auto"/>
            <w:noWrap/>
          </w:tcPr>
          <w:p w:rsidRPr="00F408EF" w:rsidR="00F408EF" w:rsidP="00F408EF" w:rsidRDefault="00F408EF" w14:paraId="590556A3"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Beräknat 2019</w:t>
            </w:r>
          </w:p>
        </w:tc>
      </w:tr>
      <w:tr w:rsidRPr="00F408EF" w:rsidR="00F408EF" w:rsidTr="00AA71A7" w14:paraId="590556A6" w14:textId="77777777">
        <w:trPr>
          <w:trHeight w:val="227"/>
        </w:trPr>
        <w:tc>
          <w:tcPr>
            <w:tcW w:w="6365" w:type="dxa"/>
            <w:gridSpan w:val="6"/>
            <w:tcBorders>
              <w:top w:val="single" w:color="auto" w:sz="4" w:space="0"/>
            </w:tcBorders>
            <w:shd w:val="clear" w:color="auto" w:fill="auto"/>
            <w:noWrap/>
          </w:tcPr>
          <w:p w:rsidRPr="00F408EF" w:rsidR="00F408EF" w:rsidP="00F408EF" w:rsidRDefault="00F408EF" w14:paraId="590556A5"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i/>
                <w:kern w:val="0"/>
                <w:sz w:val="16"/>
                <w:szCs w:val="16"/>
                <w:lang w:eastAsia="sv-SE"/>
                <w14:numSpacing w14:val="default"/>
              </w:rPr>
            </w:pPr>
            <w:r w:rsidRPr="00F408EF">
              <w:rPr>
                <w:rFonts w:ascii="Times New Roman" w:hAnsi="Times New Roman" w:eastAsia="Times New Roman" w:cs="Times New Roman"/>
                <w:i/>
                <w:kern w:val="0"/>
                <w:sz w:val="16"/>
                <w:szCs w:val="16"/>
                <w:lang w:eastAsia="sv-SE"/>
                <w14:numSpacing w14:val="default"/>
              </w:rPr>
              <w:t>Litteratur, läsande och språk</w:t>
            </w:r>
          </w:p>
        </w:tc>
      </w:tr>
      <w:tr w:rsidRPr="00F408EF" w:rsidR="00F408EF" w:rsidTr="00AA71A7" w14:paraId="590556AD" w14:textId="77777777">
        <w:trPr>
          <w:trHeight w:val="227"/>
        </w:trPr>
        <w:tc>
          <w:tcPr>
            <w:tcW w:w="574" w:type="dxa"/>
            <w:tcBorders>
              <w:bottom w:val="single" w:color="auto" w:sz="4" w:space="0"/>
            </w:tcBorders>
            <w:shd w:val="clear" w:color="auto" w:fill="auto"/>
            <w:noWrap/>
          </w:tcPr>
          <w:p w:rsidRPr="00F408EF" w:rsidR="00F408EF" w:rsidP="00F408EF" w:rsidRDefault="00F408EF" w14:paraId="590556A7"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3:1</w:t>
            </w:r>
          </w:p>
        </w:tc>
        <w:tc>
          <w:tcPr>
            <w:tcW w:w="2551" w:type="dxa"/>
            <w:tcBorders>
              <w:bottom w:val="single" w:color="auto" w:sz="4" w:space="0"/>
            </w:tcBorders>
            <w:shd w:val="clear" w:color="auto" w:fill="auto"/>
          </w:tcPr>
          <w:p w:rsidRPr="00F408EF" w:rsidR="00F408EF" w:rsidP="00F408EF" w:rsidRDefault="00F408EF" w14:paraId="590556A8"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proofErr w:type="gramStart"/>
            <w:r w:rsidRPr="00F408EF">
              <w:rPr>
                <w:rFonts w:ascii="Times New Roman" w:hAnsi="Times New Roman" w:eastAsia="Times New Roman" w:cs="Times New Roman"/>
                <w:kern w:val="0"/>
                <w:sz w:val="16"/>
                <w:szCs w:val="16"/>
                <w:lang w:eastAsia="sv-SE"/>
                <w14:numSpacing w14:val="default"/>
              </w:rPr>
              <w:t>Bidrag</w:t>
            </w:r>
            <w:proofErr w:type="gramEnd"/>
            <w:r w:rsidRPr="00F408EF">
              <w:rPr>
                <w:rFonts w:ascii="Times New Roman" w:hAnsi="Times New Roman" w:eastAsia="Times New Roman" w:cs="Times New Roman"/>
                <w:kern w:val="0"/>
                <w:sz w:val="16"/>
                <w:szCs w:val="16"/>
                <w:lang w:eastAsia="sv-SE"/>
                <w14:numSpacing w14:val="default"/>
              </w:rPr>
              <w:t xml:space="preserve"> till litteratur och </w:t>
            </w:r>
            <w:r w:rsidRPr="00F408EF">
              <w:rPr>
                <w:rFonts w:ascii="Times New Roman" w:hAnsi="Times New Roman" w:eastAsia="Times New Roman" w:cs="Times New Roman"/>
                <w:kern w:val="0"/>
                <w:sz w:val="16"/>
                <w:szCs w:val="16"/>
                <w:lang w:eastAsia="sv-SE"/>
                <w14:numSpacing w14:val="default"/>
              </w:rPr>
              <w:br/>
              <w:t>kulturtidskrifter</w:t>
            </w:r>
          </w:p>
        </w:tc>
        <w:tc>
          <w:tcPr>
            <w:tcW w:w="720" w:type="dxa"/>
            <w:tcBorders>
              <w:bottom w:val="single" w:color="auto" w:sz="4" w:space="0"/>
            </w:tcBorders>
            <w:shd w:val="clear" w:color="auto" w:fill="auto"/>
            <w:noWrap/>
            <w:vAlign w:val="bottom"/>
          </w:tcPr>
          <w:p w:rsidRPr="00F408EF" w:rsidR="00F408EF" w:rsidP="00F408EF" w:rsidRDefault="00F408EF" w14:paraId="590556A9"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proofErr w:type="gramStart"/>
            <w:r w:rsidRPr="00F408EF">
              <w:rPr>
                <w:rFonts w:ascii="Times New Roman" w:hAnsi="Times New Roman" w:eastAsia="Times New Roman" w:cs="Times New Roman"/>
                <w:kern w:val="0"/>
                <w:sz w:val="16"/>
                <w:szCs w:val="16"/>
                <w:lang w:eastAsia="sv-SE"/>
                <w14:numSpacing w14:val="default"/>
              </w:rPr>
              <w:t>–32</w:t>
            </w:r>
            <w:proofErr w:type="gramEnd"/>
          </w:p>
        </w:tc>
        <w:tc>
          <w:tcPr>
            <w:tcW w:w="840" w:type="dxa"/>
            <w:tcBorders>
              <w:bottom w:val="single" w:color="auto" w:sz="4" w:space="0"/>
            </w:tcBorders>
            <w:shd w:val="clear" w:color="auto" w:fill="auto"/>
            <w:noWrap/>
            <w:vAlign w:val="bottom"/>
          </w:tcPr>
          <w:p w:rsidRPr="00F408EF" w:rsidR="00F408EF" w:rsidP="00F408EF" w:rsidRDefault="00F408EF" w14:paraId="590556AA"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proofErr w:type="gramStart"/>
            <w:r w:rsidRPr="00F408EF">
              <w:rPr>
                <w:rFonts w:ascii="Times New Roman" w:hAnsi="Times New Roman" w:eastAsia="Times New Roman" w:cs="Times New Roman"/>
                <w:kern w:val="0"/>
                <w:sz w:val="16"/>
                <w:szCs w:val="16"/>
                <w:lang w:eastAsia="sv-SE"/>
                <w14:numSpacing w14:val="default"/>
              </w:rPr>
              <w:t>–32</w:t>
            </w:r>
            <w:proofErr w:type="gramEnd"/>
          </w:p>
        </w:tc>
        <w:tc>
          <w:tcPr>
            <w:tcW w:w="840" w:type="dxa"/>
            <w:tcBorders>
              <w:bottom w:val="single" w:color="auto" w:sz="4" w:space="0"/>
            </w:tcBorders>
            <w:shd w:val="clear" w:color="auto" w:fill="auto"/>
            <w:noWrap/>
            <w:vAlign w:val="bottom"/>
          </w:tcPr>
          <w:p w:rsidRPr="00F408EF" w:rsidR="00F408EF" w:rsidP="00F408EF" w:rsidRDefault="00D64E0B" w14:paraId="590556AB" w14:textId="785EA5F9">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proofErr w:type="gramStart"/>
            <w:r>
              <w:rPr>
                <w:rFonts w:ascii="Times New Roman" w:hAnsi="Times New Roman" w:eastAsia="Times New Roman" w:cs="Times New Roman"/>
                <w:kern w:val="0"/>
                <w:sz w:val="16"/>
                <w:szCs w:val="16"/>
                <w:lang w:eastAsia="sv-SE"/>
                <w14:numSpacing w14:val="default"/>
              </w:rPr>
              <w:t>–</w:t>
            </w:r>
            <w:r w:rsidRPr="00F408EF" w:rsidR="00F408EF">
              <w:rPr>
                <w:rFonts w:ascii="Times New Roman" w:hAnsi="Times New Roman" w:eastAsia="Times New Roman" w:cs="Times New Roman"/>
                <w:kern w:val="0"/>
                <w:sz w:val="16"/>
                <w:szCs w:val="16"/>
                <w:lang w:eastAsia="sv-SE"/>
                <w14:numSpacing w14:val="default"/>
              </w:rPr>
              <w:t>32</w:t>
            </w:r>
            <w:proofErr w:type="gramEnd"/>
          </w:p>
        </w:tc>
        <w:tc>
          <w:tcPr>
            <w:tcW w:w="840" w:type="dxa"/>
            <w:tcBorders>
              <w:bottom w:val="single" w:color="auto" w:sz="4" w:space="0"/>
            </w:tcBorders>
            <w:shd w:val="clear" w:color="auto" w:fill="auto"/>
            <w:noWrap/>
            <w:vAlign w:val="bottom"/>
          </w:tcPr>
          <w:p w:rsidRPr="00F408EF" w:rsidR="00F408EF" w:rsidP="00F408EF" w:rsidRDefault="00D64E0B" w14:paraId="590556AC" w14:textId="3D1BCA08">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proofErr w:type="gramStart"/>
            <w:r>
              <w:rPr>
                <w:rFonts w:ascii="Times New Roman" w:hAnsi="Times New Roman" w:eastAsia="Times New Roman" w:cs="Times New Roman"/>
                <w:kern w:val="0"/>
                <w:sz w:val="16"/>
                <w:szCs w:val="16"/>
                <w:lang w:eastAsia="sv-SE"/>
                <w14:numSpacing w14:val="default"/>
              </w:rPr>
              <w:t>–</w:t>
            </w:r>
            <w:r w:rsidRPr="00F408EF" w:rsidR="00F408EF">
              <w:rPr>
                <w:rFonts w:ascii="Times New Roman" w:hAnsi="Times New Roman" w:eastAsia="Times New Roman" w:cs="Times New Roman"/>
                <w:kern w:val="0"/>
                <w:sz w:val="16"/>
                <w:szCs w:val="16"/>
                <w:lang w:eastAsia="sv-SE"/>
                <w14:numSpacing w14:val="default"/>
              </w:rPr>
              <w:t>32</w:t>
            </w:r>
            <w:proofErr w:type="gramEnd"/>
          </w:p>
        </w:tc>
      </w:tr>
      <w:tr w:rsidRPr="00F408EF" w:rsidR="00F408EF" w:rsidTr="00AA71A7" w14:paraId="590556B4" w14:textId="77777777">
        <w:trPr>
          <w:trHeight w:val="227"/>
        </w:trPr>
        <w:tc>
          <w:tcPr>
            <w:tcW w:w="574" w:type="dxa"/>
            <w:tcBorders>
              <w:bottom w:val="single" w:color="auto" w:sz="4" w:space="0"/>
            </w:tcBorders>
            <w:shd w:val="clear" w:color="auto" w:fill="auto"/>
            <w:noWrap/>
          </w:tcPr>
          <w:p w:rsidRPr="00F408EF" w:rsidR="00F408EF" w:rsidP="00F408EF" w:rsidRDefault="00F408EF" w14:paraId="590556AE"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3:2</w:t>
            </w:r>
          </w:p>
        </w:tc>
        <w:tc>
          <w:tcPr>
            <w:tcW w:w="2551" w:type="dxa"/>
            <w:tcBorders>
              <w:bottom w:val="single" w:color="auto" w:sz="4" w:space="0"/>
            </w:tcBorders>
            <w:shd w:val="clear" w:color="auto" w:fill="auto"/>
          </w:tcPr>
          <w:p w:rsidRPr="00F408EF" w:rsidR="00F408EF" w:rsidP="00F408EF" w:rsidRDefault="00F408EF" w14:paraId="590556AF"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Myndigheten för tillgängliga medier</w:t>
            </w:r>
          </w:p>
        </w:tc>
        <w:tc>
          <w:tcPr>
            <w:tcW w:w="720" w:type="dxa"/>
            <w:tcBorders>
              <w:bottom w:val="single" w:color="auto" w:sz="4" w:space="0"/>
            </w:tcBorders>
            <w:shd w:val="clear" w:color="auto" w:fill="auto"/>
            <w:noWrap/>
            <w:vAlign w:val="bottom"/>
          </w:tcPr>
          <w:p w:rsidRPr="00F408EF" w:rsidR="00F408EF" w:rsidP="00F408EF" w:rsidRDefault="00F408EF" w14:paraId="590556B0"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c>
          <w:tcPr>
            <w:tcW w:w="840" w:type="dxa"/>
            <w:tcBorders>
              <w:bottom w:val="single" w:color="auto" w:sz="4" w:space="0"/>
            </w:tcBorders>
            <w:shd w:val="clear" w:color="auto" w:fill="auto"/>
            <w:noWrap/>
            <w:vAlign w:val="bottom"/>
          </w:tcPr>
          <w:p w:rsidRPr="00F408EF" w:rsidR="00F408EF" w:rsidP="00F408EF" w:rsidRDefault="00F408EF" w14:paraId="590556B1"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c>
          <w:tcPr>
            <w:tcW w:w="840" w:type="dxa"/>
            <w:tcBorders>
              <w:bottom w:val="single" w:color="auto" w:sz="4" w:space="0"/>
            </w:tcBorders>
            <w:shd w:val="clear" w:color="auto" w:fill="auto"/>
            <w:noWrap/>
            <w:vAlign w:val="bottom"/>
          </w:tcPr>
          <w:p w:rsidRPr="00F408EF" w:rsidR="00F408EF" w:rsidP="00F408EF" w:rsidRDefault="00F408EF" w14:paraId="590556B2"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c>
          <w:tcPr>
            <w:tcW w:w="840" w:type="dxa"/>
            <w:tcBorders>
              <w:bottom w:val="single" w:color="auto" w:sz="4" w:space="0"/>
            </w:tcBorders>
            <w:shd w:val="clear" w:color="auto" w:fill="auto"/>
            <w:noWrap/>
            <w:vAlign w:val="bottom"/>
          </w:tcPr>
          <w:p w:rsidRPr="00F408EF" w:rsidR="00F408EF" w:rsidP="00F408EF" w:rsidRDefault="00F408EF" w14:paraId="590556B3"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r>
      <w:tr w:rsidRPr="00F408EF" w:rsidR="00F408EF" w:rsidTr="00AA71A7" w14:paraId="590556BB" w14:textId="77777777">
        <w:trPr>
          <w:trHeight w:val="227"/>
        </w:trPr>
        <w:tc>
          <w:tcPr>
            <w:tcW w:w="574" w:type="dxa"/>
            <w:shd w:val="clear" w:color="auto" w:fill="auto"/>
            <w:noWrap/>
          </w:tcPr>
          <w:p w:rsidRPr="00F408EF" w:rsidR="00F408EF" w:rsidP="00F408EF" w:rsidRDefault="00F408EF" w14:paraId="590556B5"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3:4</w:t>
            </w:r>
          </w:p>
        </w:tc>
        <w:tc>
          <w:tcPr>
            <w:tcW w:w="2551" w:type="dxa"/>
            <w:shd w:val="clear" w:color="auto" w:fill="auto"/>
          </w:tcPr>
          <w:p w:rsidRPr="00F408EF" w:rsidR="00F408EF" w:rsidP="00F408EF" w:rsidRDefault="00F408EF" w14:paraId="590556B6"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Institutet för språk och folkminnen</w:t>
            </w:r>
          </w:p>
        </w:tc>
        <w:tc>
          <w:tcPr>
            <w:tcW w:w="720" w:type="dxa"/>
            <w:shd w:val="clear" w:color="auto" w:fill="auto"/>
            <w:noWrap/>
            <w:vAlign w:val="bottom"/>
          </w:tcPr>
          <w:p w:rsidRPr="00F408EF" w:rsidR="00F408EF" w:rsidP="00F408EF" w:rsidRDefault="00F408EF" w14:paraId="590556B7"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+10</w:t>
            </w:r>
          </w:p>
        </w:tc>
        <w:tc>
          <w:tcPr>
            <w:tcW w:w="840" w:type="dxa"/>
            <w:shd w:val="clear" w:color="auto" w:fill="auto"/>
            <w:noWrap/>
            <w:vAlign w:val="bottom"/>
          </w:tcPr>
          <w:p w:rsidRPr="00F408EF" w:rsidR="00F408EF" w:rsidP="00F408EF" w:rsidRDefault="00F408EF" w14:paraId="590556B8"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+10</w:t>
            </w:r>
          </w:p>
        </w:tc>
        <w:tc>
          <w:tcPr>
            <w:tcW w:w="840" w:type="dxa"/>
            <w:shd w:val="clear" w:color="auto" w:fill="auto"/>
            <w:noWrap/>
            <w:vAlign w:val="bottom"/>
          </w:tcPr>
          <w:p w:rsidRPr="00F408EF" w:rsidR="00F408EF" w:rsidP="00F408EF" w:rsidRDefault="00F408EF" w14:paraId="590556B9"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+10</w:t>
            </w:r>
          </w:p>
        </w:tc>
        <w:tc>
          <w:tcPr>
            <w:tcW w:w="840" w:type="dxa"/>
            <w:shd w:val="clear" w:color="auto" w:fill="auto"/>
            <w:noWrap/>
            <w:vAlign w:val="bottom"/>
          </w:tcPr>
          <w:p w:rsidRPr="00F408EF" w:rsidR="00F408EF" w:rsidP="00F408EF" w:rsidRDefault="00F408EF" w14:paraId="590556BA"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+10</w:t>
            </w:r>
          </w:p>
        </w:tc>
      </w:tr>
      <w:tr w:rsidRPr="00F408EF" w:rsidR="00F408EF" w:rsidTr="00AA71A7" w14:paraId="590556C1" w14:textId="77777777">
        <w:trPr>
          <w:trHeight w:val="227"/>
        </w:trPr>
        <w:tc>
          <w:tcPr>
            <w:tcW w:w="3125" w:type="dxa"/>
            <w:gridSpan w:val="2"/>
            <w:tcBorders>
              <w:bottom w:val="single" w:color="auto" w:sz="4" w:space="0"/>
            </w:tcBorders>
            <w:shd w:val="clear" w:color="auto" w:fill="auto"/>
            <w:noWrap/>
          </w:tcPr>
          <w:p w:rsidRPr="00F408EF" w:rsidR="00F408EF" w:rsidP="00F408EF" w:rsidRDefault="00F408EF" w14:paraId="590556BC"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Summa Litteratur, läsande och språk</w:t>
            </w:r>
          </w:p>
        </w:tc>
        <w:tc>
          <w:tcPr>
            <w:tcW w:w="720" w:type="dxa"/>
            <w:tcBorders>
              <w:bottom w:val="single" w:color="auto" w:sz="4" w:space="0"/>
            </w:tcBorders>
            <w:shd w:val="clear" w:color="auto" w:fill="auto"/>
            <w:noWrap/>
          </w:tcPr>
          <w:p w:rsidRPr="00F408EF" w:rsidR="00F408EF" w:rsidP="00F408EF" w:rsidRDefault="00F408EF" w14:paraId="590556BD"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proofErr w:type="gramStart"/>
            <w:r w:rsidRPr="00F408EF">
              <w:rPr>
                <w:rFonts w:ascii="Times New Roman" w:hAnsi="Times New Roman" w:eastAsia="Times New Roman" w:cs="Times New Roman"/>
                <w:b/>
                <w:kern w:val="0"/>
                <w:sz w:val="16"/>
                <w:szCs w:val="16"/>
                <w:lang w:eastAsia="sv-SE"/>
                <w14:numSpacing w14:val="default"/>
              </w:rPr>
              <w:t>–22</w:t>
            </w:r>
            <w:proofErr w:type="gramEnd"/>
          </w:p>
        </w:tc>
        <w:tc>
          <w:tcPr>
            <w:tcW w:w="840" w:type="dxa"/>
            <w:tcBorders>
              <w:bottom w:val="single" w:color="auto" w:sz="4" w:space="0"/>
            </w:tcBorders>
            <w:shd w:val="clear" w:color="auto" w:fill="auto"/>
            <w:noWrap/>
          </w:tcPr>
          <w:p w:rsidRPr="00F408EF" w:rsidR="00F408EF" w:rsidP="00F408EF" w:rsidRDefault="00D64E0B" w14:paraId="590556BE" w14:textId="01F7AE41">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proofErr w:type="gramStart"/>
            <w:r>
              <w:rPr>
                <w:rFonts w:ascii="Times New Roman" w:hAnsi="Times New Roman" w:eastAsia="Times New Roman" w:cs="Times New Roman"/>
                <w:b/>
                <w:kern w:val="0"/>
                <w:sz w:val="16"/>
                <w:szCs w:val="16"/>
                <w:lang w:eastAsia="sv-SE"/>
                <w14:numSpacing w14:val="default"/>
              </w:rPr>
              <w:t>–</w:t>
            </w:r>
            <w:r w:rsidRPr="00F408EF" w:rsidR="00F408EF">
              <w:rPr>
                <w:rFonts w:ascii="Times New Roman" w:hAnsi="Times New Roman" w:eastAsia="Times New Roman" w:cs="Times New Roman"/>
                <w:b/>
                <w:kern w:val="0"/>
                <w:sz w:val="16"/>
                <w:szCs w:val="16"/>
                <w:lang w:eastAsia="sv-SE"/>
                <w14:numSpacing w14:val="default"/>
              </w:rPr>
              <w:t>22</w:t>
            </w:r>
            <w:proofErr w:type="gramEnd"/>
          </w:p>
        </w:tc>
        <w:tc>
          <w:tcPr>
            <w:tcW w:w="840" w:type="dxa"/>
            <w:tcBorders>
              <w:bottom w:val="single" w:color="auto" w:sz="4" w:space="0"/>
            </w:tcBorders>
            <w:shd w:val="clear" w:color="auto" w:fill="auto"/>
            <w:noWrap/>
          </w:tcPr>
          <w:p w:rsidRPr="00F408EF" w:rsidR="00F408EF" w:rsidP="00F408EF" w:rsidRDefault="00D64E0B" w14:paraId="590556BF" w14:textId="670FC515">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proofErr w:type="gramStart"/>
            <w:r>
              <w:rPr>
                <w:rFonts w:ascii="Times New Roman" w:hAnsi="Times New Roman" w:eastAsia="Times New Roman" w:cs="Times New Roman"/>
                <w:b/>
                <w:kern w:val="0"/>
                <w:sz w:val="16"/>
                <w:szCs w:val="16"/>
                <w:lang w:eastAsia="sv-SE"/>
                <w14:numSpacing w14:val="default"/>
              </w:rPr>
              <w:t>–</w:t>
            </w:r>
            <w:r w:rsidRPr="00F408EF" w:rsidR="00F408EF">
              <w:rPr>
                <w:rFonts w:ascii="Times New Roman" w:hAnsi="Times New Roman" w:eastAsia="Times New Roman" w:cs="Times New Roman"/>
                <w:b/>
                <w:kern w:val="0"/>
                <w:sz w:val="16"/>
                <w:szCs w:val="16"/>
                <w:lang w:eastAsia="sv-SE"/>
                <w14:numSpacing w14:val="default"/>
              </w:rPr>
              <w:t>22</w:t>
            </w:r>
            <w:proofErr w:type="gramEnd"/>
          </w:p>
        </w:tc>
        <w:tc>
          <w:tcPr>
            <w:tcW w:w="840" w:type="dxa"/>
            <w:tcBorders>
              <w:bottom w:val="single" w:color="auto" w:sz="4" w:space="0"/>
            </w:tcBorders>
            <w:shd w:val="clear" w:color="auto" w:fill="auto"/>
            <w:noWrap/>
          </w:tcPr>
          <w:p w:rsidRPr="00F408EF" w:rsidR="00F408EF" w:rsidP="00F408EF" w:rsidRDefault="00D64E0B" w14:paraId="590556C0" w14:textId="6B1270BB">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proofErr w:type="gramStart"/>
            <w:r>
              <w:rPr>
                <w:rFonts w:ascii="Times New Roman" w:hAnsi="Times New Roman" w:eastAsia="Times New Roman" w:cs="Times New Roman"/>
                <w:b/>
                <w:kern w:val="0"/>
                <w:sz w:val="16"/>
                <w:szCs w:val="16"/>
                <w:lang w:eastAsia="sv-SE"/>
                <w14:numSpacing w14:val="default"/>
              </w:rPr>
              <w:t>–</w:t>
            </w:r>
            <w:r w:rsidRPr="00F408EF" w:rsidR="00F408EF">
              <w:rPr>
                <w:rFonts w:ascii="Times New Roman" w:hAnsi="Times New Roman" w:eastAsia="Times New Roman" w:cs="Times New Roman"/>
                <w:b/>
                <w:kern w:val="0"/>
                <w:sz w:val="16"/>
                <w:szCs w:val="16"/>
                <w:lang w:eastAsia="sv-SE"/>
                <w14:numSpacing w14:val="default"/>
              </w:rPr>
              <w:t>22</w:t>
            </w:r>
            <w:proofErr w:type="gramEnd"/>
          </w:p>
        </w:tc>
      </w:tr>
    </w:tbl>
    <w:p w:rsidRPr="00F408EF" w:rsidR="00F408EF" w:rsidP="00F408EF" w:rsidRDefault="00F408EF" w14:paraId="590556C2" w14:textId="77777777">
      <w:pPr>
        <w:keepNext/>
        <w:shd w:val="clear" w:color="000000" w:fill="auto"/>
        <w:tabs>
          <w:tab w:val="clear" w:pos="567"/>
          <w:tab w:val="clear" w:pos="851"/>
          <w:tab w:val="clear" w:pos="1134"/>
          <w:tab w:val="clear" w:pos="1701"/>
          <w:tab w:val="clear" w:pos="2268"/>
          <w:tab w:val="clear" w:pos="4536"/>
          <w:tab w:val="clear" w:pos="9072"/>
        </w:tabs>
        <w:spacing w:before="60" w:after="20"/>
        <w:ind w:firstLine="0"/>
        <w:outlineLvl w:val="2"/>
        <w:rPr>
          <w:rFonts w:ascii="GillSans Pro for Riksdagen Md" w:hAnsi="GillSans Pro for Riksdagen Md" w:eastAsia="Times New Roman" w:cs="Arial"/>
          <w:b/>
          <w:bCs/>
          <w:szCs w:val="26"/>
          <w:lang w:eastAsia="sv-SE"/>
          <w14:numSpacing w14:val="default"/>
        </w:rPr>
      </w:pPr>
    </w:p>
    <w:p w:rsidRPr="00F408EF" w:rsidR="00F408EF" w:rsidP="00F408EF" w:rsidRDefault="00F408EF" w14:paraId="590556C3" w14:textId="77777777">
      <w:pPr>
        <w:keepNext/>
        <w:shd w:val="clear" w:color="000000" w:fill="auto"/>
        <w:tabs>
          <w:tab w:val="clear" w:pos="567"/>
          <w:tab w:val="clear" w:pos="851"/>
          <w:tab w:val="clear" w:pos="1134"/>
          <w:tab w:val="clear" w:pos="1701"/>
          <w:tab w:val="clear" w:pos="2268"/>
          <w:tab w:val="clear" w:pos="4536"/>
          <w:tab w:val="clear" w:pos="9072"/>
        </w:tabs>
        <w:spacing w:before="60" w:after="20"/>
        <w:ind w:firstLine="0"/>
        <w:outlineLvl w:val="2"/>
        <w:rPr>
          <w:rFonts w:eastAsia="Times New Roman" w:cstheme="minorHAnsi"/>
          <w:b/>
          <w:bCs/>
          <w:color w:val="000000"/>
          <w:lang w:eastAsia="sv-SE"/>
          <w14:numSpacing w14:val="default"/>
        </w:rPr>
      </w:pPr>
      <w:proofErr w:type="gramStart"/>
      <w:r w:rsidRPr="00F408EF">
        <w:rPr>
          <w:rFonts w:eastAsia="Times New Roman" w:cstheme="minorHAnsi"/>
          <w:b/>
          <w:bCs/>
          <w:color w:val="000000"/>
          <w:lang w:eastAsia="sv-SE"/>
          <w14:numSpacing w14:val="default"/>
        </w:rPr>
        <w:t>Bidrag</w:t>
      </w:r>
      <w:proofErr w:type="gramEnd"/>
      <w:r w:rsidRPr="00F408EF">
        <w:rPr>
          <w:rFonts w:eastAsia="Times New Roman" w:cstheme="minorHAnsi"/>
          <w:b/>
          <w:bCs/>
          <w:color w:val="000000"/>
          <w:lang w:eastAsia="sv-SE"/>
          <w14:numSpacing w14:val="default"/>
        </w:rPr>
        <w:t xml:space="preserve"> till litteratur och kulturtidskrifter</w:t>
      </w:r>
    </w:p>
    <w:p w:rsidRPr="00F408EF" w:rsidR="00F408EF" w:rsidP="00F408EF" w:rsidRDefault="00F408EF" w14:paraId="590556C4" w14:textId="77777777">
      <w:pPr>
        <w:shd w:val="clear" w:color="000000" w:fill="auto"/>
        <w:tabs>
          <w:tab w:val="clear" w:pos="567"/>
          <w:tab w:val="clear" w:pos="851"/>
          <w:tab w:val="clear" w:pos="1134"/>
          <w:tab w:val="clear" w:pos="1701"/>
          <w:tab w:val="clear" w:pos="2268"/>
          <w:tab w:val="clear" w:pos="4536"/>
          <w:tab w:val="clear" w:pos="9072"/>
        </w:tabs>
        <w:ind w:firstLine="0"/>
        <w:rPr>
          <w:rFonts w:eastAsia="Times New Roman" w:cstheme="minorHAnsi"/>
          <w:kern w:val="0"/>
          <w:lang w:eastAsia="sv-SE"/>
          <w14:numSpacing w14:val="default"/>
        </w:rPr>
      </w:pPr>
      <w:r w:rsidRPr="00F408EF">
        <w:rPr>
          <w:rFonts w:eastAsia="Times New Roman" w:cstheme="minorHAnsi"/>
          <w:color w:val="000000"/>
          <w:kern w:val="0"/>
          <w:lang w:eastAsia="sv-SE"/>
          <w14:numSpacing w14:val="default"/>
        </w:rPr>
        <w:t>Anslaget minskas med 32 miljoner kronor då bland annat anslagen för internationellt litteratursamarbete, litterära evenemang och efterhandsstödet till litteratur sänks, men i lägre utsträckning än tidigare. Anslaget för kulturtidskrifter behålls till största del, men minskas med 3 miljoner kronor.</w:t>
      </w:r>
    </w:p>
    <w:p w:rsidRPr="00F408EF" w:rsidR="00F408EF" w:rsidP="00F408EF" w:rsidRDefault="00F408EF" w14:paraId="590556C5" w14:textId="77777777">
      <w:pPr>
        <w:shd w:val="clear" w:color="000000" w:fill="auto"/>
        <w:tabs>
          <w:tab w:val="clear" w:pos="567"/>
          <w:tab w:val="clear" w:pos="851"/>
          <w:tab w:val="clear" w:pos="1134"/>
          <w:tab w:val="clear" w:pos="1701"/>
          <w:tab w:val="clear" w:pos="2268"/>
          <w:tab w:val="clear" w:pos="4536"/>
          <w:tab w:val="clear" w:pos="9072"/>
        </w:tabs>
        <w:ind w:firstLine="0"/>
        <w:rPr>
          <w:rFonts w:eastAsia="Times New Roman" w:cstheme="minorHAnsi"/>
          <w:kern w:val="0"/>
          <w:lang w:eastAsia="sv-SE"/>
          <w14:numSpacing w14:val="default"/>
        </w:rPr>
      </w:pPr>
    </w:p>
    <w:p w:rsidRPr="00F408EF" w:rsidR="00F408EF" w:rsidP="00F408EF" w:rsidRDefault="008702AD" w14:paraId="590556C6" w14:textId="62370EFC">
      <w:pPr>
        <w:keepNext/>
        <w:shd w:val="clear" w:color="000000" w:fill="auto"/>
        <w:tabs>
          <w:tab w:val="clear" w:pos="567"/>
          <w:tab w:val="clear" w:pos="851"/>
          <w:tab w:val="clear" w:pos="1134"/>
          <w:tab w:val="clear" w:pos="1701"/>
          <w:tab w:val="clear" w:pos="2268"/>
          <w:tab w:val="clear" w:pos="4536"/>
          <w:tab w:val="clear" w:pos="9072"/>
        </w:tabs>
        <w:spacing w:before="60" w:after="20"/>
        <w:ind w:firstLine="0"/>
        <w:outlineLvl w:val="2"/>
        <w:rPr>
          <w:rFonts w:eastAsia="Times New Roman" w:cstheme="minorHAnsi"/>
          <w:b/>
          <w:bCs/>
          <w:lang w:eastAsia="sv-SE"/>
          <w14:numSpacing w14:val="default"/>
        </w:rPr>
      </w:pPr>
      <w:r>
        <w:rPr>
          <w:rFonts w:eastAsia="Times New Roman" w:cstheme="minorHAnsi"/>
          <w:b/>
          <w:bCs/>
          <w:lang w:eastAsia="sv-SE"/>
          <w14:numSpacing w14:val="default"/>
        </w:rPr>
        <w:t>Institutet för språk</w:t>
      </w:r>
      <w:r w:rsidRPr="00F408EF" w:rsidR="00F408EF">
        <w:rPr>
          <w:rFonts w:eastAsia="Times New Roman" w:cstheme="minorHAnsi"/>
          <w:b/>
          <w:bCs/>
          <w:lang w:eastAsia="sv-SE"/>
          <w14:numSpacing w14:val="default"/>
        </w:rPr>
        <w:t xml:space="preserve"> och folkminnen</w:t>
      </w:r>
    </w:p>
    <w:p w:rsidRPr="00F408EF" w:rsidR="00F408EF" w:rsidP="00F408EF" w:rsidRDefault="00F408EF" w14:paraId="590556C7" w14:textId="40499B48">
      <w:pPr>
        <w:shd w:val="clear" w:color="000000" w:fill="auto"/>
        <w:tabs>
          <w:tab w:val="clear" w:pos="567"/>
          <w:tab w:val="clear" w:pos="851"/>
          <w:tab w:val="clear" w:pos="1134"/>
          <w:tab w:val="clear" w:pos="1701"/>
          <w:tab w:val="clear" w:pos="2268"/>
          <w:tab w:val="clear" w:pos="4536"/>
          <w:tab w:val="clear" w:pos="9072"/>
        </w:tabs>
        <w:ind w:firstLine="0"/>
        <w:rPr>
          <w:rFonts w:eastAsia="Times New Roman" w:cstheme="minorHAnsi"/>
          <w:kern w:val="0"/>
          <w:lang w:eastAsia="sv-SE"/>
          <w14:numSpacing w14:val="default"/>
        </w:rPr>
      </w:pPr>
      <w:r w:rsidRPr="00F408EF">
        <w:rPr>
          <w:rFonts w:eastAsia="Times New Roman" w:cstheme="minorHAnsi"/>
          <w:kern w:val="0"/>
          <w:lang w:eastAsia="sv-SE"/>
          <w14:numSpacing w14:val="default"/>
        </w:rPr>
        <w:t>Anslaget tillförs 5 miljoner kronor i syfte att bland annat höja ambitionsnivån vad gäller arbetet med Unescos konvention om skydd för det immateriella kulturarvet och vad gäller bevarandet och levandegörandet av de estlandssvenska och finlandssvenska minoriteternas kulturarv. Dessutom anslås 5 miljoner kronor för att åter stärka institutets arbete och närvaro i Umeå och de norra region</w:t>
      </w:r>
      <w:r w:rsidR="008702AD">
        <w:rPr>
          <w:rFonts w:eastAsia="Times New Roman" w:cstheme="minorHAnsi"/>
          <w:kern w:val="0"/>
          <w:lang w:eastAsia="sv-SE"/>
          <w14:numSpacing w14:val="default"/>
        </w:rPr>
        <w:t xml:space="preserve">erna, sedan avvecklandet av </w:t>
      </w:r>
      <w:proofErr w:type="spellStart"/>
      <w:r w:rsidR="008702AD">
        <w:rPr>
          <w:rFonts w:eastAsia="Times New Roman" w:cstheme="minorHAnsi"/>
          <w:kern w:val="0"/>
          <w:lang w:eastAsia="sv-SE"/>
          <w14:numSpacing w14:val="default"/>
        </w:rPr>
        <w:t>Daum</w:t>
      </w:r>
      <w:proofErr w:type="spellEnd"/>
      <w:r w:rsidR="008702AD">
        <w:rPr>
          <w:rFonts w:eastAsia="Times New Roman" w:cstheme="minorHAnsi"/>
          <w:kern w:val="0"/>
          <w:lang w:eastAsia="sv-SE"/>
          <w14:numSpacing w14:val="default"/>
        </w:rPr>
        <w:t xml:space="preserve"> i staden, s</w:t>
      </w:r>
      <w:r w:rsidRPr="00F408EF">
        <w:rPr>
          <w:rFonts w:eastAsia="Times New Roman" w:cstheme="minorHAnsi"/>
          <w:kern w:val="0"/>
          <w:lang w:eastAsia="sv-SE"/>
          <w14:numSpacing w14:val="default"/>
        </w:rPr>
        <w:t>ärskilt för att bevara och levandegöra de samiska och tornedalsfinska kulturarven.</w:t>
      </w:r>
    </w:p>
    <w:p w:rsidRPr="00F408EF" w:rsidR="00F408EF" w:rsidP="00F408EF" w:rsidRDefault="00F408EF" w14:paraId="590556C8" w14:textId="77777777">
      <w:pPr>
        <w:keepNext/>
        <w:shd w:val="clear" w:color="000000" w:fill="auto"/>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color w:val="FF0000"/>
          <w:sz w:val="25"/>
          <w:szCs w:val="36"/>
          <w:lang w:eastAsia="sv-SE"/>
          <w14:numSpacing w14:val="default"/>
        </w:rPr>
      </w:pPr>
    </w:p>
    <w:p w:rsidRPr="00F408EF" w:rsidR="00F408EF" w:rsidP="00F408EF" w:rsidRDefault="00F408EF" w14:paraId="590556C9" w14:textId="77777777">
      <w:pPr>
        <w:keepNext/>
        <w:shd w:val="clear" w:color="000000" w:fill="auto"/>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r w:rsidRPr="00F408EF">
        <w:rPr>
          <w:rFonts w:ascii="GillSans Pro for Riksdagen Md" w:hAnsi="GillSans Pro for Riksdagen Md" w:eastAsia="Times New Roman" w:cs="Times New Roman"/>
          <w:b/>
          <w:i/>
          <w:sz w:val="25"/>
          <w:szCs w:val="36"/>
          <w:lang w:eastAsia="sv-SE"/>
          <w14:numSpacing w14:val="default"/>
        </w:rPr>
        <w:t>Bildkonst, arkitektur, form och design (4:1–4:4)</w:t>
      </w:r>
    </w:p>
    <w:p w:rsidRPr="00F408EF" w:rsidR="00F408EF" w:rsidP="00F408EF" w:rsidRDefault="00F408EF" w14:paraId="590556CA"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2"/>
          <w:szCs w:val="36"/>
          <w:lang w:eastAsia="sv-SE"/>
          <w14:numSpacing w14:val="default"/>
        </w:rPr>
      </w:pPr>
      <w:r w:rsidRPr="00F408EF">
        <w:rPr>
          <w:rFonts w:ascii="Times New Roman" w:hAnsi="Times New Roman" w:eastAsia="Times New Roman" w:cs="Times New Roman"/>
          <w:b/>
          <w:kern w:val="0"/>
          <w:sz w:val="22"/>
          <w:szCs w:val="36"/>
          <w:lang w:eastAsia="sv-SE"/>
          <w14:numSpacing w14:val="default"/>
        </w:rPr>
        <w:t xml:space="preserve">Tabell </w:t>
      </w:r>
      <w:r w:rsidRPr="00F408EF">
        <w:rPr>
          <w:rFonts w:ascii="Times New Roman" w:hAnsi="Times New Roman" w:eastAsia="Times New Roman" w:cs="Times New Roman"/>
          <w:b/>
          <w:kern w:val="0"/>
          <w:sz w:val="22"/>
          <w:szCs w:val="36"/>
          <w:lang w:eastAsia="sv-SE"/>
          <w14:numSpacing w14:val="default"/>
        </w:rPr>
        <w:fldChar w:fldCharType="begin"/>
      </w:r>
      <w:r w:rsidRPr="00F408EF">
        <w:rPr>
          <w:rFonts w:ascii="Times New Roman" w:hAnsi="Times New Roman" w:eastAsia="Times New Roman" w:cs="Times New Roman"/>
          <w:b/>
          <w:kern w:val="0"/>
          <w:sz w:val="22"/>
          <w:szCs w:val="36"/>
          <w:lang w:eastAsia="sv-SE"/>
          <w14:numSpacing w14:val="default"/>
        </w:rPr>
        <w:instrText xml:space="preserve"> SEQ Tabell \* ARABIC </w:instrText>
      </w:r>
      <w:r w:rsidRPr="00F408EF">
        <w:rPr>
          <w:rFonts w:ascii="Times New Roman" w:hAnsi="Times New Roman" w:eastAsia="Times New Roman" w:cs="Times New Roman"/>
          <w:b/>
          <w:kern w:val="0"/>
          <w:sz w:val="22"/>
          <w:szCs w:val="36"/>
          <w:lang w:eastAsia="sv-SE"/>
          <w14:numSpacing w14:val="default"/>
        </w:rPr>
        <w:fldChar w:fldCharType="separate"/>
      </w:r>
      <w:r w:rsidR="00F4382F">
        <w:rPr>
          <w:rFonts w:ascii="Times New Roman" w:hAnsi="Times New Roman" w:eastAsia="Times New Roman" w:cs="Times New Roman"/>
          <w:b/>
          <w:noProof/>
          <w:kern w:val="0"/>
          <w:sz w:val="22"/>
          <w:szCs w:val="36"/>
          <w:lang w:eastAsia="sv-SE"/>
          <w14:numSpacing w14:val="default"/>
        </w:rPr>
        <w:t>4</w:t>
      </w:r>
      <w:r w:rsidRPr="00F408EF">
        <w:rPr>
          <w:rFonts w:ascii="Times New Roman" w:hAnsi="Times New Roman" w:eastAsia="Times New Roman" w:cs="Times New Roman"/>
          <w:b/>
          <w:kern w:val="0"/>
          <w:sz w:val="22"/>
          <w:szCs w:val="36"/>
          <w:lang w:eastAsia="sv-SE"/>
          <w14:numSpacing w14:val="default"/>
        </w:rPr>
        <w:fldChar w:fldCharType="end"/>
      </w:r>
      <w:r w:rsidRPr="00F408EF">
        <w:rPr>
          <w:rFonts w:ascii="Times New Roman" w:hAnsi="Times New Roman" w:eastAsia="Times New Roman" w:cs="Times New Roman"/>
          <w:b/>
          <w:kern w:val="0"/>
          <w:sz w:val="22"/>
          <w:szCs w:val="36"/>
          <w:lang w:eastAsia="sv-SE"/>
          <w14:numSpacing w14:val="default"/>
        </w:rPr>
        <w:t xml:space="preserve"> Flerårsplan inom Bildkonst, arkitektur, form och design</w:t>
      </w:r>
    </w:p>
    <w:p w:rsidRPr="00F408EF" w:rsidR="00F408EF" w:rsidP="00F408EF" w:rsidRDefault="00F408EF" w14:paraId="590556CB"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2"/>
          <w:szCs w:val="36"/>
          <w:lang w:eastAsia="sv-SE"/>
          <w14:numSpacing w14:val="default"/>
        </w:rPr>
      </w:pPr>
    </w:p>
    <w:tbl>
      <w:tblPr>
        <w:tblW w:w="6010" w:type="dxa"/>
        <w:tblInd w:w="65" w:type="dxa"/>
        <w:tblBorders>
          <w:bottom w:val="single" w:color="auto" w:sz="4" w:space="0"/>
        </w:tblBorders>
        <w:tblLayout w:type="fixed"/>
        <w:tblCellMar>
          <w:left w:w="70" w:type="dxa"/>
          <w:right w:w="70" w:type="dxa"/>
        </w:tblCellMar>
        <w:tblLook w:val="0000" w:firstRow="0" w:lastRow="0" w:firstColumn="0" w:lastColumn="0" w:noHBand="0" w:noVBand="0"/>
      </w:tblPr>
      <w:tblGrid>
        <w:gridCol w:w="548"/>
        <w:gridCol w:w="2394"/>
        <w:gridCol w:w="683"/>
        <w:gridCol w:w="795"/>
        <w:gridCol w:w="795"/>
        <w:gridCol w:w="795"/>
      </w:tblGrid>
      <w:tr w:rsidRPr="00F408EF" w:rsidR="00F408EF" w:rsidTr="00AA71A7" w14:paraId="590556D1" w14:textId="77777777">
        <w:trPr>
          <w:trHeight w:val="227"/>
        </w:trPr>
        <w:tc>
          <w:tcPr>
            <w:tcW w:w="3125" w:type="dxa"/>
            <w:gridSpan w:val="2"/>
            <w:tcBorders>
              <w:bottom w:val="single" w:color="auto" w:sz="4" w:space="0"/>
            </w:tcBorders>
            <w:shd w:val="clear" w:color="auto" w:fill="auto"/>
            <w:noWrap/>
          </w:tcPr>
          <w:p w:rsidRPr="00F408EF" w:rsidR="00F408EF" w:rsidP="00F408EF" w:rsidRDefault="00F408EF" w14:paraId="590556CC"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i/>
                <w:kern w:val="0"/>
                <w:sz w:val="16"/>
                <w:szCs w:val="16"/>
                <w:lang w:eastAsia="sv-SE"/>
                <w14:numSpacing w14:val="default"/>
              </w:rPr>
            </w:pPr>
            <w:r w:rsidRPr="00F408EF">
              <w:rPr>
                <w:rFonts w:ascii="Times New Roman" w:hAnsi="Times New Roman" w:eastAsia="Times New Roman" w:cs="Times New Roman"/>
                <w:i/>
                <w:kern w:val="0"/>
                <w:sz w:val="16"/>
                <w:szCs w:val="16"/>
                <w:lang w:eastAsia="sv-SE"/>
                <w14:numSpacing w14:val="default"/>
              </w:rPr>
              <w:t xml:space="preserve">Förändring gentemot regeringen, </w:t>
            </w:r>
            <w:r w:rsidRPr="00F408EF">
              <w:rPr>
                <w:rFonts w:ascii="Times New Roman" w:hAnsi="Times New Roman" w:eastAsia="Times New Roman" w:cs="Times New Roman"/>
                <w:i/>
                <w:kern w:val="0"/>
                <w:sz w:val="16"/>
                <w:szCs w:val="16"/>
                <w:lang w:eastAsia="sv-SE"/>
                <w14:numSpacing w14:val="default"/>
              </w:rPr>
              <w:br/>
              <w:t>miljoner kronor</w:t>
            </w:r>
          </w:p>
        </w:tc>
        <w:tc>
          <w:tcPr>
            <w:tcW w:w="720" w:type="dxa"/>
            <w:tcBorders>
              <w:bottom w:val="single" w:color="auto" w:sz="4" w:space="0"/>
            </w:tcBorders>
            <w:shd w:val="clear" w:color="auto" w:fill="auto"/>
            <w:noWrap/>
          </w:tcPr>
          <w:p w:rsidRPr="00F408EF" w:rsidR="00F408EF" w:rsidP="00F408EF" w:rsidRDefault="00F408EF" w14:paraId="590556CD"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p>
        </w:tc>
        <w:tc>
          <w:tcPr>
            <w:tcW w:w="840" w:type="dxa"/>
            <w:tcBorders>
              <w:bottom w:val="single" w:color="auto" w:sz="4" w:space="0"/>
            </w:tcBorders>
            <w:shd w:val="clear" w:color="auto" w:fill="auto"/>
            <w:noWrap/>
          </w:tcPr>
          <w:p w:rsidRPr="00F408EF" w:rsidR="00F408EF" w:rsidP="00F408EF" w:rsidRDefault="00F408EF" w14:paraId="590556CE"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p>
        </w:tc>
        <w:tc>
          <w:tcPr>
            <w:tcW w:w="840" w:type="dxa"/>
            <w:tcBorders>
              <w:bottom w:val="single" w:color="auto" w:sz="4" w:space="0"/>
            </w:tcBorders>
            <w:shd w:val="clear" w:color="auto" w:fill="auto"/>
            <w:noWrap/>
          </w:tcPr>
          <w:p w:rsidRPr="00F408EF" w:rsidR="00F408EF" w:rsidP="00F408EF" w:rsidRDefault="00F408EF" w14:paraId="590556CF"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p>
        </w:tc>
        <w:tc>
          <w:tcPr>
            <w:tcW w:w="840" w:type="dxa"/>
            <w:tcBorders>
              <w:bottom w:val="single" w:color="auto" w:sz="4" w:space="0"/>
            </w:tcBorders>
            <w:shd w:val="clear" w:color="auto" w:fill="auto"/>
            <w:noWrap/>
          </w:tcPr>
          <w:p w:rsidRPr="00F408EF" w:rsidR="00F408EF" w:rsidP="00F408EF" w:rsidRDefault="00F408EF" w14:paraId="590556D0"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p>
        </w:tc>
      </w:tr>
      <w:tr w:rsidRPr="00F408EF" w:rsidR="00F408EF" w:rsidTr="00AA71A7" w14:paraId="590556D7" w14:textId="77777777">
        <w:trPr>
          <w:trHeight w:val="227"/>
        </w:trPr>
        <w:tc>
          <w:tcPr>
            <w:tcW w:w="3125" w:type="dxa"/>
            <w:gridSpan w:val="2"/>
            <w:tcBorders>
              <w:top w:val="single" w:color="auto" w:sz="4" w:space="0"/>
              <w:bottom w:val="single" w:color="auto" w:sz="4" w:space="0"/>
            </w:tcBorders>
            <w:shd w:val="clear" w:color="auto" w:fill="auto"/>
            <w:noWrap/>
          </w:tcPr>
          <w:p w:rsidRPr="00F408EF" w:rsidR="00F408EF" w:rsidP="00F408EF" w:rsidRDefault="00F408EF" w14:paraId="590556D2"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p>
        </w:tc>
        <w:tc>
          <w:tcPr>
            <w:tcW w:w="720" w:type="dxa"/>
            <w:tcBorders>
              <w:top w:val="single" w:color="auto" w:sz="4" w:space="0"/>
              <w:bottom w:val="single" w:color="auto" w:sz="4" w:space="0"/>
            </w:tcBorders>
            <w:shd w:val="clear" w:color="auto" w:fill="auto"/>
            <w:noWrap/>
          </w:tcPr>
          <w:p w:rsidRPr="00F408EF" w:rsidR="00F408EF" w:rsidP="00F408EF" w:rsidRDefault="00F408EF" w14:paraId="590556D3"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color w:val="000000"/>
                <w:kern w:val="0"/>
                <w:sz w:val="16"/>
                <w:szCs w:val="16"/>
                <w:lang w:eastAsia="sv-SE"/>
                <w14:numSpacing w14:val="default"/>
              </w:rPr>
            </w:pPr>
            <w:r w:rsidRPr="00F408EF">
              <w:rPr>
                <w:rFonts w:ascii="Times New Roman" w:hAnsi="Times New Roman" w:eastAsia="Times New Roman" w:cs="Times New Roman"/>
                <w:b/>
                <w:color w:val="000000"/>
                <w:kern w:val="0"/>
                <w:sz w:val="16"/>
                <w:szCs w:val="16"/>
                <w:lang w:eastAsia="sv-SE"/>
                <w14:numSpacing w14:val="default"/>
              </w:rPr>
              <w:t xml:space="preserve">Förslag </w:t>
            </w:r>
            <w:r w:rsidRPr="00F408EF">
              <w:rPr>
                <w:rFonts w:ascii="Times New Roman" w:hAnsi="Times New Roman" w:eastAsia="Times New Roman" w:cs="Times New Roman"/>
                <w:b/>
                <w:color w:val="000000"/>
                <w:kern w:val="0"/>
                <w:sz w:val="16"/>
                <w:szCs w:val="16"/>
                <w:lang w:eastAsia="sv-SE"/>
                <w14:numSpacing w14:val="default"/>
              </w:rPr>
              <w:br/>
              <w:t>2016</w:t>
            </w:r>
          </w:p>
        </w:tc>
        <w:tc>
          <w:tcPr>
            <w:tcW w:w="840" w:type="dxa"/>
            <w:tcBorders>
              <w:top w:val="single" w:color="auto" w:sz="4" w:space="0"/>
              <w:bottom w:val="single" w:color="auto" w:sz="4" w:space="0"/>
            </w:tcBorders>
            <w:shd w:val="clear" w:color="auto" w:fill="auto"/>
            <w:noWrap/>
          </w:tcPr>
          <w:p w:rsidRPr="00F408EF" w:rsidR="00F408EF" w:rsidP="00F408EF" w:rsidRDefault="00F408EF" w14:paraId="590556D4"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color w:val="000000"/>
                <w:kern w:val="0"/>
                <w:sz w:val="16"/>
                <w:szCs w:val="16"/>
                <w:lang w:eastAsia="sv-SE"/>
                <w14:numSpacing w14:val="default"/>
              </w:rPr>
            </w:pPr>
            <w:r w:rsidRPr="00F408EF">
              <w:rPr>
                <w:rFonts w:ascii="Times New Roman" w:hAnsi="Times New Roman" w:eastAsia="Times New Roman" w:cs="Times New Roman"/>
                <w:b/>
                <w:color w:val="000000"/>
                <w:kern w:val="0"/>
                <w:sz w:val="16"/>
                <w:szCs w:val="16"/>
                <w:lang w:eastAsia="sv-SE"/>
                <w14:numSpacing w14:val="default"/>
              </w:rPr>
              <w:t>Beräknat 2017</w:t>
            </w:r>
          </w:p>
        </w:tc>
        <w:tc>
          <w:tcPr>
            <w:tcW w:w="840" w:type="dxa"/>
            <w:tcBorders>
              <w:top w:val="single" w:color="auto" w:sz="4" w:space="0"/>
              <w:bottom w:val="single" w:color="auto" w:sz="4" w:space="0"/>
            </w:tcBorders>
            <w:shd w:val="clear" w:color="auto" w:fill="auto"/>
            <w:noWrap/>
          </w:tcPr>
          <w:p w:rsidRPr="00F408EF" w:rsidR="00F408EF" w:rsidP="00F408EF" w:rsidRDefault="00F408EF" w14:paraId="590556D5"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color w:val="000000"/>
                <w:kern w:val="0"/>
                <w:sz w:val="16"/>
                <w:szCs w:val="16"/>
                <w:lang w:eastAsia="sv-SE"/>
                <w14:numSpacing w14:val="default"/>
              </w:rPr>
            </w:pPr>
            <w:r w:rsidRPr="00F408EF">
              <w:rPr>
                <w:rFonts w:ascii="Times New Roman" w:hAnsi="Times New Roman" w:eastAsia="Times New Roman" w:cs="Times New Roman"/>
                <w:b/>
                <w:color w:val="000000"/>
                <w:kern w:val="0"/>
                <w:sz w:val="16"/>
                <w:szCs w:val="16"/>
                <w:lang w:eastAsia="sv-SE"/>
                <w14:numSpacing w14:val="default"/>
              </w:rPr>
              <w:t>Beräknat 2018</w:t>
            </w:r>
          </w:p>
        </w:tc>
        <w:tc>
          <w:tcPr>
            <w:tcW w:w="840" w:type="dxa"/>
            <w:tcBorders>
              <w:top w:val="single" w:color="auto" w:sz="4" w:space="0"/>
              <w:bottom w:val="single" w:color="auto" w:sz="4" w:space="0"/>
            </w:tcBorders>
            <w:shd w:val="clear" w:color="auto" w:fill="auto"/>
            <w:noWrap/>
          </w:tcPr>
          <w:p w:rsidRPr="00F408EF" w:rsidR="00F408EF" w:rsidP="00F408EF" w:rsidRDefault="00F408EF" w14:paraId="590556D6"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color w:val="000000"/>
                <w:kern w:val="0"/>
                <w:sz w:val="16"/>
                <w:szCs w:val="16"/>
                <w:lang w:eastAsia="sv-SE"/>
                <w14:numSpacing w14:val="default"/>
              </w:rPr>
            </w:pPr>
            <w:r w:rsidRPr="00F408EF">
              <w:rPr>
                <w:rFonts w:ascii="Times New Roman" w:hAnsi="Times New Roman" w:eastAsia="Times New Roman" w:cs="Times New Roman"/>
                <w:b/>
                <w:color w:val="000000"/>
                <w:kern w:val="0"/>
                <w:sz w:val="16"/>
                <w:szCs w:val="16"/>
                <w:lang w:eastAsia="sv-SE"/>
                <w14:numSpacing w14:val="default"/>
              </w:rPr>
              <w:t>Beräknat 2019</w:t>
            </w:r>
          </w:p>
        </w:tc>
      </w:tr>
      <w:tr w:rsidRPr="00F408EF" w:rsidR="00F408EF" w:rsidTr="00AA71A7" w14:paraId="590556D9" w14:textId="77777777">
        <w:trPr>
          <w:trHeight w:val="227"/>
        </w:trPr>
        <w:tc>
          <w:tcPr>
            <w:tcW w:w="6365" w:type="dxa"/>
            <w:gridSpan w:val="6"/>
            <w:tcBorders>
              <w:top w:val="single" w:color="auto" w:sz="4" w:space="0"/>
            </w:tcBorders>
            <w:shd w:val="clear" w:color="auto" w:fill="auto"/>
            <w:noWrap/>
          </w:tcPr>
          <w:p w:rsidRPr="00F408EF" w:rsidR="00F408EF" w:rsidP="00F408EF" w:rsidRDefault="00F408EF" w14:paraId="590556D8"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i/>
                <w:kern w:val="0"/>
                <w:sz w:val="16"/>
                <w:szCs w:val="16"/>
                <w:lang w:eastAsia="sv-SE"/>
                <w14:numSpacing w14:val="default"/>
              </w:rPr>
            </w:pPr>
            <w:r w:rsidRPr="00F408EF">
              <w:rPr>
                <w:rFonts w:ascii="Times New Roman" w:hAnsi="Times New Roman" w:eastAsia="Times New Roman" w:cs="Times New Roman"/>
                <w:i/>
                <w:kern w:val="0"/>
                <w:sz w:val="16"/>
                <w:szCs w:val="16"/>
                <w:lang w:eastAsia="sv-SE"/>
                <w14:numSpacing w14:val="default"/>
              </w:rPr>
              <w:t>Bildkonst, arkitektur, form och design</w:t>
            </w:r>
          </w:p>
        </w:tc>
      </w:tr>
      <w:tr w:rsidRPr="00F408EF" w:rsidR="00F408EF" w:rsidTr="00AA71A7" w14:paraId="590556E0" w14:textId="77777777">
        <w:trPr>
          <w:trHeight w:val="227"/>
        </w:trPr>
        <w:tc>
          <w:tcPr>
            <w:tcW w:w="574" w:type="dxa"/>
            <w:shd w:val="clear" w:color="auto" w:fill="auto"/>
            <w:noWrap/>
          </w:tcPr>
          <w:p w:rsidRPr="00F408EF" w:rsidR="00F408EF" w:rsidP="00F408EF" w:rsidRDefault="00F408EF" w14:paraId="590556DA"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4:1</w:t>
            </w:r>
          </w:p>
        </w:tc>
        <w:tc>
          <w:tcPr>
            <w:tcW w:w="2551" w:type="dxa"/>
            <w:shd w:val="clear" w:color="auto" w:fill="auto"/>
          </w:tcPr>
          <w:p w:rsidRPr="00F408EF" w:rsidR="00F408EF" w:rsidP="00F408EF" w:rsidRDefault="00F408EF" w14:paraId="590556DB"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Statens konstråd</w:t>
            </w:r>
          </w:p>
        </w:tc>
        <w:tc>
          <w:tcPr>
            <w:tcW w:w="720" w:type="dxa"/>
            <w:shd w:val="clear" w:color="auto" w:fill="auto"/>
            <w:noWrap/>
          </w:tcPr>
          <w:p w:rsidRPr="00F408EF" w:rsidR="00F408EF" w:rsidP="00F408EF" w:rsidRDefault="00F408EF" w14:paraId="590556DC"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proofErr w:type="gramStart"/>
            <w:r w:rsidRPr="00F408EF">
              <w:rPr>
                <w:rFonts w:ascii="Times New Roman" w:hAnsi="Times New Roman" w:eastAsia="Times New Roman" w:cs="Times New Roman"/>
                <w:kern w:val="0"/>
                <w:sz w:val="16"/>
                <w:szCs w:val="16"/>
                <w:lang w:eastAsia="sv-SE"/>
                <w14:numSpacing w14:val="default"/>
              </w:rPr>
              <w:t>–1</w:t>
            </w:r>
            <w:proofErr w:type="gramEnd"/>
          </w:p>
        </w:tc>
        <w:tc>
          <w:tcPr>
            <w:tcW w:w="840" w:type="dxa"/>
            <w:shd w:val="clear" w:color="auto" w:fill="auto"/>
            <w:noWrap/>
          </w:tcPr>
          <w:p w:rsidRPr="00F408EF" w:rsidR="00F408EF" w:rsidP="00F408EF" w:rsidRDefault="00F408EF" w14:paraId="590556DD"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proofErr w:type="gramStart"/>
            <w:r w:rsidRPr="00F408EF">
              <w:rPr>
                <w:rFonts w:ascii="Times New Roman" w:hAnsi="Times New Roman" w:eastAsia="Times New Roman" w:cs="Times New Roman"/>
                <w:kern w:val="0"/>
                <w:sz w:val="16"/>
                <w:szCs w:val="16"/>
                <w:lang w:eastAsia="sv-SE"/>
                <w14:numSpacing w14:val="default"/>
              </w:rPr>
              <w:t>–1</w:t>
            </w:r>
            <w:proofErr w:type="gramEnd"/>
          </w:p>
        </w:tc>
        <w:tc>
          <w:tcPr>
            <w:tcW w:w="840" w:type="dxa"/>
            <w:shd w:val="clear" w:color="auto" w:fill="auto"/>
            <w:noWrap/>
          </w:tcPr>
          <w:p w:rsidRPr="00F408EF" w:rsidR="00F408EF" w:rsidP="00F408EF" w:rsidRDefault="00F408EF" w14:paraId="590556DE"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proofErr w:type="gramStart"/>
            <w:r w:rsidRPr="00F408EF">
              <w:rPr>
                <w:rFonts w:ascii="Times New Roman" w:hAnsi="Times New Roman" w:eastAsia="Times New Roman" w:cs="Times New Roman"/>
                <w:kern w:val="0"/>
                <w:sz w:val="16"/>
                <w:szCs w:val="16"/>
                <w:lang w:eastAsia="sv-SE"/>
                <w14:numSpacing w14:val="default"/>
              </w:rPr>
              <w:t>–1</w:t>
            </w:r>
            <w:proofErr w:type="gramEnd"/>
          </w:p>
        </w:tc>
        <w:tc>
          <w:tcPr>
            <w:tcW w:w="840" w:type="dxa"/>
            <w:shd w:val="clear" w:color="auto" w:fill="auto"/>
            <w:noWrap/>
          </w:tcPr>
          <w:p w:rsidRPr="00F408EF" w:rsidR="00F408EF" w:rsidP="00F408EF" w:rsidRDefault="00F408EF" w14:paraId="590556DF"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proofErr w:type="gramStart"/>
            <w:r w:rsidRPr="00F408EF">
              <w:rPr>
                <w:rFonts w:ascii="Times New Roman" w:hAnsi="Times New Roman" w:eastAsia="Times New Roman" w:cs="Times New Roman"/>
                <w:kern w:val="0"/>
                <w:sz w:val="16"/>
                <w:szCs w:val="16"/>
                <w:lang w:eastAsia="sv-SE"/>
                <w14:numSpacing w14:val="default"/>
              </w:rPr>
              <w:t>–1</w:t>
            </w:r>
            <w:proofErr w:type="gramEnd"/>
          </w:p>
        </w:tc>
      </w:tr>
      <w:tr w:rsidRPr="00F408EF" w:rsidR="00F408EF" w:rsidTr="00AA71A7" w14:paraId="590556E7" w14:textId="77777777">
        <w:trPr>
          <w:trHeight w:val="227"/>
        </w:trPr>
        <w:tc>
          <w:tcPr>
            <w:tcW w:w="574" w:type="dxa"/>
            <w:shd w:val="clear" w:color="auto" w:fill="auto"/>
            <w:noWrap/>
          </w:tcPr>
          <w:p w:rsidRPr="00F408EF" w:rsidR="00F408EF" w:rsidP="00F408EF" w:rsidRDefault="00F408EF" w14:paraId="590556E1"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4:2</w:t>
            </w:r>
          </w:p>
        </w:tc>
        <w:tc>
          <w:tcPr>
            <w:tcW w:w="2551" w:type="dxa"/>
            <w:shd w:val="clear" w:color="auto" w:fill="auto"/>
          </w:tcPr>
          <w:p w:rsidRPr="00F408EF" w:rsidR="00F408EF" w:rsidP="00F408EF" w:rsidRDefault="00F408EF" w14:paraId="590556E2"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 xml:space="preserve">Konstnärlig gestaltning av den </w:t>
            </w:r>
            <w:r w:rsidRPr="00F408EF">
              <w:rPr>
                <w:rFonts w:ascii="Times New Roman" w:hAnsi="Times New Roman" w:eastAsia="Times New Roman" w:cs="Times New Roman"/>
                <w:kern w:val="0"/>
                <w:sz w:val="16"/>
                <w:szCs w:val="16"/>
                <w:lang w:eastAsia="sv-SE"/>
                <w14:numSpacing w14:val="default"/>
              </w:rPr>
              <w:br/>
              <w:t>gemensamma miljön</w:t>
            </w:r>
          </w:p>
        </w:tc>
        <w:tc>
          <w:tcPr>
            <w:tcW w:w="720" w:type="dxa"/>
            <w:shd w:val="clear" w:color="auto" w:fill="auto"/>
            <w:noWrap/>
            <w:vAlign w:val="bottom"/>
          </w:tcPr>
          <w:p w:rsidRPr="00F408EF" w:rsidR="00F408EF" w:rsidP="00F408EF" w:rsidRDefault="00F408EF" w14:paraId="590556E3"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proofErr w:type="gramStart"/>
            <w:r w:rsidRPr="00F408EF">
              <w:rPr>
                <w:rFonts w:ascii="Times New Roman" w:hAnsi="Times New Roman" w:eastAsia="Times New Roman" w:cs="Times New Roman"/>
                <w:kern w:val="0"/>
                <w:sz w:val="16"/>
                <w:szCs w:val="16"/>
                <w:lang w:eastAsia="sv-SE"/>
                <w14:numSpacing w14:val="default"/>
              </w:rPr>
              <w:t>–10</w:t>
            </w:r>
            <w:proofErr w:type="gramEnd"/>
          </w:p>
        </w:tc>
        <w:tc>
          <w:tcPr>
            <w:tcW w:w="840" w:type="dxa"/>
            <w:shd w:val="clear" w:color="auto" w:fill="auto"/>
            <w:noWrap/>
            <w:vAlign w:val="bottom"/>
          </w:tcPr>
          <w:p w:rsidRPr="00F408EF" w:rsidR="00F408EF" w:rsidP="00F408EF" w:rsidRDefault="00F408EF" w14:paraId="590556E4"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proofErr w:type="gramStart"/>
            <w:r w:rsidRPr="00F408EF">
              <w:rPr>
                <w:rFonts w:ascii="Times New Roman" w:hAnsi="Times New Roman" w:eastAsia="Times New Roman" w:cs="Times New Roman"/>
                <w:kern w:val="0"/>
                <w:sz w:val="16"/>
                <w:szCs w:val="16"/>
                <w:lang w:eastAsia="sv-SE"/>
                <w14:numSpacing w14:val="default"/>
              </w:rPr>
              <w:t>–10</w:t>
            </w:r>
            <w:proofErr w:type="gramEnd"/>
          </w:p>
        </w:tc>
        <w:tc>
          <w:tcPr>
            <w:tcW w:w="840" w:type="dxa"/>
            <w:shd w:val="clear" w:color="auto" w:fill="auto"/>
            <w:noWrap/>
            <w:vAlign w:val="bottom"/>
          </w:tcPr>
          <w:p w:rsidRPr="00F408EF" w:rsidR="00F408EF" w:rsidP="00F408EF" w:rsidRDefault="00F408EF" w14:paraId="590556E5"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proofErr w:type="gramStart"/>
            <w:r w:rsidRPr="00F408EF">
              <w:rPr>
                <w:rFonts w:ascii="Times New Roman" w:hAnsi="Times New Roman" w:eastAsia="Times New Roman" w:cs="Times New Roman"/>
                <w:kern w:val="0"/>
                <w:sz w:val="16"/>
                <w:szCs w:val="16"/>
                <w:lang w:eastAsia="sv-SE"/>
                <w14:numSpacing w14:val="default"/>
              </w:rPr>
              <w:t>–10</w:t>
            </w:r>
            <w:proofErr w:type="gramEnd"/>
          </w:p>
        </w:tc>
        <w:tc>
          <w:tcPr>
            <w:tcW w:w="840" w:type="dxa"/>
            <w:shd w:val="clear" w:color="auto" w:fill="auto"/>
            <w:noWrap/>
            <w:vAlign w:val="bottom"/>
          </w:tcPr>
          <w:p w:rsidRPr="00F408EF" w:rsidR="00F408EF" w:rsidP="00F408EF" w:rsidRDefault="00F408EF" w14:paraId="590556E6"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proofErr w:type="gramStart"/>
            <w:r w:rsidRPr="00F408EF">
              <w:rPr>
                <w:rFonts w:ascii="Times New Roman" w:hAnsi="Times New Roman" w:eastAsia="Times New Roman" w:cs="Times New Roman"/>
                <w:kern w:val="0"/>
                <w:sz w:val="16"/>
                <w:szCs w:val="16"/>
                <w:lang w:eastAsia="sv-SE"/>
                <w14:numSpacing w14:val="default"/>
              </w:rPr>
              <w:t>–10</w:t>
            </w:r>
            <w:proofErr w:type="gramEnd"/>
          </w:p>
        </w:tc>
      </w:tr>
      <w:tr w:rsidRPr="00F408EF" w:rsidR="00F408EF" w:rsidTr="00AA71A7" w14:paraId="590556EE" w14:textId="77777777">
        <w:trPr>
          <w:trHeight w:val="227"/>
        </w:trPr>
        <w:tc>
          <w:tcPr>
            <w:tcW w:w="574" w:type="dxa"/>
            <w:shd w:val="clear" w:color="auto" w:fill="auto"/>
            <w:noWrap/>
          </w:tcPr>
          <w:p w:rsidRPr="00F408EF" w:rsidR="00F408EF" w:rsidP="00F408EF" w:rsidRDefault="00F408EF" w14:paraId="590556E8"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4:3</w:t>
            </w:r>
          </w:p>
        </w:tc>
        <w:tc>
          <w:tcPr>
            <w:tcW w:w="2551" w:type="dxa"/>
            <w:shd w:val="clear" w:color="auto" w:fill="auto"/>
          </w:tcPr>
          <w:p w:rsidRPr="00F408EF" w:rsidR="00F408EF" w:rsidP="00F408EF" w:rsidRDefault="00F408EF" w14:paraId="590556E9"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Nämnden för hemslöjdsfrågor</w:t>
            </w:r>
          </w:p>
        </w:tc>
        <w:tc>
          <w:tcPr>
            <w:tcW w:w="720" w:type="dxa"/>
            <w:shd w:val="clear" w:color="auto" w:fill="auto"/>
            <w:noWrap/>
          </w:tcPr>
          <w:p w:rsidRPr="00F408EF" w:rsidR="00F408EF" w:rsidP="00F408EF" w:rsidRDefault="00F408EF" w14:paraId="590556EA"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+5</w:t>
            </w:r>
          </w:p>
        </w:tc>
        <w:tc>
          <w:tcPr>
            <w:tcW w:w="840" w:type="dxa"/>
            <w:shd w:val="clear" w:color="auto" w:fill="auto"/>
            <w:noWrap/>
          </w:tcPr>
          <w:p w:rsidRPr="00F408EF" w:rsidR="00F408EF" w:rsidP="00F408EF" w:rsidRDefault="00F408EF" w14:paraId="590556EB"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+5</w:t>
            </w:r>
          </w:p>
        </w:tc>
        <w:tc>
          <w:tcPr>
            <w:tcW w:w="840" w:type="dxa"/>
            <w:shd w:val="clear" w:color="auto" w:fill="auto"/>
            <w:noWrap/>
          </w:tcPr>
          <w:p w:rsidRPr="00F408EF" w:rsidR="00F408EF" w:rsidP="00F408EF" w:rsidRDefault="00F408EF" w14:paraId="590556EC"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+5</w:t>
            </w:r>
          </w:p>
        </w:tc>
        <w:tc>
          <w:tcPr>
            <w:tcW w:w="840" w:type="dxa"/>
            <w:shd w:val="clear" w:color="auto" w:fill="auto"/>
            <w:noWrap/>
          </w:tcPr>
          <w:p w:rsidRPr="00F408EF" w:rsidR="00F408EF" w:rsidP="00F408EF" w:rsidRDefault="00F408EF" w14:paraId="590556ED"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+5</w:t>
            </w:r>
          </w:p>
        </w:tc>
      </w:tr>
      <w:tr w:rsidRPr="00F408EF" w:rsidR="00F408EF" w:rsidTr="00AA71A7" w14:paraId="590556F5" w14:textId="77777777">
        <w:trPr>
          <w:trHeight w:val="227"/>
        </w:trPr>
        <w:tc>
          <w:tcPr>
            <w:tcW w:w="574" w:type="dxa"/>
            <w:shd w:val="clear" w:color="auto" w:fill="auto"/>
            <w:noWrap/>
          </w:tcPr>
          <w:p w:rsidRPr="00F408EF" w:rsidR="00F408EF" w:rsidP="00F408EF" w:rsidRDefault="00F408EF" w14:paraId="590556EF"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4:4</w:t>
            </w:r>
          </w:p>
        </w:tc>
        <w:tc>
          <w:tcPr>
            <w:tcW w:w="2551" w:type="dxa"/>
            <w:shd w:val="clear" w:color="auto" w:fill="auto"/>
          </w:tcPr>
          <w:p w:rsidRPr="00F408EF" w:rsidR="00F408EF" w:rsidP="00F408EF" w:rsidRDefault="00F408EF" w14:paraId="590556F0"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proofErr w:type="gramStart"/>
            <w:r w:rsidRPr="00F408EF">
              <w:rPr>
                <w:rFonts w:ascii="Times New Roman" w:hAnsi="Times New Roman" w:eastAsia="Times New Roman" w:cs="Times New Roman"/>
                <w:kern w:val="0"/>
                <w:sz w:val="16"/>
                <w:szCs w:val="16"/>
                <w:lang w:eastAsia="sv-SE"/>
                <w14:numSpacing w14:val="default"/>
              </w:rPr>
              <w:t>Bidrag</w:t>
            </w:r>
            <w:proofErr w:type="gramEnd"/>
            <w:r w:rsidRPr="00F408EF">
              <w:rPr>
                <w:rFonts w:ascii="Times New Roman" w:hAnsi="Times New Roman" w:eastAsia="Times New Roman" w:cs="Times New Roman"/>
                <w:kern w:val="0"/>
                <w:sz w:val="16"/>
                <w:szCs w:val="16"/>
                <w:lang w:eastAsia="sv-SE"/>
                <w14:numSpacing w14:val="default"/>
              </w:rPr>
              <w:t xml:space="preserve"> till bild- och formområdet</w:t>
            </w:r>
          </w:p>
        </w:tc>
        <w:tc>
          <w:tcPr>
            <w:tcW w:w="720" w:type="dxa"/>
            <w:shd w:val="clear" w:color="auto" w:fill="auto"/>
            <w:noWrap/>
          </w:tcPr>
          <w:p w:rsidRPr="00F408EF" w:rsidR="00F408EF" w:rsidP="00F408EF" w:rsidRDefault="00F408EF" w14:paraId="590556F1"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c>
          <w:tcPr>
            <w:tcW w:w="840" w:type="dxa"/>
            <w:shd w:val="clear" w:color="auto" w:fill="auto"/>
            <w:noWrap/>
          </w:tcPr>
          <w:p w:rsidRPr="00F408EF" w:rsidR="00F408EF" w:rsidP="00F408EF" w:rsidRDefault="00F408EF" w14:paraId="590556F2"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c>
          <w:tcPr>
            <w:tcW w:w="840" w:type="dxa"/>
            <w:shd w:val="clear" w:color="auto" w:fill="auto"/>
            <w:noWrap/>
          </w:tcPr>
          <w:p w:rsidRPr="00F408EF" w:rsidR="00F408EF" w:rsidP="00F408EF" w:rsidRDefault="00F408EF" w14:paraId="590556F3"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c>
          <w:tcPr>
            <w:tcW w:w="840" w:type="dxa"/>
            <w:shd w:val="clear" w:color="auto" w:fill="auto"/>
            <w:noWrap/>
          </w:tcPr>
          <w:p w:rsidRPr="00F408EF" w:rsidR="00F408EF" w:rsidP="00F408EF" w:rsidRDefault="00F408EF" w14:paraId="590556F4"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r>
      <w:tr w:rsidRPr="00F408EF" w:rsidR="00F408EF" w:rsidTr="00AA71A7" w14:paraId="590556FB" w14:textId="77777777">
        <w:trPr>
          <w:trHeight w:val="227"/>
        </w:trPr>
        <w:tc>
          <w:tcPr>
            <w:tcW w:w="3125" w:type="dxa"/>
            <w:gridSpan w:val="2"/>
            <w:shd w:val="clear" w:color="auto" w:fill="auto"/>
            <w:noWrap/>
          </w:tcPr>
          <w:p w:rsidRPr="00F408EF" w:rsidR="00F408EF" w:rsidP="00F408EF" w:rsidRDefault="00F408EF" w14:paraId="590556F6"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Summa Bildkonst, arkitektur, form och design</w:t>
            </w:r>
          </w:p>
        </w:tc>
        <w:tc>
          <w:tcPr>
            <w:tcW w:w="720" w:type="dxa"/>
            <w:shd w:val="clear" w:color="auto" w:fill="auto"/>
            <w:noWrap/>
            <w:vAlign w:val="bottom"/>
          </w:tcPr>
          <w:p w:rsidRPr="00F408EF" w:rsidR="00F408EF" w:rsidP="00F408EF" w:rsidRDefault="00F408EF" w14:paraId="590556F7"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proofErr w:type="gramStart"/>
            <w:r w:rsidRPr="00F408EF">
              <w:rPr>
                <w:rFonts w:ascii="Times New Roman" w:hAnsi="Times New Roman" w:eastAsia="Times New Roman" w:cs="Times New Roman"/>
                <w:b/>
                <w:kern w:val="0"/>
                <w:sz w:val="16"/>
                <w:szCs w:val="16"/>
                <w:lang w:eastAsia="sv-SE"/>
                <w14:numSpacing w14:val="default"/>
              </w:rPr>
              <w:t>–6</w:t>
            </w:r>
            <w:proofErr w:type="gramEnd"/>
          </w:p>
        </w:tc>
        <w:tc>
          <w:tcPr>
            <w:tcW w:w="840" w:type="dxa"/>
            <w:shd w:val="clear" w:color="auto" w:fill="auto"/>
            <w:noWrap/>
            <w:vAlign w:val="bottom"/>
          </w:tcPr>
          <w:p w:rsidRPr="00F408EF" w:rsidR="00F408EF" w:rsidP="00F408EF" w:rsidRDefault="00F408EF" w14:paraId="590556F8"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proofErr w:type="gramStart"/>
            <w:r w:rsidRPr="00F408EF">
              <w:rPr>
                <w:rFonts w:ascii="Times New Roman" w:hAnsi="Times New Roman" w:eastAsia="Times New Roman" w:cs="Times New Roman"/>
                <w:b/>
                <w:kern w:val="0"/>
                <w:sz w:val="16"/>
                <w:szCs w:val="16"/>
                <w:lang w:eastAsia="sv-SE"/>
                <w14:numSpacing w14:val="default"/>
              </w:rPr>
              <w:t>–6</w:t>
            </w:r>
            <w:proofErr w:type="gramEnd"/>
          </w:p>
        </w:tc>
        <w:tc>
          <w:tcPr>
            <w:tcW w:w="840" w:type="dxa"/>
            <w:shd w:val="clear" w:color="auto" w:fill="auto"/>
            <w:noWrap/>
            <w:vAlign w:val="bottom"/>
          </w:tcPr>
          <w:p w:rsidRPr="00F408EF" w:rsidR="00F408EF" w:rsidP="00F408EF" w:rsidRDefault="00F408EF" w14:paraId="590556F9"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proofErr w:type="gramStart"/>
            <w:r w:rsidRPr="00F408EF">
              <w:rPr>
                <w:rFonts w:ascii="Times New Roman" w:hAnsi="Times New Roman" w:eastAsia="Times New Roman" w:cs="Times New Roman"/>
                <w:b/>
                <w:kern w:val="0"/>
                <w:sz w:val="16"/>
                <w:szCs w:val="16"/>
                <w:lang w:eastAsia="sv-SE"/>
                <w14:numSpacing w14:val="default"/>
              </w:rPr>
              <w:t>–6</w:t>
            </w:r>
            <w:proofErr w:type="gramEnd"/>
          </w:p>
        </w:tc>
        <w:tc>
          <w:tcPr>
            <w:tcW w:w="840" w:type="dxa"/>
            <w:shd w:val="clear" w:color="auto" w:fill="auto"/>
            <w:noWrap/>
            <w:vAlign w:val="bottom"/>
          </w:tcPr>
          <w:p w:rsidRPr="00F408EF" w:rsidR="00F408EF" w:rsidP="00F408EF" w:rsidRDefault="00F408EF" w14:paraId="590556FA"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proofErr w:type="gramStart"/>
            <w:r w:rsidRPr="00F408EF">
              <w:rPr>
                <w:rFonts w:ascii="Times New Roman" w:hAnsi="Times New Roman" w:eastAsia="Times New Roman" w:cs="Times New Roman"/>
                <w:b/>
                <w:kern w:val="0"/>
                <w:sz w:val="16"/>
                <w:szCs w:val="16"/>
                <w:lang w:eastAsia="sv-SE"/>
                <w14:numSpacing w14:val="default"/>
              </w:rPr>
              <w:t>–6</w:t>
            </w:r>
            <w:proofErr w:type="gramEnd"/>
          </w:p>
        </w:tc>
      </w:tr>
    </w:tbl>
    <w:p w:rsidRPr="00F408EF" w:rsidR="00F408EF" w:rsidP="00F408EF" w:rsidRDefault="00F408EF" w14:paraId="590556FC" w14:textId="77777777">
      <w:pPr>
        <w:keepNext/>
        <w:shd w:val="clear" w:color="000000" w:fill="auto"/>
        <w:tabs>
          <w:tab w:val="clear" w:pos="567"/>
          <w:tab w:val="clear" w:pos="851"/>
          <w:tab w:val="clear" w:pos="1134"/>
          <w:tab w:val="clear" w:pos="1701"/>
          <w:tab w:val="clear" w:pos="2268"/>
          <w:tab w:val="clear" w:pos="4536"/>
          <w:tab w:val="clear" w:pos="9072"/>
        </w:tabs>
        <w:spacing w:before="60" w:after="20"/>
        <w:ind w:firstLine="0"/>
        <w:outlineLvl w:val="2"/>
        <w:rPr>
          <w:rFonts w:ascii="GillSans Pro for Riksdagen Md" w:hAnsi="GillSans Pro for Riksdagen Md" w:eastAsia="Times New Roman" w:cs="Arial"/>
          <w:b/>
          <w:bCs/>
          <w:szCs w:val="26"/>
          <w:lang w:eastAsia="sv-SE"/>
          <w14:numSpacing w14:val="default"/>
        </w:rPr>
      </w:pPr>
    </w:p>
    <w:p w:rsidRPr="00F408EF" w:rsidR="00F408EF" w:rsidP="00F408EF" w:rsidRDefault="00F408EF" w14:paraId="590556FD" w14:textId="77777777">
      <w:pPr>
        <w:keepNext/>
        <w:shd w:val="clear" w:color="000000" w:fill="auto"/>
        <w:tabs>
          <w:tab w:val="clear" w:pos="567"/>
          <w:tab w:val="clear" w:pos="851"/>
          <w:tab w:val="clear" w:pos="1134"/>
          <w:tab w:val="clear" w:pos="1701"/>
          <w:tab w:val="clear" w:pos="2268"/>
          <w:tab w:val="clear" w:pos="4536"/>
          <w:tab w:val="clear" w:pos="9072"/>
        </w:tabs>
        <w:spacing w:before="60" w:after="20"/>
        <w:ind w:firstLine="0"/>
        <w:outlineLvl w:val="2"/>
        <w:rPr>
          <w:rFonts w:eastAsia="Times New Roman" w:cstheme="minorHAnsi"/>
          <w:b/>
          <w:bCs/>
          <w:lang w:eastAsia="sv-SE"/>
          <w14:numSpacing w14:val="default"/>
        </w:rPr>
      </w:pPr>
      <w:r w:rsidRPr="00F408EF">
        <w:rPr>
          <w:rFonts w:eastAsia="Times New Roman" w:cstheme="minorHAnsi"/>
          <w:b/>
          <w:bCs/>
          <w:lang w:eastAsia="sv-SE"/>
          <w14:numSpacing w14:val="default"/>
        </w:rPr>
        <w:t>Statens konstråd</w:t>
      </w:r>
    </w:p>
    <w:p w:rsidRPr="00F408EF" w:rsidR="00F408EF" w:rsidP="00F408EF" w:rsidRDefault="00F408EF" w14:paraId="590556FE" w14:textId="77777777">
      <w:pPr>
        <w:shd w:val="clear" w:color="000000" w:fill="auto"/>
        <w:tabs>
          <w:tab w:val="clear" w:pos="567"/>
          <w:tab w:val="clear" w:pos="851"/>
          <w:tab w:val="clear" w:pos="1134"/>
          <w:tab w:val="clear" w:pos="1701"/>
          <w:tab w:val="clear" w:pos="2268"/>
          <w:tab w:val="clear" w:pos="4536"/>
          <w:tab w:val="clear" w:pos="9072"/>
        </w:tabs>
        <w:ind w:firstLine="0"/>
        <w:rPr>
          <w:rFonts w:eastAsia="Times New Roman" w:cstheme="minorHAnsi"/>
          <w:kern w:val="0"/>
          <w:lang w:eastAsia="sv-SE"/>
          <w14:numSpacing w14:val="default"/>
        </w:rPr>
      </w:pPr>
      <w:r w:rsidRPr="00F408EF">
        <w:rPr>
          <w:rFonts w:eastAsia="Times New Roman" w:cstheme="minorHAnsi"/>
          <w:kern w:val="0"/>
          <w:lang w:eastAsia="sv-SE"/>
          <w14:numSpacing w14:val="default"/>
        </w:rPr>
        <w:t xml:space="preserve">Till följd av ett minskat uppdrag gällande konstnärlig gestaltning av den gemensamma miljön minskas anslaget </w:t>
      </w:r>
      <w:r w:rsidRPr="00F408EF">
        <w:rPr>
          <w:rFonts w:eastAsia="Times New Roman" w:cstheme="minorHAnsi"/>
          <w:color w:val="000000"/>
          <w:kern w:val="0"/>
          <w:lang w:eastAsia="sv-SE"/>
          <w14:numSpacing w14:val="default"/>
        </w:rPr>
        <w:t>med 1 miljon kronor.</w:t>
      </w:r>
    </w:p>
    <w:p w:rsidRPr="00F408EF" w:rsidR="00F408EF" w:rsidP="00F408EF" w:rsidRDefault="00F408EF" w14:paraId="590556FF" w14:textId="77777777">
      <w:pPr>
        <w:keepNext/>
        <w:shd w:val="clear" w:color="000000" w:fill="auto"/>
        <w:tabs>
          <w:tab w:val="clear" w:pos="567"/>
          <w:tab w:val="clear" w:pos="851"/>
          <w:tab w:val="clear" w:pos="1134"/>
          <w:tab w:val="clear" w:pos="1701"/>
          <w:tab w:val="clear" w:pos="2268"/>
          <w:tab w:val="clear" w:pos="4536"/>
          <w:tab w:val="clear" w:pos="9072"/>
        </w:tabs>
        <w:spacing w:before="60" w:after="20"/>
        <w:ind w:firstLine="0"/>
        <w:outlineLvl w:val="2"/>
        <w:rPr>
          <w:rFonts w:eastAsia="Times New Roman" w:cstheme="minorHAnsi"/>
          <w:b/>
          <w:bCs/>
          <w:lang w:eastAsia="sv-SE"/>
          <w14:numSpacing w14:val="default"/>
        </w:rPr>
      </w:pPr>
    </w:p>
    <w:p w:rsidRPr="00F408EF" w:rsidR="00F408EF" w:rsidP="00F408EF" w:rsidRDefault="00F408EF" w14:paraId="59055700" w14:textId="77777777">
      <w:pPr>
        <w:keepNext/>
        <w:shd w:val="clear" w:color="000000" w:fill="auto"/>
        <w:tabs>
          <w:tab w:val="clear" w:pos="567"/>
          <w:tab w:val="clear" w:pos="851"/>
          <w:tab w:val="clear" w:pos="1134"/>
          <w:tab w:val="clear" w:pos="1701"/>
          <w:tab w:val="clear" w:pos="2268"/>
          <w:tab w:val="clear" w:pos="4536"/>
          <w:tab w:val="clear" w:pos="9072"/>
        </w:tabs>
        <w:spacing w:before="60" w:after="20"/>
        <w:ind w:firstLine="0"/>
        <w:outlineLvl w:val="2"/>
        <w:rPr>
          <w:rFonts w:eastAsia="Times New Roman" w:cstheme="minorHAnsi"/>
          <w:b/>
          <w:bCs/>
          <w:lang w:eastAsia="sv-SE"/>
          <w14:numSpacing w14:val="default"/>
        </w:rPr>
      </w:pPr>
      <w:r w:rsidRPr="00F408EF">
        <w:rPr>
          <w:rFonts w:eastAsia="Times New Roman" w:cstheme="minorHAnsi"/>
          <w:b/>
          <w:bCs/>
          <w:lang w:eastAsia="sv-SE"/>
          <w14:numSpacing w14:val="default"/>
        </w:rPr>
        <w:t>Konstnärlig gestaltning av den gemensamma miljön</w:t>
      </w:r>
    </w:p>
    <w:p w:rsidRPr="00F408EF" w:rsidR="00F408EF" w:rsidP="00F408EF" w:rsidRDefault="00F408EF" w14:paraId="59055701" w14:textId="77777777">
      <w:pPr>
        <w:shd w:val="clear" w:color="000000" w:fill="auto"/>
        <w:tabs>
          <w:tab w:val="clear" w:pos="567"/>
          <w:tab w:val="clear" w:pos="851"/>
          <w:tab w:val="clear" w:pos="1134"/>
          <w:tab w:val="clear" w:pos="1701"/>
          <w:tab w:val="clear" w:pos="2268"/>
          <w:tab w:val="clear" w:pos="4536"/>
          <w:tab w:val="clear" w:pos="9072"/>
        </w:tabs>
        <w:ind w:firstLine="0"/>
        <w:rPr>
          <w:rFonts w:eastAsia="Times New Roman" w:cstheme="minorHAnsi"/>
          <w:kern w:val="0"/>
          <w:lang w:eastAsia="sv-SE"/>
          <w14:numSpacing w14:val="default"/>
        </w:rPr>
      </w:pPr>
      <w:r w:rsidRPr="00F408EF">
        <w:rPr>
          <w:rFonts w:eastAsia="Times New Roman" w:cstheme="minorHAnsi"/>
          <w:kern w:val="0"/>
          <w:lang w:eastAsia="sv-SE"/>
          <w14:numSpacing w14:val="default"/>
        </w:rPr>
        <w:t xml:space="preserve">Anslaget </w:t>
      </w:r>
      <w:r w:rsidRPr="00F408EF">
        <w:rPr>
          <w:rFonts w:eastAsia="Times New Roman" w:cstheme="minorHAnsi"/>
          <w:color w:val="000000"/>
          <w:kern w:val="0"/>
          <w:lang w:eastAsia="sv-SE"/>
          <w14:numSpacing w14:val="default"/>
        </w:rPr>
        <w:t xml:space="preserve">minskas med 10 miljoner </w:t>
      </w:r>
      <w:r w:rsidRPr="00F408EF">
        <w:rPr>
          <w:rFonts w:eastAsia="Times New Roman" w:cstheme="minorHAnsi"/>
          <w:kern w:val="0"/>
          <w:lang w:eastAsia="sv-SE"/>
          <w14:numSpacing w14:val="default"/>
        </w:rPr>
        <w:t>kronor i linje med vår principiella hållning om att delar av den statliga subventioneringen av samtidskonst och samtidskonstnärer bör bli något mer återhållsam.</w:t>
      </w:r>
    </w:p>
    <w:p w:rsidRPr="00F408EF" w:rsidR="00F408EF" w:rsidP="00F408EF" w:rsidRDefault="00F408EF" w14:paraId="59055702" w14:textId="77777777">
      <w:pPr>
        <w:shd w:val="clear" w:color="000000" w:fill="auto"/>
        <w:tabs>
          <w:tab w:val="clear" w:pos="567"/>
          <w:tab w:val="clear" w:pos="851"/>
          <w:tab w:val="clear" w:pos="1134"/>
          <w:tab w:val="clear" w:pos="1701"/>
          <w:tab w:val="clear" w:pos="2268"/>
          <w:tab w:val="clear" w:pos="4536"/>
          <w:tab w:val="clear" w:pos="9072"/>
        </w:tabs>
        <w:ind w:firstLine="0"/>
        <w:rPr>
          <w:rFonts w:eastAsia="Times New Roman" w:cstheme="minorHAnsi"/>
          <w:kern w:val="0"/>
          <w:lang w:eastAsia="sv-SE"/>
          <w14:numSpacing w14:val="default"/>
        </w:rPr>
      </w:pPr>
    </w:p>
    <w:p w:rsidRPr="00F408EF" w:rsidR="00F408EF" w:rsidP="00F408EF" w:rsidRDefault="00F408EF" w14:paraId="59055703" w14:textId="77777777">
      <w:pPr>
        <w:keepNext/>
        <w:shd w:val="clear" w:color="000000" w:fill="auto"/>
        <w:tabs>
          <w:tab w:val="clear" w:pos="567"/>
          <w:tab w:val="clear" w:pos="851"/>
          <w:tab w:val="clear" w:pos="1134"/>
          <w:tab w:val="clear" w:pos="1701"/>
          <w:tab w:val="clear" w:pos="2268"/>
          <w:tab w:val="clear" w:pos="4536"/>
          <w:tab w:val="clear" w:pos="9072"/>
        </w:tabs>
        <w:spacing w:before="60" w:after="20"/>
        <w:ind w:firstLine="0"/>
        <w:outlineLvl w:val="2"/>
        <w:rPr>
          <w:rFonts w:eastAsia="Times New Roman" w:cstheme="minorHAnsi"/>
          <w:b/>
          <w:bCs/>
          <w:lang w:eastAsia="sv-SE"/>
          <w14:numSpacing w14:val="default"/>
        </w:rPr>
      </w:pPr>
      <w:r w:rsidRPr="00F408EF">
        <w:rPr>
          <w:rFonts w:eastAsia="Times New Roman" w:cstheme="minorHAnsi"/>
          <w:b/>
          <w:bCs/>
          <w:lang w:eastAsia="sv-SE"/>
          <w14:numSpacing w14:val="default"/>
        </w:rPr>
        <w:t>Nämnden för hemslöjdsfrågor</w:t>
      </w:r>
    </w:p>
    <w:p w:rsidRPr="00F408EF" w:rsidR="00F408EF" w:rsidP="00F408EF" w:rsidRDefault="00F408EF" w14:paraId="59055704" w14:textId="77777777">
      <w:pPr>
        <w:shd w:val="clear" w:color="000000" w:fill="auto"/>
        <w:tabs>
          <w:tab w:val="clear" w:pos="567"/>
          <w:tab w:val="clear" w:pos="851"/>
          <w:tab w:val="clear" w:pos="1134"/>
          <w:tab w:val="clear" w:pos="1701"/>
          <w:tab w:val="clear" w:pos="2268"/>
          <w:tab w:val="clear" w:pos="4536"/>
          <w:tab w:val="clear" w:pos="9072"/>
        </w:tabs>
        <w:ind w:firstLine="0"/>
        <w:rPr>
          <w:rFonts w:eastAsia="Times New Roman" w:cstheme="minorHAnsi"/>
          <w:kern w:val="0"/>
          <w:lang w:eastAsia="sv-SE"/>
          <w14:numSpacing w14:val="default"/>
        </w:rPr>
      </w:pPr>
      <w:r w:rsidRPr="00F408EF">
        <w:rPr>
          <w:rFonts w:eastAsia="Times New Roman" w:cstheme="minorHAnsi"/>
          <w:kern w:val="0"/>
          <w:lang w:eastAsia="sv-SE"/>
          <w14:numSpacing w14:val="default"/>
        </w:rPr>
        <w:t>Anslaget tillförs 5 miljoner kronor i syfte att, med särskilt fokus på barn och unga, intensifiera arbetet med att skapa intresse kring, och sprida kunskap om, äldre hantverksmetoder och den traditionella svenska folkkonsten.</w:t>
      </w:r>
    </w:p>
    <w:p w:rsidRPr="00F408EF" w:rsidR="00F408EF" w:rsidP="00F408EF" w:rsidRDefault="00F408EF" w14:paraId="59055705" w14:textId="77777777">
      <w:pPr>
        <w:shd w:val="clear" w:color="000000" w:fill="auto"/>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F408EF" w:rsidR="00F408EF" w:rsidP="00F408EF" w:rsidRDefault="00F408EF" w14:paraId="59055706" w14:textId="77777777">
      <w:pPr>
        <w:keepNext/>
        <w:shd w:val="clear" w:color="000000" w:fill="auto"/>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r w:rsidRPr="00F408EF">
        <w:rPr>
          <w:rFonts w:ascii="GillSans Pro for Riksdagen Md" w:hAnsi="GillSans Pro for Riksdagen Md" w:eastAsia="Times New Roman" w:cs="Times New Roman"/>
          <w:b/>
          <w:i/>
          <w:sz w:val="25"/>
          <w:szCs w:val="36"/>
          <w:lang w:eastAsia="sv-SE"/>
          <w14:numSpacing w14:val="default"/>
        </w:rPr>
        <w:t>Kulturskaparnas villkor (5:1–5:2)</w:t>
      </w:r>
    </w:p>
    <w:p w:rsidRPr="00F408EF" w:rsidR="00F408EF" w:rsidP="00F408EF" w:rsidRDefault="00F408EF" w14:paraId="59055707"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2"/>
          <w:szCs w:val="36"/>
          <w:lang w:eastAsia="sv-SE"/>
          <w14:numSpacing w14:val="default"/>
        </w:rPr>
      </w:pPr>
      <w:r w:rsidRPr="00F408EF">
        <w:rPr>
          <w:rFonts w:ascii="Times New Roman" w:hAnsi="Times New Roman" w:eastAsia="Times New Roman" w:cs="Times New Roman"/>
          <w:b/>
          <w:kern w:val="0"/>
          <w:sz w:val="22"/>
          <w:szCs w:val="36"/>
          <w:lang w:eastAsia="sv-SE"/>
          <w14:numSpacing w14:val="default"/>
        </w:rPr>
        <w:t xml:space="preserve">Tabell </w:t>
      </w:r>
      <w:r w:rsidRPr="00F408EF">
        <w:rPr>
          <w:rFonts w:ascii="Times New Roman" w:hAnsi="Times New Roman" w:eastAsia="Times New Roman" w:cs="Times New Roman"/>
          <w:b/>
          <w:kern w:val="0"/>
          <w:sz w:val="22"/>
          <w:szCs w:val="36"/>
          <w:lang w:eastAsia="sv-SE"/>
          <w14:numSpacing w14:val="default"/>
        </w:rPr>
        <w:fldChar w:fldCharType="begin"/>
      </w:r>
      <w:r w:rsidRPr="00F408EF">
        <w:rPr>
          <w:rFonts w:ascii="Times New Roman" w:hAnsi="Times New Roman" w:eastAsia="Times New Roman" w:cs="Times New Roman"/>
          <w:b/>
          <w:kern w:val="0"/>
          <w:sz w:val="22"/>
          <w:szCs w:val="36"/>
          <w:lang w:eastAsia="sv-SE"/>
          <w14:numSpacing w14:val="default"/>
        </w:rPr>
        <w:instrText xml:space="preserve"> SEQ Tabell \* ARABIC </w:instrText>
      </w:r>
      <w:r w:rsidRPr="00F408EF">
        <w:rPr>
          <w:rFonts w:ascii="Times New Roman" w:hAnsi="Times New Roman" w:eastAsia="Times New Roman" w:cs="Times New Roman"/>
          <w:b/>
          <w:kern w:val="0"/>
          <w:sz w:val="22"/>
          <w:szCs w:val="36"/>
          <w:lang w:eastAsia="sv-SE"/>
          <w14:numSpacing w14:val="default"/>
        </w:rPr>
        <w:fldChar w:fldCharType="separate"/>
      </w:r>
      <w:r w:rsidR="00F4382F">
        <w:rPr>
          <w:rFonts w:ascii="Times New Roman" w:hAnsi="Times New Roman" w:eastAsia="Times New Roman" w:cs="Times New Roman"/>
          <w:b/>
          <w:noProof/>
          <w:kern w:val="0"/>
          <w:sz w:val="22"/>
          <w:szCs w:val="36"/>
          <w:lang w:eastAsia="sv-SE"/>
          <w14:numSpacing w14:val="default"/>
        </w:rPr>
        <w:t>5</w:t>
      </w:r>
      <w:r w:rsidRPr="00F408EF">
        <w:rPr>
          <w:rFonts w:ascii="Times New Roman" w:hAnsi="Times New Roman" w:eastAsia="Times New Roman" w:cs="Times New Roman"/>
          <w:b/>
          <w:kern w:val="0"/>
          <w:sz w:val="22"/>
          <w:szCs w:val="36"/>
          <w:lang w:eastAsia="sv-SE"/>
          <w14:numSpacing w14:val="default"/>
        </w:rPr>
        <w:fldChar w:fldCharType="end"/>
      </w:r>
      <w:r w:rsidRPr="00F408EF">
        <w:rPr>
          <w:rFonts w:ascii="Times New Roman" w:hAnsi="Times New Roman" w:eastAsia="Times New Roman" w:cs="Times New Roman"/>
          <w:b/>
          <w:kern w:val="0"/>
          <w:sz w:val="22"/>
          <w:szCs w:val="36"/>
          <w:lang w:eastAsia="sv-SE"/>
          <w14:numSpacing w14:val="default"/>
        </w:rPr>
        <w:t xml:space="preserve"> Flerårsplan Kulturskaparnas villkor</w:t>
      </w:r>
    </w:p>
    <w:p w:rsidRPr="00F408EF" w:rsidR="00F408EF" w:rsidP="00F408EF" w:rsidRDefault="00F408EF" w14:paraId="59055708"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2"/>
          <w:szCs w:val="36"/>
          <w:lang w:eastAsia="sv-SE"/>
          <w14:numSpacing w14:val="default"/>
        </w:rPr>
      </w:pPr>
    </w:p>
    <w:tbl>
      <w:tblPr>
        <w:tblW w:w="6010" w:type="dxa"/>
        <w:tblInd w:w="65" w:type="dxa"/>
        <w:tblLayout w:type="fixed"/>
        <w:tblCellMar>
          <w:left w:w="70" w:type="dxa"/>
          <w:right w:w="70" w:type="dxa"/>
        </w:tblCellMar>
        <w:tblLook w:val="0000" w:firstRow="0" w:lastRow="0" w:firstColumn="0" w:lastColumn="0" w:noHBand="0" w:noVBand="0"/>
      </w:tblPr>
      <w:tblGrid>
        <w:gridCol w:w="463"/>
        <w:gridCol w:w="2468"/>
        <w:gridCol w:w="681"/>
        <w:gridCol w:w="112"/>
        <w:gridCol w:w="689"/>
        <w:gridCol w:w="784"/>
        <w:gridCol w:w="813"/>
      </w:tblGrid>
      <w:tr w:rsidRPr="00F408EF" w:rsidR="00F408EF" w:rsidTr="00AA71A7" w14:paraId="5905570E" w14:textId="77777777">
        <w:trPr>
          <w:trHeight w:val="227"/>
        </w:trPr>
        <w:tc>
          <w:tcPr>
            <w:tcW w:w="2931" w:type="dxa"/>
            <w:gridSpan w:val="2"/>
            <w:tcBorders>
              <w:bottom w:val="single" w:color="auto" w:sz="4" w:space="0"/>
            </w:tcBorders>
            <w:shd w:val="clear" w:color="auto" w:fill="auto"/>
            <w:noWrap/>
          </w:tcPr>
          <w:p w:rsidRPr="00F408EF" w:rsidR="00F408EF" w:rsidP="00F408EF" w:rsidRDefault="00F408EF" w14:paraId="59055709"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i/>
                <w:kern w:val="0"/>
                <w:sz w:val="16"/>
                <w:szCs w:val="16"/>
                <w:lang w:eastAsia="sv-SE"/>
                <w14:numSpacing w14:val="default"/>
              </w:rPr>
            </w:pPr>
            <w:r w:rsidRPr="00F408EF">
              <w:rPr>
                <w:rFonts w:ascii="Times New Roman" w:hAnsi="Times New Roman" w:eastAsia="Times New Roman" w:cs="Times New Roman"/>
                <w:i/>
                <w:kern w:val="0"/>
                <w:sz w:val="16"/>
                <w:szCs w:val="16"/>
                <w:lang w:eastAsia="sv-SE"/>
                <w14:numSpacing w14:val="default"/>
              </w:rPr>
              <w:t xml:space="preserve">Förändring gentemot regeringen, </w:t>
            </w:r>
            <w:r w:rsidRPr="00F408EF">
              <w:rPr>
                <w:rFonts w:ascii="Times New Roman" w:hAnsi="Times New Roman" w:eastAsia="Times New Roman" w:cs="Times New Roman"/>
                <w:i/>
                <w:kern w:val="0"/>
                <w:sz w:val="16"/>
                <w:szCs w:val="16"/>
                <w:lang w:eastAsia="sv-SE"/>
                <w14:numSpacing w14:val="default"/>
              </w:rPr>
              <w:br/>
              <w:t>miljoner kronor</w:t>
            </w:r>
          </w:p>
        </w:tc>
        <w:tc>
          <w:tcPr>
            <w:tcW w:w="681" w:type="dxa"/>
            <w:tcBorders>
              <w:bottom w:val="single" w:color="auto" w:sz="4" w:space="0"/>
            </w:tcBorders>
            <w:shd w:val="clear" w:color="auto" w:fill="auto"/>
            <w:noWrap/>
          </w:tcPr>
          <w:p w:rsidRPr="00F408EF" w:rsidR="00F408EF" w:rsidP="00F408EF" w:rsidRDefault="00F408EF" w14:paraId="5905570A"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b/>
                <w:kern w:val="0"/>
                <w:sz w:val="16"/>
                <w:szCs w:val="16"/>
                <w:lang w:eastAsia="sv-SE"/>
                <w14:numSpacing w14:val="default"/>
              </w:rPr>
            </w:pPr>
          </w:p>
        </w:tc>
        <w:tc>
          <w:tcPr>
            <w:tcW w:w="801" w:type="dxa"/>
            <w:gridSpan w:val="2"/>
            <w:tcBorders>
              <w:bottom w:val="single" w:color="auto" w:sz="4" w:space="0"/>
            </w:tcBorders>
            <w:shd w:val="clear" w:color="auto" w:fill="auto"/>
            <w:noWrap/>
          </w:tcPr>
          <w:p w:rsidRPr="00F408EF" w:rsidR="00F408EF" w:rsidP="00F408EF" w:rsidRDefault="00F408EF" w14:paraId="5905570B"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p>
        </w:tc>
        <w:tc>
          <w:tcPr>
            <w:tcW w:w="784" w:type="dxa"/>
            <w:tcBorders>
              <w:bottom w:val="single" w:color="auto" w:sz="4" w:space="0"/>
            </w:tcBorders>
            <w:shd w:val="clear" w:color="auto" w:fill="auto"/>
            <w:noWrap/>
          </w:tcPr>
          <w:p w:rsidRPr="00F408EF" w:rsidR="00F408EF" w:rsidP="00F408EF" w:rsidRDefault="00F408EF" w14:paraId="5905570C"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p>
        </w:tc>
        <w:tc>
          <w:tcPr>
            <w:tcW w:w="813" w:type="dxa"/>
            <w:tcBorders>
              <w:bottom w:val="single" w:color="auto" w:sz="4" w:space="0"/>
            </w:tcBorders>
            <w:shd w:val="clear" w:color="auto" w:fill="auto"/>
            <w:noWrap/>
          </w:tcPr>
          <w:p w:rsidRPr="00F408EF" w:rsidR="00F408EF" w:rsidP="00F408EF" w:rsidRDefault="00F408EF" w14:paraId="5905570D"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p>
        </w:tc>
      </w:tr>
      <w:tr w:rsidRPr="00F408EF" w:rsidR="00F408EF" w:rsidTr="00AA71A7" w14:paraId="59055714" w14:textId="77777777">
        <w:trPr>
          <w:trHeight w:val="227"/>
        </w:trPr>
        <w:tc>
          <w:tcPr>
            <w:tcW w:w="2931" w:type="dxa"/>
            <w:gridSpan w:val="2"/>
            <w:tcBorders>
              <w:top w:val="single" w:color="auto" w:sz="4" w:space="0"/>
              <w:bottom w:val="single" w:color="auto" w:sz="4" w:space="0"/>
            </w:tcBorders>
            <w:shd w:val="clear" w:color="auto" w:fill="auto"/>
            <w:noWrap/>
          </w:tcPr>
          <w:p w:rsidRPr="00F408EF" w:rsidR="00F408EF" w:rsidP="00F408EF" w:rsidRDefault="00F408EF" w14:paraId="5905570F"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p>
        </w:tc>
        <w:tc>
          <w:tcPr>
            <w:tcW w:w="681" w:type="dxa"/>
            <w:tcBorders>
              <w:top w:val="single" w:color="auto" w:sz="4" w:space="0"/>
              <w:bottom w:val="single" w:color="auto" w:sz="4" w:space="0"/>
            </w:tcBorders>
            <w:shd w:val="clear" w:color="auto" w:fill="auto"/>
            <w:noWrap/>
          </w:tcPr>
          <w:p w:rsidRPr="00F408EF" w:rsidR="00F408EF" w:rsidP="00F408EF" w:rsidRDefault="00F408EF" w14:paraId="59055710"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color w:val="000000"/>
                <w:kern w:val="0"/>
                <w:sz w:val="16"/>
                <w:szCs w:val="16"/>
                <w:lang w:eastAsia="sv-SE"/>
                <w14:numSpacing w14:val="default"/>
              </w:rPr>
            </w:pPr>
            <w:r w:rsidRPr="00F408EF">
              <w:rPr>
                <w:rFonts w:ascii="Times New Roman" w:hAnsi="Times New Roman" w:eastAsia="Times New Roman" w:cs="Times New Roman"/>
                <w:b/>
                <w:color w:val="000000"/>
                <w:kern w:val="0"/>
                <w:sz w:val="16"/>
                <w:szCs w:val="16"/>
                <w:lang w:eastAsia="sv-SE"/>
                <w14:numSpacing w14:val="default"/>
              </w:rPr>
              <w:t>Förslag 2016</w:t>
            </w:r>
          </w:p>
        </w:tc>
        <w:tc>
          <w:tcPr>
            <w:tcW w:w="801" w:type="dxa"/>
            <w:gridSpan w:val="2"/>
            <w:tcBorders>
              <w:top w:val="single" w:color="auto" w:sz="4" w:space="0"/>
              <w:bottom w:val="single" w:color="auto" w:sz="4" w:space="0"/>
            </w:tcBorders>
            <w:shd w:val="clear" w:color="auto" w:fill="auto"/>
            <w:noWrap/>
          </w:tcPr>
          <w:p w:rsidRPr="00F408EF" w:rsidR="00F408EF" w:rsidP="00F408EF" w:rsidRDefault="00F408EF" w14:paraId="59055711"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color w:val="000000"/>
                <w:kern w:val="0"/>
                <w:sz w:val="16"/>
                <w:szCs w:val="16"/>
                <w:lang w:eastAsia="sv-SE"/>
                <w14:numSpacing w14:val="default"/>
              </w:rPr>
            </w:pPr>
            <w:r w:rsidRPr="00F408EF">
              <w:rPr>
                <w:rFonts w:ascii="Times New Roman" w:hAnsi="Times New Roman" w:eastAsia="Times New Roman" w:cs="Times New Roman"/>
                <w:b/>
                <w:color w:val="000000"/>
                <w:kern w:val="0"/>
                <w:sz w:val="16"/>
                <w:szCs w:val="16"/>
                <w:lang w:eastAsia="sv-SE"/>
                <w14:numSpacing w14:val="default"/>
              </w:rPr>
              <w:t>Beräknat 2017</w:t>
            </w:r>
          </w:p>
        </w:tc>
        <w:tc>
          <w:tcPr>
            <w:tcW w:w="784" w:type="dxa"/>
            <w:tcBorders>
              <w:top w:val="single" w:color="auto" w:sz="4" w:space="0"/>
              <w:bottom w:val="single" w:color="auto" w:sz="4" w:space="0"/>
            </w:tcBorders>
            <w:shd w:val="clear" w:color="auto" w:fill="auto"/>
            <w:noWrap/>
          </w:tcPr>
          <w:p w:rsidRPr="00F408EF" w:rsidR="00F408EF" w:rsidP="00F408EF" w:rsidRDefault="00F408EF" w14:paraId="59055712"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color w:val="000000"/>
                <w:kern w:val="0"/>
                <w:sz w:val="16"/>
                <w:szCs w:val="16"/>
                <w:lang w:eastAsia="sv-SE"/>
                <w14:numSpacing w14:val="default"/>
              </w:rPr>
            </w:pPr>
            <w:r w:rsidRPr="00F408EF">
              <w:rPr>
                <w:rFonts w:ascii="Times New Roman" w:hAnsi="Times New Roman" w:eastAsia="Times New Roman" w:cs="Times New Roman"/>
                <w:b/>
                <w:color w:val="000000"/>
                <w:kern w:val="0"/>
                <w:sz w:val="16"/>
                <w:szCs w:val="16"/>
                <w:lang w:eastAsia="sv-SE"/>
                <w14:numSpacing w14:val="default"/>
              </w:rPr>
              <w:t>Beräknat 2018</w:t>
            </w:r>
          </w:p>
        </w:tc>
        <w:tc>
          <w:tcPr>
            <w:tcW w:w="813" w:type="dxa"/>
            <w:tcBorders>
              <w:top w:val="single" w:color="auto" w:sz="4" w:space="0"/>
              <w:bottom w:val="single" w:color="auto" w:sz="4" w:space="0"/>
            </w:tcBorders>
            <w:shd w:val="clear" w:color="auto" w:fill="auto"/>
            <w:noWrap/>
          </w:tcPr>
          <w:p w:rsidRPr="00F408EF" w:rsidR="00F408EF" w:rsidP="00F408EF" w:rsidRDefault="00F408EF" w14:paraId="59055713"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color w:val="000000"/>
                <w:kern w:val="0"/>
                <w:sz w:val="16"/>
                <w:szCs w:val="16"/>
                <w:lang w:eastAsia="sv-SE"/>
                <w14:numSpacing w14:val="default"/>
              </w:rPr>
            </w:pPr>
            <w:r w:rsidRPr="00F408EF">
              <w:rPr>
                <w:rFonts w:ascii="Times New Roman" w:hAnsi="Times New Roman" w:eastAsia="Times New Roman" w:cs="Times New Roman"/>
                <w:b/>
                <w:color w:val="000000"/>
                <w:kern w:val="0"/>
                <w:sz w:val="16"/>
                <w:szCs w:val="16"/>
                <w:lang w:eastAsia="sv-SE"/>
                <w14:numSpacing w14:val="default"/>
              </w:rPr>
              <w:t>Beräknat 2019</w:t>
            </w:r>
          </w:p>
        </w:tc>
      </w:tr>
      <w:tr w:rsidRPr="00F408EF" w:rsidR="00F408EF" w:rsidTr="00AA71A7" w14:paraId="59055716" w14:textId="77777777">
        <w:trPr>
          <w:trHeight w:val="227"/>
        </w:trPr>
        <w:tc>
          <w:tcPr>
            <w:tcW w:w="6010" w:type="dxa"/>
            <w:gridSpan w:val="7"/>
            <w:tcBorders>
              <w:top w:val="single" w:color="auto" w:sz="4" w:space="0"/>
            </w:tcBorders>
            <w:shd w:val="clear" w:color="auto" w:fill="auto"/>
            <w:noWrap/>
          </w:tcPr>
          <w:p w:rsidRPr="00F408EF" w:rsidR="00F408EF" w:rsidP="00F408EF" w:rsidRDefault="00F408EF" w14:paraId="59055715"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i/>
                <w:kern w:val="0"/>
                <w:sz w:val="16"/>
                <w:szCs w:val="16"/>
                <w:lang w:eastAsia="sv-SE"/>
                <w14:numSpacing w14:val="default"/>
              </w:rPr>
            </w:pPr>
            <w:r w:rsidRPr="00F408EF">
              <w:rPr>
                <w:rFonts w:ascii="Times New Roman" w:hAnsi="Times New Roman" w:eastAsia="Times New Roman" w:cs="Times New Roman"/>
                <w:i/>
                <w:kern w:val="0"/>
                <w:sz w:val="16"/>
                <w:szCs w:val="16"/>
                <w:lang w:eastAsia="sv-SE"/>
                <w14:numSpacing w14:val="default"/>
              </w:rPr>
              <w:t>Kulturskaparnas villkor</w:t>
            </w:r>
          </w:p>
        </w:tc>
      </w:tr>
      <w:tr w:rsidRPr="00F408EF" w:rsidR="00F408EF" w:rsidTr="00AA71A7" w14:paraId="5905571D" w14:textId="77777777">
        <w:trPr>
          <w:trHeight w:val="227"/>
        </w:trPr>
        <w:tc>
          <w:tcPr>
            <w:tcW w:w="463" w:type="dxa"/>
            <w:shd w:val="clear" w:color="auto" w:fill="auto"/>
            <w:noWrap/>
          </w:tcPr>
          <w:p w:rsidRPr="00F408EF" w:rsidR="00F408EF" w:rsidP="00F408EF" w:rsidRDefault="00F408EF" w14:paraId="59055717"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5:1</w:t>
            </w:r>
          </w:p>
        </w:tc>
        <w:tc>
          <w:tcPr>
            <w:tcW w:w="2468" w:type="dxa"/>
            <w:shd w:val="clear" w:color="auto" w:fill="auto"/>
          </w:tcPr>
          <w:p w:rsidRPr="00F408EF" w:rsidR="00F408EF" w:rsidP="00F408EF" w:rsidRDefault="00F408EF" w14:paraId="59055718"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Konstnärsnämnden</w:t>
            </w:r>
          </w:p>
        </w:tc>
        <w:tc>
          <w:tcPr>
            <w:tcW w:w="793" w:type="dxa"/>
            <w:gridSpan w:val="2"/>
            <w:shd w:val="clear" w:color="auto" w:fill="auto"/>
            <w:noWrap/>
            <w:vAlign w:val="bottom"/>
          </w:tcPr>
          <w:p w:rsidRPr="00F408EF" w:rsidR="00F408EF" w:rsidP="00F408EF" w:rsidRDefault="00F408EF" w14:paraId="59055719"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c>
          <w:tcPr>
            <w:tcW w:w="689" w:type="dxa"/>
            <w:shd w:val="clear" w:color="auto" w:fill="auto"/>
            <w:noWrap/>
            <w:vAlign w:val="bottom"/>
          </w:tcPr>
          <w:p w:rsidRPr="00F408EF" w:rsidR="00F408EF" w:rsidP="00F408EF" w:rsidRDefault="00F408EF" w14:paraId="5905571A"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c>
          <w:tcPr>
            <w:tcW w:w="784" w:type="dxa"/>
            <w:shd w:val="clear" w:color="auto" w:fill="auto"/>
            <w:noWrap/>
            <w:vAlign w:val="bottom"/>
          </w:tcPr>
          <w:p w:rsidRPr="00F408EF" w:rsidR="00F408EF" w:rsidP="00F408EF" w:rsidRDefault="00F408EF" w14:paraId="5905571B"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c>
          <w:tcPr>
            <w:tcW w:w="813" w:type="dxa"/>
            <w:shd w:val="clear" w:color="auto" w:fill="auto"/>
            <w:noWrap/>
            <w:vAlign w:val="bottom"/>
          </w:tcPr>
          <w:p w:rsidRPr="00F408EF" w:rsidR="00F408EF" w:rsidP="00F408EF" w:rsidRDefault="00F408EF" w14:paraId="5905571C"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r>
      <w:tr w:rsidRPr="00F408EF" w:rsidR="00F408EF" w:rsidTr="00AA71A7" w14:paraId="59055724" w14:textId="77777777">
        <w:trPr>
          <w:trHeight w:val="227"/>
        </w:trPr>
        <w:tc>
          <w:tcPr>
            <w:tcW w:w="463" w:type="dxa"/>
            <w:shd w:val="clear" w:color="auto" w:fill="auto"/>
            <w:noWrap/>
          </w:tcPr>
          <w:p w:rsidRPr="00F408EF" w:rsidR="00F408EF" w:rsidP="00F408EF" w:rsidRDefault="00F408EF" w14:paraId="5905571E"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5:2</w:t>
            </w:r>
          </w:p>
        </w:tc>
        <w:tc>
          <w:tcPr>
            <w:tcW w:w="2468" w:type="dxa"/>
            <w:shd w:val="clear" w:color="auto" w:fill="auto"/>
          </w:tcPr>
          <w:p w:rsidRPr="00F408EF" w:rsidR="00F408EF" w:rsidP="00F408EF" w:rsidRDefault="00F408EF" w14:paraId="5905571F"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Ersättningar och bidrag till konstnärer</w:t>
            </w:r>
          </w:p>
        </w:tc>
        <w:tc>
          <w:tcPr>
            <w:tcW w:w="793" w:type="dxa"/>
            <w:gridSpan w:val="2"/>
            <w:shd w:val="clear" w:color="auto" w:fill="auto"/>
            <w:noWrap/>
            <w:vAlign w:val="bottom"/>
          </w:tcPr>
          <w:p w:rsidRPr="00F408EF" w:rsidR="00F408EF" w:rsidP="00F408EF" w:rsidRDefault="00F408EF" w14:paraId="59055720"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proofErr w:type="gramStart"/>
            <w:r w:rsidRPr="00F408EF">
              <w:rPr>
                <w:rFonts w:ascii="Times New Roman" w:hAnsi="Times New Roman" w:eastAsia="Times New Roman" w:cs="Times New Roman"/>
                <w:kern w:val="0"/>
                <w:sz w:val="16"/>
                <w:szCs w:val="16"/>
                <w:lang w:eastAsia="sv-SE"/>
                <w14:numSpacing w14:val="default"/>
              </w:rPr>
              <w:t>–33</w:t>
            </w:r>
            <w:proofErr w:type="gramEnd"/>
          </w:p>
        </w:tc>
        <w:tc>
          <w:tcPr>
            <w:tcW w:w="689" w:type="dxa"/>
            <w:shd w:val="clear" w:color="auto" w:fill="auto"/>
            <w:noWrap/>
            <w:vAlign w:val="bottom"/>
          </w:tcPr>
          <w:p w:rsidRPr="00F408EF" w:rsidR="00F408EF" w:rsidP="00F408EF" w:rsidRDefault="00F408EF" w14:paraId="59055721"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proofErr w:type="gramStart"/>
            <w:r w:rsidRPr="00F408EF">
              <w:rPr>
                <w:rFonts w:ascii="Times New Roman" w:hAnsi="Times New Roman" w:eastAsia="Times New Roman" w:cs="Times New Roman"/>
                <w:kern w:val="0"/>
                <w:sz w:val="16"/>
                <w:szCs w:val="16"/>
                <w:lang w:eastAsia="sv-SE"/>
                <w14:numSpacing w14:val="default"/>
              </w:rPr>
              <w:t>–33</w:t>
            </w:r>
            <w:proofErr w:type="gramEnd"/>
          </w:p>
        </w:tc>
        <w:tc>
          <w:tcPr>
            <w:tcW w:w="784" w:type="dxa"/>
            <w:shd w:val="clear" w:color="auto" w:fill="auto"/>
            <w:noWrap/>
            <w:vAlign w:val="bottom"/>
          </w:tcPr>
          <w:p w:rsidRPr="00F408EF" w:rsidR="00F408EF" w:rsidP="00F408EF" w:rsidRDefault="00F408EF" w14:paraId="59055722"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proofErr w:type="gramStart"/>
            <w:r w:rsidRPr="00F408EF">
              <w:rPr>
                <w:rFonts w:ascii="Times New Roman" w:hAnsi="Times New Roman" w:eastAsia="Times New Roman" w:cs="Times New Roman"/>
                <w:kern w:val="0"/>
                <w:sz w:val="16"/>
                <w:szCs w:val="16"/>
                <w:lang w:eastAsia="sv-SE"/>
                <w14:numSpacing w14:val="default"/>
              </w:rPr>
              <w:t>–33</w:t>
            </w:r>
            <w:proofErr w:type="gramEnd"/>
          </w:p>
        </w:tc>
        <w:tc>
          <w:tcPr>
            <w:tcW w:w="813" w:type="dxa"/>
            <w:shd w:val="clear" w:color="auto" w:fill="auto"/>
            <w:noWrap/>
            <w:vAlign w:val="bottom"/>
          </w:tcPr>
          <w:p w:rsidRPr="00F408EF" w:rsidR="00F408EF" w:rsidP="00F408EF" w:rsidRDefault="00F408EF" w14:paraId="59055723"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proofErr w:type="gramStart"/>
            <w:r w:rsidRPr="00F408EF">
              <w:rPr>
                <w:rFonts w:ascii="Times New Roman" w:hAnsi="Times New Roman" w:eastAsia="Times New Roman" w:cs="Times New Roman"/>
                <w:kern w:val="0"/>
                <w:sz w:val="16"/>
                <w:szCs w:val="16"/>
                <w:lang w:eastAsia="sv-SE"/>
                <w14:numSpacing w14:val="default"/>
              </w:rPr>
              <w:t>–33</w:t>
            </w:r>
            <w:proofErr w:type="gramEnd"/>
          </w:p>
        </w:tc>
      </w:tr>
      <w:tr w:rsidRPr="00F408EF" w:rsidR="00F408EF" w:rsidTr="00AA71A7" w14:paraId="5905572A" w14:textId="77777777">
        <w:trPr>
          <w:trHeight w:val="227"/>
        </w:trPr>
        <w:tc>
          <w:tcPr>
            <w:tcW w:w="2931" w:type="dxa"/>
            <w:gridSpan w:val="2"/>
            <w:tcBorders>
              <w:bottom w:val="single" w:color="auto" w:sz="4" w:space="0"/>
            </w:tcBorders>
            <w:shd w:val="clear" w:color="auto" w:fill="auto"/>
            <w:noWrap/>
          </w:tcPr>
          <w:p w:rsidRPr="00F408EF" w:rsidR="00F408EF" w:rsidP="00F408EF" w:rsidRDefault="00F408EF" w14:paraId="59055725"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Summa Kulturskaparnas villkor</w:t>
            </w:r>
          </w:p>
        </w:tc>
        <w:tc>
          <w:tcPr>
            <w:tcW w:w="793" w:type="dxa"/>
            <w:gridSpan w:val="2"/>
            <w:tcBorders>
              <w:bottom w:val="single" w:color="auto" w:sz="4" w:space="0"/>
            </w:tcBorders>
            <w:shd w:val="clear" w:color="auto" w:fill="auto"/>
            <w:noWrap/>
          </w:tcPr>
          <w:p w:rsidRPr="00F408EF" w:rsidR="00F408EF" w:rsidP="00F408EF" w:rsidRDefault="00F408EF" w14:paraId="59055726"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proofErr w:type="gramStart"/>
            <w:r w:rsidRPr="00F408EF">
              <w:rPr>
                <w:rFonts w:ascii="Times New Roman" w:hAnsi="Times New Roman" w:eastAsia="Times New Roman" w:cs="Times New Roman"/>
                <w:b/>
                <w:kern w:val="0"/>
                <w:sz w:val="16"/>
                <w:szCs w:val="16"/>
                <w:lang w:eastAsia="sv-SE"/>
                <w14:numSpacing w14:val="default"/>
              </w:rPr>
              <w:t>–33</w:t>
            </w:r>
            <w:proofErr w:type="gramEnd"/>
          </w:p>
        </w:tc>
        <w:tc>
          <w:tcPr>
            <w:tcW w:w="689" w:type="dxa"/>
            <w:tcBorders>
              <w:bottom w:val="single" w:color="auto" w:sz="4" w:space="0"/>
            </w:tcBorders>
            <w:shd w:val="clear" w:color="auto" w:fill="auto"/>
            <w:noWrap/>
          </w:tcPr>
          <w:p w:rsidRPr="00F408EF" w:rsidR="00F408EF" w:rsidP="00F408EF" w:rsidRDefault="00F408EF" w14:paraId="59055727"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proofErr w:type="gramStart"/>
            <w:r w:rsidRPr="00F408EF">
              <w:rPr>
                <w:rFonts w:ascii="Times New Roman" w:hAnsi="Times New Roman" w:eastAsia="Times New Roman" w:cs="Times New Roman"/>
                <w:b/>
                <w:kern w:val="0"/>
                <w:sz w:val="16"/>
                <w:szCs w:val="16"/>
                <w:lang w:eastAsia="sv-SE"/>
                <w14:numSpacing w14:val="default"/>
              </w:rPr>
              <w:t>–33</w:t>
            </w:r>
            <w:proofErr w:type="gramEnd"/>
          </w:p>
        </w:tc>
        <w:tc>
          <w:tcPr>
            <w:tcW w:w="784" w:type="dxa"/>
            <w:tcBorders>
              <w:bottom w:val="single" w:color="auto" w:sz="4" w:space="0"/>
            </w:tcBorders>
            <w:shd w:val="clear" w:color="auto" w:fill="auto"/>
            <w:noWrap/>
          </w:tcPr>
          <w:p w:rsidRPr="00F408EF" w:rsidR="00F408EF" w:rsidP="00F408EF" w:rsidRDefault="00F408EF" w14:paraId="59055728"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proofErr w:type="gramStart"/>
            <w:r w:rsidRPr="00F408EF">
              <w:rPr>
                <w:rFonts w:ascii="Times New Roman" w:hAnsi="Times New Roman" w:eastAsia="Times New Roman" w:cs="Times New Roman"/>
                <w:b/>
                <w:kern w:val="0"/>
                <w:sz w:val="16"/>
                <w:szCs w:val="16"/>
                <w:lang w:eastAsia="sv-SE"/>
                <w14:numSpacing w14:val="default"/>
              </w:rPr>
              <w:t>–33</w:t>
            </w:r>
            <w:proofErr w:type="gramEnd"/>
          </w:p>
        </w:tc>
        <w:tc>
          <w:tcPr>
            <w:tcW w:w="813" w:type="dxa"/>
            <w:tcBorders>
              <w:bottom w:val="single" w:color="auto" w:sz="4" w:space="0"/>
            </w:tcBorders>
            <w:shd w:val="clear" w:color="auto" w:fill="auto"/>
            <w:noWrap/>
          </w:tcPr>
          <w:p w:rsidRPr="00F408EF" w:rsidR="00F408EF" w:rsidP="00F408EF" w:rsidRDefault="00F408EF" w14:paraId="59055729"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proofErr w:type="gramStart"/>
            <w:r w:rsidRPr="00F408EF">
              <w:rPr>
                <w:rFonts w:ascii="Times New Roman" w:hAnsi="Times New Roman" w:eastAsia="Times New Roman" w:cs="Times New Roman"/>
                <w:b/>
                <w:kern w:val="0"/>
                <w:sz w:val="16"/>
                <w:szCs w:val="16"/>
                <w:lang w:eastAsia="sv-SE"/>
                <w14:numSpacing w14:val="default"/>
              </w:rPr>
              <w:t>–33</w:t>
            </w:r>
            <w:proofErr w:type="gramEnd"/>
          </w:p>
        </w:tc>
      </w:tr>
    </w:tbl>
    <w:p w:rsidRPr="00F408EF" w:rsidR="00F408EF" w:rsidP="00F408EF" w:rsidRDefault="00F408EF" w14:paraId="5905572B" w14:textId="77777777">
      <w:pPr>
        <w:keepNext/>
        <w:shd w:val="clear" w:color="000000" w:fill="auto"/>
        <w:tabs>
          <w:tab w:val="clear" w:pos="567"/>
          <w:tab w:val="clear" w:pos="851"/>
          <w:tab w:val="clear" w:pos="1134"/>
          <w:tab w:val="clear" w:pos="1701"/>
          <w:tab w:val="clear" w:pos="2268"/>
          <w:tab w:val="clear" w:pos="4536"/>
          <w:tab w:val="clear" w:pos="9072"/>
        </w:tabs>
        <w:spacing w:before="60" w:after="20" w:line="240" w:lineRule="atLeast"/>
        <w:ind w:firstLine="0"/>
        <w:outlineLvl w:val="2"/>
        <w:rPr>
          <w:rFonts w:ascii="GillSans Pro for Riksdagen Md" w:hAnsi="GillSans Pro for Riksdagen Md" w:eastAsia="Times New Roman" w:cs="Arial"/>
          <w:b/>
          <w:bCs/>
          <w:szCs w:val="26"/>
          <w:lang w:eastAsia="sv-SE"/>
          <w14:numSpacing w14:val="default"/>
        </w:rPr>
      </w:pPr>
    </w:p>
    <w:p w:rsidRPr="00F408EF" w:rsidR="00F408EF" w:rsidP="00F408EF" w:rsidRDefault="00F408EF" w14:paraId="5905572C" w14:textId="77777777">
      <w:pPr>
        <w:keepNext/>
        <w:shd w:val="clear" w:color="000000" w:fill="auto"/>
        <w:tabs>
          <w:tab w:val="clear" w:pos="567"/>
          <w:tab w:val="clear" w:pos="851"/>
          <w:tab w:val="clear" w:pos="1134"/>
          <w:tab w:val="clear" w:pos="1701"/>
          <w:tab w:val="clear" w:pos="2268"/>
          <w:tab w:val="clear" w:pos="4536"/>
          <w:tab w:val="clear" w:pos="9072"/>
        </w:tabs>
        <w:spacing w:before="60" w:after="20"/>
        <w:ind w:firstLine="0"/>
        <w:outlineLvl w:val="2"/>
        <w:rPr>
          <w:rFonts w:eastAsia="Times New Roman" w:cstheme="minorHAnsi"/>
          <w:b/>
          <w:bCs/>
          <w:lang w:eastAsia="sv-SE"/>
          <w14:numSpacing w14:val="default"/>
        </w:rPr>
      </w:pPr>
      <w:r w:rsidRPr="00F408EF">
        <w:rPr>
          <w:rFonts w:eastAsia="Times New Roman" w:cstheme="minorHAnsi"/>
          <w:b/>
          <w:bCs/>
          <w:lang w:eastAsia="sv-SE"/>
          <w14:numSpacing w14:val="default"/>
        </w:rPr>
        <w:t>Ersättningar och bidrag till konstnärer</w:t>
      </w:r>
    </w:p>
    <w:p w:rsidRPr="00F408EF" w:rsidR="00F408EF" w:rsidP="00F408EF" w:rsidRDefault="00F408EF" w14:paraId="5905572D" w14:textId="77777777">
      <w:pPr>
        <w:shd w:val="clear" w:color="000000" w:fill="auto"/>
        <w:tabs>
          <w:tab w:val="clear" w:pos="567"/>
          <w:tab w:val="clear" w:pos="851"/>
          <w:tab w:val="clear" w:pos="1134"/>
          <w:tab w:val="clear" w:pos="1701"/>
          <w:tab w:val="clear" w:pos="2268"/>
          <w:tab w:val="clear" w:pos="4536"/>
          <w:tab w:val="clear" w:pos="9072"/>
        </w:tabs>
        <w:ind w:firstLine="0"/>
        <w:rPr>
          <w:rFonts w:eastAsia="Times New Roman" w:cstheme="minorHAnsi"/>
          <w:kern w:val="0"/>
          <w:lang w:eastAsia="sv-SE"/>
          <w14:numSpacing w14:val="default"/>
        </w:rPr>
      </w:pPr>
      <w:r w:rsidRPr="00F408EF">
        <w:rPr>
          <w:rFonts w:eastAsia="Times New Roman" w:cstheme="minorHAnsi"/>
          <w:kern w:val="0"/>
          <w:lang w:eastAsia="sv-SE"/>
          <w14:numSpacing w14:val="default"/>
        </w:rPr>
        <w:t xml:space="preserve">Anslaget minskas med </w:t>
      </w:r>
      <w:r w:rsidRPr="00F408EF">
        <w:rPr>
          <w:rFonts w:eastAsia="Times New Roman" w:cstheme="minorHAnsi"/>
          <w:color w:val="000000"/>
          <w:kern w:val="0"/>
          <w:lang w:eastAsia="sv-SE"/>
          <w14:numSpacing w14:val="default"/>
        </w:rPr>
        <w:t xml:space="preserve">33 miljoner kronor </w:t>
      </w:r>
      <w:r w:rsidRPr="00F408EF">
        <w:rPr>
          <w:rFonts w:eastAsia="Times New Roman" w:cstheme="minorHAnsi"/>
          <w:kern w:val="0"/>
          <w:lang w:eastAsia="sv-SE"/>
          <w14:numSpacing w14:val="default"/>
        </w:rPr>
        <w:t>i linje med vår principiella hållning om att delar av den statliga subventioneringen av samtidskonst och samtidskonstnärer bör bli något mer återhållsam.</w:t>
      </w:r>
    </w:p>
    <w:p w:rsidRPr="00F408EF" w:rsidR="00F408EF" w:rsidP="00F408EF" w:rsidRDefault="00F408EF" w14:paraId="5905572E" w14:textId="77777777">
      <w:pPr>
        <w:shd w:val="clear" w:color="000000" w:fill="auto"/>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F408EF" w:rsidR="00F408EF" w:rsidP="00F408EF" w:rsidRDefault="00F408EF" w14:paraId="5905572F" w14:textId="77777777">
      <w:pPr>
        <w:shd w:val="clear" w:color="000000" w:fill="auto"/>
        <w:tabs>
          <w:tab w:val="clear" w:pos="567"/>
          <w:tab w:val="clear" w:pos="851"/>
          <w:tab w:val="clear" w:pos="1134"/>
          <w:tab w:val="clear" w:pos="1701"/>
          <w:tab w:val="clear" w:pos="2268"/>
          <w:tab w:val="clear" w:pos="4536"/>
          <w:tab w:val="clear" w:pos="9072"/>
        </w:tabs>
        <w:spacing w:line="276" w:lineRule="auto"/>
        <w:ind w:firstLine="0"/>
        <w:rPr>
          <w:rFonts w:ascii="GillSans Pro for Riksdagen Md" w:hAnsi="GillSans Pro for Riksdagen Md" w:eastAsia="Times New Roman" w:cs="Times New Roman"/>
          <w:b/>
          <w:i/>
          <w:kern w:val="0"/>
          <w:sz w:val="25"/>
          <w:szCs w:val="25"/>
          <w:lang w:eastAsia="sv-SE"/>
          <w14:numSpacing w14:val="default"/>
        </w:rPr>
      </w:pPr>
      <w:r w:rsidRPr="00F408EF">
        <w:rPr>
          <w:rFonts w:ascii="GillSans Pro for Riksdagen Md" w:hAnsi="GillSans Pro for Riksdagen Md" w:eastAsia="Times New Roman" w:cs="Times New Roman"/>
          <w:b/>
          <w:i/>
          <w:kern w:val="0"/>
          <w:sz w:val="25"/>
          <w:szCs w:val="25"/>
          <w:lang w:eastAsia="sv-SE"/>
          <w14:numSpacing w14:val="default"/>
        </w:rPr>
        <w:t>Riksarkivet (6:1)</w:t>
      </w:r>
    </w:p>
    <w:p w:rsidRPr="00F408EF" w:rsidR="00F408EF" w:rsidP="00F408EF" w:rsidRDefault="00F408EF" w14:paraId="59055730"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2"/>
          <w:szCs w:val="36"/>
          <w:lang w:eastAsia="sv-SE"/>
          <w14:numSpacing w14:val="default"/>
        </w:rPr>
      </w:pPr>
      <w:r w:rsidRPr="00F408EF">
        <w:rPr>
          <w:rFonts w:ascii="Times New Roman" w:hAnsi="Times New Roman" w:eastAsia="Times New Roman" w:cs="Times New Roman"/>
          <w:b/>
          <w:kern w:val="0"/>
          <w:sz w:val="22"/>
          <w:szCs w:val="36"/>
          <w:lang w:eastAsia="sv-SE"/>
          <w14:numSpacing w14:val="default"/>
        </w:rPr>
        <w:t>Tabell 7 Flerårsplan Riksarkivet</w:t>
      </w:r>
    </w:p>
    <w:p w:rsidRPr="00F408EF" w:rsidR="00F408EF" w:rsidP="00F408EF" w:rsidRDefault="00F408EF" w14:paraId="59055731"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2"/>
          <w:szCs w:val="36"/>
          <w:lang w:eastAsia="sv-SE"/>
          <w14:numSpacing w14:val="default"/>
        </w:rPr>
      </w:pPr>
    </w:p>
    <w:tbl>
      <w:tblPr>
        <w:tblW w:w="6010" w:type="dxa"/>
        <w:tblInd w:w="65" w:type="dxa"/>
        <w:tblLayout w:type="fixed"/>
        <w:tblCellMar>
          <w:left w:w="70" w:type="dxa"/>
          <w:right w:w="70" w:type="dxa"/>
        </w:tblCellMar>
        <w:tblLook w:val="0000" w:firstRow="0" w:lastRow="0" w:firstColumn="0" w:lastColumn="0" w:noHBand="0" w:noVBand="0"/>
      </w:tblPr>
      <w:tblGrid>
        <w:gridCol w:w="463"/>
        <w:gridCol w:w="2468"/>
        <w:gridCol w:w="681"/>
        <w:gridCol w:w="112"/>
        <w:gridCol w:w="689"/>
        <w:gridCol w:w="784"/>
        <w:gridCol w:w="813"/>
      </w:tblGrid>
      <w:tr w:rsidRPr="00F408EF" w:rsidR="00F408EF" w:rsidTr="00AA71A7" w14:paraId="59055737" w14:textId="77777777">
        <w:trPr>
          <w:trHeight w:val="227"/>
        </w:trPr>
        <w:tc>
          <w:tcPr>
            <w:tcW w:w="2931" w:type="dxa"/>
            <w:gridSpan w:val="2"/>
            <w:tcBorders>
              <w:bottom w:val="single" w:color="auto" w:sz="4" w:space="0"/>
            </w:tcBorders>
            <w:shd w:val="clear" w:color="auto" w:fill="auto"/>
            <w:noWrap/>
          </w:tcPr>
          <w:p w:rsidRPr="00F408EF" w:rsidR="00F408EF" w:rsidP="00F408EF" w:rsidRDefault="00F408EF" w14:paraId="59055732"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i/>
                <w:kern w:val="0"/>
                <w:sz w:val="16"/>
                <w:szCs w:val="16"/>
                <w:lang w:eastAsia="sv-SE"/>
                <w14:numSpacing w14:val="default"/>
              </w:rPr>
            </w:pPr>
            <w:r w:rsidRPr="00F408EF">
              <w:rPr>
                <w:rFonts w:ascii="Times New Roman" w:hAnsi="Times New Roman" w:eastAsia="Times New Roman" w:cs="Times New Roman"/>
                <w:i/>
                <w:kern w:val="0"/>
                <w:sz w:val="16"/>
                <w:szCs w:val="16"/>
                <w:lang w:eastAsia="sv-SE"/>
                <w14:numSpacing w14:val="default"/>
              </w:rPr>
              <w:t xml:space="preserve">Förändring gentemot regeringen, </w:t>
            </w:r>
            <w:r w:rsidRPr="00F408EF">
              <w:rPr>
                <w:rFonts w:ascii="Times New Roman" w:hAnsi="Times New Roman" w:eastAsia="Times New Roman" w:cs="Times New Roman"/>
                <w:i/>
                <w:kern w:val="0"/>
                <w:sz w:val="16"/>
                <w:szCs w:val="16"/>
                <w:lang w:eastAsia="sv-SE"/>
                <w14:numSpacing w14:val="default"/>
              </w:rPr>
              <w:br/>
              <w:t>miljoner kronor</w:t>
            </w:r>
          </w:p>
        </w:tc>
        <w:tc>
          <w:tcPr>
            <w:tcW w:w="681" w:type="dxa"/>
            <w:tcBorders>
              <w:bottom w:val="single" w:color="auto" w:sz="4" w:space="0"/>
            </w:tcBorders>
            <w:shd w:val="clear" w:color="auto" w:fill="auto"/>
            <w:noWrap/>
          </w:tcPr>
          <w:p w:rsidRPr="00F408EF" w:rsidR="00F408EF" w:rsidP="00F408EF" w:rsidRDefault="00F408EF" w14:paraId="59055733"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b/>
                <w:kern w:val="0"/>
                <w:sz w:val="16"/>
                <w:szCs w:val="16"/>
                <w:lang w:eastAsia="sv-SE"/>
                <w14:numSpacing w14:val="default"/>
              </w:rPr>
            </w:pPr>
          </w:p>
        </w:tc>
        <w:tc>
          <w:tcPr>
            <w:tcW w:w="801" w:type="dxa"/>
            <w:gridSpan w:val="2"/>
            <w:tcBorders>
              <w:bottom w:val="single" w:color="auto" w:sz="4" w:space="0"/>
            </w:tcBorders>
            <w:shd w:val="clear" w:color="auto" w:fill="auto"/>
            <w:noWrap/>
          </w:tcPr>
          <w:p w:rsidRPr="00F408EF" w:rsidR="00F408EF" w:rsidP="00F408EF" w:rsidRDefault="00F408EF" w14:paraId="59055734"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p>
        </w:tc>
        <w:tc>
          <w:tcPr>
            <w:tcW w:w="784" w:type="dxa"/>
            <w:tcBorders>
              <w:bottom w:val="single" w:color="auto" w:sz="4" w:space="0"/>
            </w:tcBorders>
            <w:shd w:val="clear" w:color="auto" w:fill="auto"/>
            <w:noWrap/>
          </w:tcPr>
          <w:p w:rsidRPr="00F408EF" w:rsidR="00F408EF" w:rsidP="00F408EF" w:rsidRDefault="00F408EF" w14:paraId="59055735"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p>
        </w:tc>
        <w:tc>
          <w:tcPr>
            <w:tcW w:w="813" w:type="dxa"/>
            <w:tcBorders>
              <w:bottom w:val="single" w:color="auto" w:sz="4" w:space="0"/>
            </w:tcBorders>
            <w:shd w:val="clear" w:color="auto" w:fill="auto"/>
            <w:noWrap/>
          </w:tcPr>
          <w:p w:rsidRPr="00F408EF" w:rsidR="00F408EF" w:rsidP="00F408EF" w:rsidRDefault="00F408EF" w14:paraId="59055736"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p>
        </w:tc>
      </w:tr>
      <w:tr w:rsidRPr="00F408EF" w:rsidR="00F408EF" w:rsidTr="00AA71A7" w14:paraId="5905573D" w14:textId="77777777">
        <w:trPr>
          <w:trHeight w:val="227"/>
        </w:trPr>
        <w:tc>
          <w:tcPr>
            <w:tcW w:w="2931" w:type="dxa"/>
            <w:gridSpan w:val="2"/>
            <w:tcBorders>
              <w:top w:val="single" w:color="auto" w:sz="4" w:space="0"/>
              <w:bottom w:val="single" w:color="auto" w:sz="4" w:space="0"/>
            </w:tcBorders>
            <w:shd w:val="clear" w:color="auto" w:fill="auto"/>
            <w:noWrap/>
          </w:tcPr>
          <w:p w:rsidRPr="00F408EF" w:rsidR="00F408EF" w:rsidP="00F408EF" w:rsidRDefault="00F408EF" w14:paraId="59055738"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p>
        </w:tc>
        <w:tc>
          <w:tcPr>
            <w:tcW w:w="681" w:type="dxa"/>
            <w:tcBorders>
              <w:top w:val="single" w:color="auto" w:sz="4" w:space="0"/>
              <w:bottom w:val="single" w:color="auto" w:sz="4" w:space="0"/>
            </w:tcBorders>
            <w:shd w:val="clear" w:color="auto" w:fill="auto"/>
            <w:noWrap/>
          </w:tcPr>
          <w:p w:rsidRPr="00F408EF" w:rsidR="00F408EF" w:rsidP="00F408EF" w:rsidRDefault="00F408EF" w14:paraId="59055739"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color w:val="000000"/>
                <w:kern w:val="0"/>
                <w:sz w:val="16"/>
                <w:szCs w:val="16"/>
                <w:lang w:eastAsia="sv-SE"/>
                <w14:numSpacing w14:val="default"/>
              </w:rPr>
            </w:pPr>
            <w:r w:rsidRPr="00F408EF">
              <w:rPr>
                <w:rFonts w:ascii="Times New Roman" w:hAnsi="Times New Roman" w:eastAsia="Times New Roman" w:cs="Times New Roman"/>
                <w:b/>
                <w:color w:val="000000"/>
                <w:kern w:val="0"/>
                <w:sz w:val="16"/>
                <w:szCs w:val="16"/>
                <w:lang w:eastAsia="sv-SE"/>
                <w14:numSpacing w14:val="default"/>
              </w:rPr>
              <w:t>Förslag 2016</w:t>
            </w:r>
          </w:p>
        </w:tc>
        <w:tc>
          <w:tcPr>
            <w:tcW w:w="801" w:type="dxa"/>
            <w:gridSpan w:val="2"/>
            <w:tcBorders>
              <w:top w:val="single" w:color="auto" w:sz="4" w:space="0"/>
              <w:bottom w:val="single" w:color="auto" w:sz="4" w:space="0"/>
            </w:tcBorders>
            <w:shd w:val="clear" w:color="auto" w:fill="auto"/>
            <w:noWrap/>
          </w:tcPr>
          <w:p w:rsidRPr="00F408EF" w:rsidR="00F408EF" w:rsidP="00F408EF" w:rsidRDefault="00F408EF" w14:paraId="5905573A"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color w:val="000000"/>
                <w:kern w:val="0"/>
                <w:sz w:val="16"/>
                <w:szCs w:val="16"/>
                <w:lang w:eastAsia="sv-SE"/>
                <w14:numSpacing w14:val="default"/>
              </w:rPr>
            </w:pPr>
            <w:r w:rsidRPr="00F408EF">
              <w:rPr>
                <w:rFonts w:ascii="Times New Roman" w:hAnsi="Times New Roman" w:eastAsia="Times New Roman" w:cs="Times New Roman"/>
                <w:b/>
                <w:color w:val="000000"/>
                <w:kern w:val="0"/>
                <w:sz w:val="16"/>
                <w:szCs w:val="16"/>
                <w:lang w:eastAsia="sv-SE"/>
                <w14:numSpacing w14:val="default"/>
              </w:rPr>
              <w:t>Beräknat 2017</w:t>
            </w:r>
          </w:p>
        </w:tc>
        <w:tc>
          <w:tcPr>
            <w:tcW w:w="784" w:type="dxa"/>
            <w:tcBorders>
              <w:top w:val="single" w:color="auto" w:sz="4" w:space="0"/>
              <w:bottom w:val="single" w:color="auto" w:sz="4" w:space="0"/>
            </w:tcBorders>
            <w:shd w:val="clear" w:color="auto" w:fill="auto"/>
            <w:noWrap/>
          </w:tcPr>
          <w:p w:rsidRPr="00F408EF" w:rsidR="00F408EF" w:rsidP="00F408EF" w:rsidRDefault="00F408EF" w14:paraId="5905573B"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color w:val="000000"/>
                <w:kern w:val="0"/>
                <w:sz w:val="16"/>
                <w:szCs w:val="16"/>
                <w:lang w:eastAsia="sv-SE"/>
                <w14:numSpacing w14:val="default"/>
              </w:rPr>
            </w:pPr>
            <w:r w:rsidRPr="00F408EF">
              <w:rPr>
                <w:rFonts w:ascii="Times New Roman" w:hAnsi="Times New Roman" w:eastAsia="Times New Roman" w:cs="Times New Roman"/>
                <w:b/>
                <w:color w:val="000000"/>
                <w:kern w:val="0"/>
                <w:sz w:val="16"/>
                <w:szCs w:val="16"/>
                <w:lang w:eastAsia="sv-SE"/>
                <w14:numSpacing w14:val="default"/>
              </w:rPr>
              <w:t>Beräknat 2018</w:t>
            </w:r>
          </w:p>
        </w:tc>
        <w:tc>
          <w:tcPr>
            <w:tcW w:w="813" w:type="dxa"/>
            <w:tcBorders>
              <w:top w:val="single" w:color="auto" w:sz="4" w:space="0"/>
              <w:bottom w:val="single" w:color="auto" w:sz="4" w:space="0"/>
            </w:tcBorders>
            <w:shd w:val="clear" w:color="auto" w:fill="auto"/>
            <w:noWrap/>
          </w:tcPr>
          <w:p w:rsidRPr="00F408EF" w:rsidR="00F408EF" w:rsidP="00F408EF" w:rsidRDefault="00F408EF" w14:paraId="5905573C"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color w:val="000000"/>
                <w:kern w:val="0"/>
                <w:sz w:val="16"/>
                <w:szCs w:val="16"/>
                <w:lang w:eastAsia="sv-SE"/>
                <w14:numSpacing w14:val="default"/>
              </w:rPr>
            </w:pPr>
            <w:r w:rsidRPr="00F408EF">
              <w:rPr>
                <w:rFonts w:ascii="Times New Roman" w:hAnsi="Times New Roman" w:eastAsia="Times New Roman" w:cs="Times New Roman"/>
                <w:b/>
                <w:color w:val="000000"/>
                <w:kern w:val="0"/>
                <w:sz w:val="16"/>
                <w:szCs w:val="16"/>
                <w:lang w:eastAsia="sv-SE"/>
                <w14:numSpacing w14:val="default"/>
              </w:rPr>
              <w:t>Beräknat 2019</w:t>
            </w:r>
          </w:p>
        </w:tc>
      </w:tr>
      <w:tr w:rsidRPr="00F408EF" w:rsidR="00F408EF" w:rsidTr="00AA71A7" w14:paraId="5905573F" w14:textId="77777777">
        <w:trPr>
          <w:trHeight w:val="227"/>
        </w:trPr>
        <w:tc>
          <w:tcPr>
            <w:tcW w:w="6010" w:type="dxa"/>
            <w:gridSpan w:val="7"/>
            <w:tcBorders>
              <w:top w:val="single" w:color="auto" w:sz="4" w:space="0"/>
            </w:tcBorders>
            <w:shd w:val="clear" w:color="auto" w:fill="auto"/>
            <w:noWrap/>
          </w:tcPr>
          <w:p w:rsidRPr="00F408EF" w:rsidR="00F408EF" w:rsidP="00F408EF" w:rsidRDefault="00F408EF" w14:paraId="5905573E"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i/>
                <w:kern w:val="0"/>
                <w:sz w:val="16"/>
                <w:szCs w:val="16"/>
                <w:lang w:eastAsia="sv-SE"/>
                <w14:numSpacing w14:val="default"/>
              </w:rPr>
            </w:pPr>
            <w:r w:rsidRPr="00F408EF">
              <w:rPr>
                <w:rFonts w:ascii="Times New Roman" w:hAnsi="Times New Roman" w:eastAsia="Times New Roman" w:cs="Times New Roman"/>
                <w:i/>
                <w:kern w:val="0"/>
                <w:sz w:val="16"/>
                <w:szCs w:val="16"/>
                <w:lang w:eastAsia="sv-SE"/>
                <w14:numSpacing w14:val="default"/>
              </w:rPr>
              <w:t>Riksarkivet</w:t>
            </w:r>
          </w:p>
        </w:tc>
      </w:tr>
      <w:tr w:rsidRPr="00F408EF" w:rsidR="00F408EF" w:rsidTr="00AA71A7" w14:paraId="59055746" w14:textId="77777777">
        <w:trPr>
          <w:trHeight w:val="227"/>
        </w:trPr>
        <w:tc>
          <w:tcPr>
            <w:tcW w:w="463" w:type="dxa"/>
            <w:shd w:val="clear" w:color="auto" w:fill="auto"/>
            <w:noWrap/>
          </w:tcPr>
          <w:p w:rsidRPr="00F408EF" w:rsidR="00F408EF" w:rsidP="00F408EF" w:rsidRDefault="00F408EF" w14:paraId="59055740"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6:1</w:t>
            </w:r>
          </w:p>
        </w:tc>
        <w:tc>
          <w:tcPr>
            <w:tcW w:w="2468" w:type="dxa"/>
            <w:shd w:val="clear" w:color="auto" w:fill="auto"/>
          </w:tcPr>
          <w:p w:rsidRPr="00F408EF" w:rsidR="00F408EF" w:rsidP="00F408EF" w:rsidRDefault="00F408EF" w14:paraId="59055741"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Riksarkivet</w:t>
            </w:r>
          </w:p>
        </w:tc>
        <w:tc>
          <w:tcPr>
            <w:tcW w:w="793" w:type="dxa"/>
            <w:gridSpan w:val="2"/>
            <w:shd w:val="clear" w:color="auto" w:fill="auto"/>
            <w:noWrap/>
            <w:vAlign w:val="bottom"/>
          </w:tcPr>
          <w:p w:rsidRPr="00F408EF" w:rsidR="00F408EF" w:rsidP="00F408EF" w:rsidRDefault="00F408EF" w14:paraId="59055742"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+2</w:t>
            </w:r>
          </w:p>
        </w:tc>
        <w:tc>
          <w:tcPr>
            <w:tcW w:w="689" w:type="dxa"/>
            <w:shd w:val="clear" w:color="auto" w:fill="auto"/>
            <w:noWrap/>
            <w:vAlign w:val="bottom"/>
          </w:tcPr>
          <w:p w:rsidRPr="00F408EF" w:rsidR="00F408EF" w:rsidP="00F408EF" w:rsidRDefault="00F408EF" w14:paraId="59055743"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+2</w:t>
            </w:r>
          </w:p>
        </w:tc>
        <w:tc>
          <w:tcPr>
            <w:tcW w:w="784" w:type="dxa"/>
            <w:shd w:val="clear" w:color="auto" w:fill="auto"/>
            <w:noWrap/>
            <w:vAlign w:val="bottom"/>
          </w:tcPr>
          <w:p w:rsidRPr="00F408EF" w:rsidR="00F408EF" w:rsidP="00F408EF" w:rsidRDefault="00F408EF" w14:paraId="59055744"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+2</w:t>
            </w:r>
          </w:p>
        </w:tc>
        <w:tc>
          <w:tcPr>
            <w:tcW w:w="813" w:type="dxa"/>
            <w:shd w:val="clear" w:color="auto" w:fill="auto"/>
            <w:noWrap/>
            <w:vAlign w:val="bottom"/>
          </w:tcPr>
          <w:p w:rsidRPr="00F408EF" w:rsidR="00F408EF" w:rsidP="00F408EF" w:rsidRDefault="00F408EF" w14:paraId="59055745"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+2</w:t>
            </w:r>
          </w:p>
        </w:tc>
      </w:tr>
      <w:tr w:rsidRPr="00F408EF" w:rsidR="00F408EF" w:rsidTr="00AA71A7" w14:paraId="5905574C" w14:textId="77777777">
        <w:trPr>
          <w:trHeight w:val="227"/>
        </w:trPr>
        <w:tc>
          <w:tcPr>
            <w:tcW w:w="2931" w:type="dxa"/>
            <w:gridSpan w:val="2"/>
            <w:tcBorders>
              <w:bottom w:val="single" w:color="auto" w:sz="4" w:space="0"/>
            </w:tcBorders>
            <w:shd w:val="clear" w:color="auto" w:fill="auto"/>
            <w:noWrap/>
          </w:tcPr>
          <w:p w:rsidRPr="00F408EF" w:rsidR="00F408EF" w:rsidP="00F408EF" w:rsidRDefault="00F408EF" w14:paraId="59055747"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Summa Riksarkivet</w:t>
            </w:r>
          </w:p>
        </w:tc>
        <w:tc>
          <w:tcPr>
            <w:tcW w:w="793" w:type="dxa"/>
            <w:gridSpan w:val="2"/>
            <w:tcBorders>
              <w:bottom w:val="single" w:color="auto" w:sz="4" w:space="0"/>
            </w:tcBorders>
            <w:shd w:val="clear" w:color="auto" w:fill="auto"/>
            <w:noWrap/>
          </w:tcPr>
          <w:p w:rsidRPr="00F408EF" w:rsidR="00F408EF" w:rsidP="00F408EF" w:rsidRDefault="00F408EF" w14:paraId="59055748"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+2</w:t>
            </w:r>
          </w:p>
        </w:tc>
        <w:tc>
          <w:tcPr>
            <w:tcW w:w="689" w:type="dxa"/>
            <w:tcBorders>
              <w:bottom w:val="single" w:color="auto" w:sz="4" w:space="0"/>
            </w:tcBorders>
            <w:shd w:val="clear" w:color="auto" w:fill="auto"/>
            <w:noWrap/>
          </w:tcPr>
          <w:p w:rsidRPr="00F408EF" w:rsidR="00F408EF" w:rsidP="00F408EF" w:rsidRDefault="00F408EF" w14:paraId="59055749"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+2</w:t>
            </w:r>
          </w:p>
        </w:tc>
        <w:tc>
          <w:tcPr>
            <w:tcW w:w="784" w:type="dxa"/>
            <w:tcBorders>
              <w:bottom w:val="single" w:color="auto" w:sz="4" w:space="0"/>
            </w:tcBorders>
            <w:shd w:val="clear" w:color="auto" w:fill="auto"/>
            <w:noWrap/>
          </w:tcPr>
          <w:p w:rsidRPr="00F408EF" w:rsidR="00F408EF" w:rsidP="00F408EF" w:rsidRDefault="00F408EF" w14:paraId="5905574A"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+2</w:t>
            </w:r>
          </w:p>
        </w:tc>
        <w:tc>
          <w:tcPr>
            <w:tcW w:w="813" w:type="dxa"/>
            <w:tcBorders>
              <w:bottom w:val="single" w:color="auto" w:sz="4" w:space="0"/>
            </w:tcBorders>
            <w:shd w:val="clear" w:color="auto" w:fill="auto"/>
            <w:noWrap/>
          </w:tcPr>
          <w:p w:rsidRPr="00F408EF" w:rsidR="00F408EF" w:rsidP="00F408EF" w:rsidRDefault="00F408EF" w14:paraId="5905574B"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+2</w:t>
            </w:r>
          </w:p>
        </w:tc>
      </w:tr>
    </w:tbl>
    <w:p w:rsidRPr="00F408EF" w:rsidR="00F408EF" w:rsidP="00F408EF" w:rsidRDefault="00F408EF" w14:paraId="5905574D" w14:textId="77777777">
      <w:pPr>
        <w:shd w:val="clear" w:color="000000" w:fill="auto"/>
        <w:tabs>
          <w:tab w:val="clear" w:pos="567"/>
          <w:tab w:val="clear" w:pos="851"/>
          <w:tab w:val="clear" w:pos="1134"/>
          <w:tab w:val="clear" w:pos="1701"/>
          <w:tab w:val="clear" w:pos="2268"/>
          <w:tab w:val="clear" w:pos="4536"/>
          <w:tab w:val="clear" w:pos="9072"/>
        </w:tabs>
        <w:ind w:firstLine="0"/>
        <w:rPr>
          <w:rFonts w:ascii="GillSans Pro for Riksdagen Md" w:hAnsi="GillSans Pro for Riksdagen Md" w:eastAsia="Times New Roman" w:cs="Times New Roman"/>
          <w:b/>
          <w:kern w:val="0"/>
          <w:sz w:val="22"/>
          <w:szCs w:val="22"/>
          <w:lang w:eastAsia="sv-SE"/>
          <w14:numSpacing w14:val="default"/>
        </w:rPr>
      </w:pPr>
    </w:p>
    <w:p w:rsidRPr="00F408EF" w:rsidR="00F408EF" w:rsidP="00F408EF" w:rsidRDefault="00F408EF" w14:paraId="5905574E" w14:textId="77777777">
      <w:pPr>
        <w:shd w:val="clear" w:color="000000" w:fill="auto"/>
        <w:tabs>
          <w:tab w:val="clear" w:pos="567"/>
          <w:tab w:val="clear" w:pos="851"/>
          <w:tab w:val="clear" w:pos="1134"/>
          <w:tab w:val="clear" w:pos="1701"/>
          <w:tab w:val="clear" w:pos="2268"/>
          <w:tab w:val="clear" w:pos="4536"/>
          <w:tab w:val="clear" w:pos="9072"/>
        </w:tabs>
        <w:ind w:firstLine="0"/>
        <w:rPr>
          <w:rFonts w:eastAsia="Times New Roman" w:cstheme="minorHAnsi"/>
          <w:b/>
          <w:kern w:val="0"/>
          <w:lang w:eastAsia="sv-SE"/>
          <w14:numSpacing w14:val="default"/>
        </w:rPr>
      </w:pPr>
      <w:r w:rsidRPr="00F408EF">
        <w:rPr>
          <w:rFonts w:eastAsia="Times New Roman" w:cstheme="minorHAnsi"/>
          <w:b/>
          <w:kern w:val="0"/>
          <w:lang w:eastAsia="sv-SE"/>
          <w14:numSpacing w14:val="default"/>
        </w:rPr>
        <w:t>Riksarkivet</w:t>
      </w:r>
    </w:p>
    <w:p w:rsidRPr="00F408EF" w:rsidR="00F408EF" w:rsidP="00F408EF" w:rsidRDefault="00F408EF" w14:paraId="5905574F" w14:textId="77777777">
      <w:pPr>
        <w:shd w:val="clear" w:color="000000" w:fill="auto"/>
        <w:tabs>
          <w:tab w:val="clear" w:pos="567"/>
          <w:tab w:val="clear" w:pos="851"/>
          <w:tab w:val="clear" w:pos="1134"/>
          <w:tab w:val="clear" w:pos="1701"/>
          <w:tab w:val="clear" w:pos="2268"/>
          <w:tab w:val="clear" w:pos="4536"/>
          <w:tab w:val="clear" w:pos="9072"/>
        </w:tabs>
        <w:ind w:firstLine="0"/>
        <w:rPr>
          <w:rFonts w:eastAsia="Times New Roman" w:cstheme="minorHAnsi"/>
          <w:kern w:val="0"/>
          <w:lang w:eastAsia="sv-SE"/>
          <w14:numSpacing w14:val="default"/>
        </w:rPr>
      </w:pPr>
      <w:r w:rsidRPr="00F408EF">
        <w:rPr>
          <w:rFonts w:eastAsia="Times New Roman" w:cstheme="minorHAnsi"/>
          <w:kern w:val="0"/>
          <w:lang w:eastAsia="sv-SE"/>
          <w14:numSpacing w14:val="default"/>
        </w:rPr>
        <w:t xml:space="preserve">Riksarkivet tillförs 2 miljoner kronor årligen för att kompenseras för den ökade administrationen och hanteringen kring överlämnandet av allmänna handlingar, i samband med den nya lagstiftningen på området. </w:t>
      </w:r>
    </w:p>
    <w:p w:rsidR="00DF2BBA" w:rsidP="00F408EF" w:rsidRDefault="00DF2BBA" w14:paraId="59055750" w14:textId="275556E1">
      <w:pPr>
        <w:shd w:val="clear" w:color="000000" w:fill="auto"/>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22"/>
          <w:lang w:eastAsia="sv-SE"/>
          <w14:numSpacing w14:val="default"/>
        </w:rPr>
      </w:pPr>
      <w:r>
        <w:rPr>
          <w:rFonts w:ascii="Times New Roman" w:hAnsi="Times New Roman" w:eastAsia="Times New Roman" w:cs="Times New Roman"/>
          <w:kern w:val="0"/>
          <w:sz w:val="22"/>
          <w:szCs w:val="22"/>
          <w:lang w:eastAsia="sv-SE"/>
          <w14:numSpacing w14:val="default"/>
        </w:rPr>
        <w:br w:type="page"/>
      </w:r>
    </w:p>
    <w:p w:rsidRPr="00F408EF" w:rsidR="00F408EF" w:rsidP="00F408EF" w:rsidRDefault="00F408EF" w14:paraId="0FF2B43B" w14:textId="77777777">
      <w:pPr>
        <w:shd w:val="clear" w:color="000000" w:fill="auto"/>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22"/>
          <w:lang w:eastAsia="sv-SE"/>
          <w14:numSpacing w14:val="default"/>
        </w:rPr>
      </w:pPr>
    </w:p>
    <w:p w:rsidRPr="00F408EF" w:rsidR="00F408EF" w:rsidP="00F408EF" w:rsidRDefault="00F408EF" w14:paraId="59055751" w14:textId="77777777">
      <w:pPr>
        <w:keepNext/>
        <w:shd w:val="clear" w:color="000000" w:fill="auto"/>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r w:rsidRPr="00F408EF">
        <w:rPr>
          <w:rFonts w:ascii="GillSans Pro for Riksdagen Md" w:hAnsi="GillSans Pro for Riksdagen Md" w:eastAsia="Times New Roman" w:cs="Times New Roman"/>
          <w:b/>
          <w:i/>
          <w:sz w:val="25"/>
          <w:szCs w:val="36"/>
          <w:lang w:eastAsia="sv-SE"/>
          <w14:numSpacing w14:val="default"/>
        </w:rPr>
        <w:t>Kulturmiljö (7:1–7:3)</w:t>
      </w:r>
    </w:p>
    <w:p w:rsidRPr="00F408EF" w:rsidR="00F408EF" w:rsidP="00F408EF" w:rsidRDefault="00F408EF" w14:paraId="59055752"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2"/>
          <w:szCs w:val="36"/>
          <w:lang w:eastAsia="sv-SE"/>
          <w14:numSpacing w14:val="default"/>
        </w:rPr>
      </w:pPr>
      <w:r w:rsidRPr="00F408EF">
        <w:rPr>
          <w:rFonts w:ascii="Times New Roman" w:hAnsi="Times New Roman" w:eastAsia="Times New Roman" w:cs="Times New Roman"/>
          <w:b/>
          <w:kern w:val="0"/>
          <w:sz w:val="22"/>
          <w:szCs w:val="36"/>
          <w:lang w:eastAsia="sv-SE"/>
          <w14:numSpacing w14:val="default"/>
        </w:rPr>
        <w:t>Tabell 8 Flerårsplan inom Kulturmiljö</w:t>
      </w:r>
    </w:p>
    <w:p w:rsidRPr="00F408EF" w:rsidR="00F408EF" w:rsidP="00F408EF" w:rsidRDefault="00F408EF" w14:paraId="59055753"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2"/>
          <w:szCs w:val="36"/>
          <w:lang w:eastAsia="sv-SE"/>
          <w14:numSpacing w14:val="default"/>
        </w:rPr>
      </w:pPr>
    </w:p>
    <w:tbl>
      <w:tblPr>
        <w:tblW w:w="6010" w:type="dxa"/>
        <w:tblInd w:w="65" w:type="dxa"/>
        <w:tblLayout w:type="fixed"/>
        <w:tblCellMar>
          <w:left w:w="70" w:type="dxa"/>
          <w:right w:w="70" w:type="dxa"/>
        </w:tblCellMar>
        <w:tblLook w:val="0000" w:firstRow="0" w:lastRow="0" w:firstColumn="0" w:lastColumn="0" w:noHBand="0" w:noVBand="0"/>
      </w:tblPr>
      <w:tblGrid>
        <w:gridCol w:w="565"/>
        <w:gridCol w:w="2028"/>
        <w:gridCol w:w="942"/>
        <w:gridCol w:w="825"/>
        <w:gridCol w:w="825"/>
        <w:gridCol w:w="825"/>
      </w:tblGrid>
      <w:tr w:rsidRPr="00F408EF" w:rsidR="00F408EF" w:rsidTr="00AA71A7" w14:paraId="59055759" w14:textId="77777777">
        <w:trPr>
          <w:trHeight w:val="227"/>
        </w:trPr>
        <w:tc>
          <w:tcPr>
            <w:tcW w:w="2593" w:type="dxa"/>
            <w:gridSpan w:val="2"/>
            <w:tcBorders>
              <w:bottom w:val="single" w:color="auto" w:sz="4" w:space="0"/>
            </w:tcBorders>
            <w:shd w:val="clear" w:color="auto" w:fill="auto"/>
            <w:noWrap/>
          </w:tcPr>
          <w:p w:rsidRPr="00F408EF" w:rsidR="00F408EF" w:rsidP="00F408EF" w:rsidRDefault="00F408EF" w14:paraId="59055754"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i/>
                <w:kern w:val="0"/>
                <w:sz w:val="16"/>
                <w:szCs w:val="16"/>
                <w:lang w:eastAsia="sv-SE"/>
                <w14:numSpacing w14:val="default"/>
              </w:rPr>
            </w:pPr>
            <w:r w:rsidRPr="00F408EF">
              <w:rPr>
                <w:rFonts w:ascii="Times New Roman" w:hAnsi="Times New Roman" w:eastAsia="Times New Roman" w:cs="Times New Roman"/>
                <w:i/>
                <w:kern w:val="0"/>
                <w:sz w:val="16"/>
                <w:szCs w:val="16"/>
                <w:lang w:eastAsia="sv-SE"/>
                <w14:numSpacing w14:val="default"/>
              </w:rPr>
              <w:t xml:space="preserve">Förändring gentemot regeringen, </w:t>
            </w:r>
            <w:r w:rsidRPr="00F408EF">
              <w:rPr>
                <w:rFonts w:ascii="Times New Roman" w:hAnsi="Times New Roman" w:eastAsia="Times New Roman" w:cs="Times New Roman"/>
                <w:i/>
                <w:kern w:val="0"/>
                <w:sz w:val="16"/>
                <w:szCs w:val="16"/>
                <w:lang w:eastAsia="sv-SE"/>
                <w14:numSpacing w14:val="default"/>
              </w:rPr>
              <w:br/>
              <w:t>miljoner kronor</w:t>
            </w:r>
          </w:p>
        </w:tc>
        <w:tc>
          <w:tcPr>
            <w:tcW w:w="942" w:type="dxa"/>
            <w:tcBorders>
              <w:bottom w:val="single" w:color="auto" w:sz="4" w:space="0"/>
            </w:tcBorders>
            <w:shd w:val="clear" w:color="auto" w:fill="auto"/>
            <w:noWrap/>
          </w:tcPr>
          <w:p w:rsidRPr="00F408EF" w:rsidR="00F408EF" w:rsidP="00F408EF" w:rsidRDefault="00F408EF" w14:paraId="59055755"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b/>
                <w:kern w:val="0"/>
                <w:sz w:val="16"/>
                <w:szCs w:val="16"/>
                <w:lang w:eastAsia="sv-SE"/>
                <w14:numSpacing w14:val="default"/>
              </w:rPr>
            </w:pPr>
          </w:p>
        </w:tc>
        <w:tc>
          <w:tcPr>
            <w:tcW w:w="825" w:type="dxa"/>
            <w:tcBorders>
              <w:bottom w:val="single" w:color="auto" w:sz="4" w:space="0"/>
            </w:tcBorders>
            <w:shd w:val="clear" w:color="auto" w:fill="auto"/>
            <w:noWrap/>
          </w:tcPr>
          <w:p w:rsidRPr="00F408EF" w:rsidR="00F408EF" w:rsidP="00F408EF" w:rsidRDefault="00F408EF" w14:paraId="59055756"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p>
        </w:tc>
        <w:tc>
          <w:tcPr>
            <w:tcW w:w="825" w:type="dxa"/>
            <w:tcBorders>
              <w:bottom w:val="single" w:color="auto" w:sz="4" w:space="0"/>
            </w:tcBorders>
            <w:shd w:val="clear" w:color="auto" w:fill="auto"/>
            <w:noWrap/>
          </w:tcPr>
          <w:p w:rsidRPr="00F408EF" w:rsidR="00F408EF" w:rsidP="00F408EF" w:rsidRDefault="00F408EF" w14:paraId="59055757"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p>
        </w:tc>
        <w:tc>
          <w:tcPr>
            <w:tcW w:w="825" w:type="dxa"/>
            <w:tcBorders>
              <w:bottom w:val="single" w:color="auto" w:sz="4" w:space="0"/>
            </w:tcBorders>
            <w:shd w:val="clear" w:color="auto" w:fill="auto"/>
            <w:noWrap/>
          </w:tcPr>
          <w:p w:rsidRPr="00F408EF" w:rsidR="00F408EF" w:rsidP="00F408EF" w:rsidRDefault="00F408EF" w14:paraId="59055758"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p>
        </w:tc>
      </w:tr>
      <w:tr w:rsidRPr="00F408EF" w:rsidR="00F408EF" w:rsidTr="00AA71A7" w14:paraId="5905575F" w14:textId="77777777">
        <w:trPr>
          <w:trHeight w:val="227"/>
        </w:trPr>
        <w:tc>
          <w:tcPr>
            <w:tcW w:w="2593" w:type="dxa"/>
            <w:gridSpan w:val="2"/>
            <w:tcBorders>
              <w:top w:val="single" w:color="auto" w:sz="4" w:space="0"/>
              <w:bottom w:val="single" w:color="auto" w:sz="4" w:space="0"/>
            </w:tcBorders>
            <w:shd w:val="clear" w:color="auto" w:fill="auto"/>
            <w:noWrap/>
          </w:tcPr>
          <w:p w:rsidRPr="00F408EF" w:rsidR="00F408EF" w:rsidP="00F408EF" w:rsidRDefault="00F408EF" w14:paraId="5905575A"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p>
        </w:tc>
        <w:tc>
          <w:tcPr>
            <w:tcW w:w="942" w:type="dxa"/>
            <w:tcBorders>
              <w:top w:val="single" w:color="auto" w:sz="4" w:space="0"/>
              <w:bottom w:val="single" w:color="auto" w:sz="4" w:space="0"/>
            </w:tcBorders>
            <w:shd w:val="clear" w:color="auto" w:fill="auto"/>
            <w:noWrap/>
          </w:tcPr>
          <w:p w:rsidRPr="00F408EF" w:rsidR="00F408EF" w:rsidP="00F408EF" w:rsidRDefault="00F408EF" w14:paraId="5905575B"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Förslag 2016</w:t>
            </w:r>
          </w:p>
        </w:tc>
        <w:tc>
          <w:tcPr>
            <w:tcW w:w="825" w:type="dxa"/>
            <w:tcBorders>
              <w:top w:val="single" w:color="auto" w:sz="4" w:space="0"/>
              <w:bottom w:val="single" w:color="auto" w:sz="4" w:space="0"/>
            </w:tcBorders>
            <w:shd w:val="clear" w:color="auto" w:fill="auto"/>
            <w:noWrap/>
          </w:tcPr>
          <w:p w:rsidRPr="00F408EF" w:rsidR="00F408EF" w:rsidP="00F408EF" w:rsidRDefault="00F408EF" w14:paraId="5905575C"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Beräknat 2017</w:t>
            </w:r>
          </w:p>
        </w:tc>
        <w:tc>
          <w:tcPr>
            <w:tcW w:w="825" w:type="dxa"/>
            <w:tcBorders>
              <w:top w:val="single" w:color="auto" w:sz="4" w:space="0"/>
              <w:bottom w:val="single" w:color="auto" w:sz="4" w:space="0"/>
            </w:tcBorders>
            <w:shd w:val="clear" w:color="auto" w:fill="auto"/>
            <w:noWrap/>
          </w:tcPr>
          <w:p w:rsidRPr="00F408EF" w:rsidR="00F408EF" w:rsidP="00F408EF" w:rsidRDefault="00F408EF" w14:paraId="5905575D"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Beräknat 2018</w:t>
            </w:r>
          </w:p>
        </w:tc>
        <w:tc>
          <w:tcPr>
            <w:tcW w:w="825" w:type="dxa"/>
            <w:tcBorders>
              <w:top w:val="single" w:color="auto" w:sz="4" w:space="0"/>
              <w:bottom w:val="single" w:color="auto" w:sz="4" w:space="0"/>
            </w:tcBorders>
            <w:shd w:val="clear" w:color="auto" w:fill="auto"/>
            <w:noWrap/>
          </w:tcPr>
          <w:p w:rsidRPr="00F408EF" w:rsidR="00F408EF" w:rsidP="00F408EF" w:rsidRDefault="00F408EF" w14:paraId="5905575E"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Beräknat 2019</w:t>
            </w:r>
          </w:p>
        </w:tc>
      </w:tr>
      <w:tr w:rsidRPr="00F408EF" w:rsidR="00F408EF" w:rsidTr="00AA71A7" w14:paraId="59055761" w14:textId="77777777">
        <w:trPr>
          <w:trHeight w:val="227"/>
        </w:trPr>
        <w:tc>
          <w:tcPr>
            <w:tcW w:w="6010" w:type="dxa"/>
            <w:gridSpan w:val="6"/>
            <w:tcBorders>
              <w:top w:val="single" w:color="auto" w:sz="4" w:space="0"/>
            </w:tcBorders>
            <w:shd w:val="clear" w:color="auto" w:fill="auto"/>
            <w:noWrap/>
          </w:tcPr>
          <w:p w:rsidRPr="00F408EF" w:rsidR="00F408EF" w:rsidP="00F408EF" w:rsidRDefault="00F408EF" w14:paraId="59055760"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i/>
                <w:kern w:val="0"/>
                <w:sz w:val="16"/>
                <w:szCs w:val="16"/>
                <w:lang w:eastAsia="sv-SE"/>
                <w14:numSpacing w14:val="default"/>
              </w:rPr>
            </w:pPr>
            <w:r w:rsidRPr="00F408EF">
              <w:rPr>
                <w:rFonts w:ascii="Times New Roman" w:hAnsi="Times New Roman" w:eastAsia="Times New Roman" w:cs="Times New Roman"/>
                <w:i/>
                <w:kern w:val="0"/>
                <w:sz w:val="16"/>
                <w:szCs w:val="16"/>
                <w:lang w:eastAsia="sv-SE"/>
                <w14:numSpacing w14:val="default"/>
              </w:rPr>
              <w:t>Kulturmiljö</w:t>
            </w:r>
          </w:p>
        </w:tc>
      </w:tr>
      <w:tr w:rsidRPr="00F408EF" w:rsidR="00F408EF" w:rsidTr="00AA71A7" w14:paraId="59055768" w14:textId="77777777">
        <w:trPr>
          <w:trHeight w:val="227"/>
        </w:trPr>
        <w:tc>
          <w:tcPr>
            <w:tcW w:w="565" w:type="dxa"/>
            <w:shd w:val="clear" w:color="auto" w:fill="auto"/>
            <w:noWrap/>
          </w:tcPr>
          <w:p w:rsidRPr="00F408EF" w:rsidR="00F408EF" w:rsidP="00F408EF" w:rsidRDefault="00F408EF" w14:paraId="59055762"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7:1</w:t>
            </w:r>
          </w:p>
        </w:tc>
        <w:tc>
          <w:tcPr>
            <w:tcW w:w="2028" w:type="dxa"/>
            <w:shd w:val="clear" w:color="auto" w:fill="auto"/>
          </w:tcPr>
          <w:p w:rsidRPr="00F408EF" w:rsidR="00F408EF" w:rsidP="00F408EF" w:rsidRDefault="00F408EF" w14:paraId="59055763"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Riksantikvarieämbetet</w:t>
            </w:r>
          </w:p>
        </w:tc>
        <w:tc>
          <w:tcPr>
            <w:tcW w:w="942" w:type="dxa"/>
            <w:shd w:val="clear" w:color="auto" w:fill="auto"/>
            <w:noWrap/>
          </w:tcPr>
          <w:p w:rsidRPr="00F408EF" w:rsidR="00F408EF" w:rsidP="00F408EF" w:rsidRDefault="00F408EF" w14:paraId="59055764"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+57</w:t>
            </w:r>
          </w:p>
        </w:tc>
        <w:tc>
          <w:tcPr>
            <w:tcW w:w="825" w:type="dxa"/>
            <w:shd w:val="clear" w:color="auto" w:fill="auto"/>
            <w:noWrap/>
          </w:tcPr>
          <w:p w:rsidRPr="00F408EF" w:rsidR="00F408EF" w:rsidP="00F408EF" w:rsidRDefault="00F408EF" w14:paraId="59055765"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+62</w:t>
            </w:r>
          </w:p>
        </w:tc>
        <w:tc>
          <w:tcPr>
            <w:tcW w:w="825" w:type="dxa"/>
            <w:shd w:val="clear" w:color="auto" w:fill="auto"/>
            <w:noWrap/>
          </w:tcPr>
          <w:p w:rsidRPr="00F408EF" w:rsidR="00F408EF" w:rsidP="00F408EF" w:rsidRDefault="00F408EF" w14:paraId="59055766"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+62</w:t>
            </w:r>
          </w:p>
        </w:tc>
        <w:tc>
          <w:tcPr>
            <w:tcW w:w="825" w:type="dxa"/>
            <w:shd w:val="clear" w:color="auto" w:fill="auto"/>
            <w:noWrap/>
          </w:tcPr>
          <w:p w:rsidRPr="00F408EF" w:rsidR="00F408EF" w:rsidP="00F408EF" w:rsidRDefault="00F408EF" w14:paraId="59055767"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+62</w:t>
            </w:r>
          </w:p>
        </w:tc>
      </w:tr>
      <w:tr w:rsidRPr="00F408EF" w:rsidR="00F408EF" w:rsidTr="00AA71A7" w14:paraId="5905576F" w14:textId="77777777">
        <w:trPr>
          <w:trHeight w:val="227"/>
        </w:trPr>
        <w:tc>
          <w:tcPr>
            <w:tcW w:w="565" w:type="dxa"/>
            <w:shd w:val="clear" w:color="auto" w:fill="auto"/>
            <w:noWrap/>
          </w:tcPr>
          <w:p w:rsidRPr="00F408EF" w:rsidR="00F408EF" w:rsidP="00F408EF" w:rsidRDefault="00F408EF" w14:paraId="59055769"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7:2</w:t>
            </w:r>
          </w:p>
        </w:tc>
        <w:tc>
          <w:tcPr>
            <w:tcW w:w="2028" w:type="dxa"/>
            <w:shd w:val="clear" w:color="auto" w:fill="auto"/>
          </w:tcPr>
          <w:p w:rsidRPr="00F408EF" w:rsidR="00F408EF" w:rsidP="00F408EF" w:rsidRDefault="00F408EF" w14:paraId="5905576A"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proofErr w:type="gramStart"/>
            <w:r w:rsidRPr="00F408EF">
              <w:rPr>
                <w:rFonts w:ascii="Times New Roman" w:hAnsi="Times New Roman" w:eastAsia="Times New Roman" w:cs="Times New Roman"/>
                <w:kern w:val="0"/>
                <w:sz w:val="16"/>
                <w:szCs w:val="16"/>
                <w:lang w:eastAsia="sv-SE"/>
                <w14:numSpacing w14:val="default"/>
              </w:rPr>
              <w:t>Bidrag</w:t>
            </w:r>
            <w:proofErr w:type="gramEnd"/>
            <w:r w:rsidRPr="00F408EF">
              <w:rPr>
                <w:rFonts w:ascii="Times New Roman" w:hAnsi="Times New Roman" w:eastAsia="Times New Roman" w:cs="Times New Roman"/>
                <w:kern w:val="0"/>
                <w:sz w:val="16"/>
                <w:szCs w:val="16"/>
                <w:lang w:eastAsia="sv-SE"/>
                <w14:numSpacing w14:val="default"/>
              </w:rPr>
              <w:t xml:space="preserve"> till kulturmiljövård</w:t>
            </w:r>
          </w:p>
        </w:tc>
        <w:tc>
          <w:tcPr>
            <w:tcW w:w="942" w:type="dxa"/>
            <w:shd w:val="clear" w:color="auto" w:fill="auto"/>
            <w:noWrap/>
          </w:tcPr>
          <w:p w:rsidRPr="00F408EF" w:rsidR="00F408EF" w:rsidP="00F408EF" w:rsidRDefault="00F408EF" w14:paraId="5905576B"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+12</w:t>
            </w:r>
          </w:p>
        </w:tc>
        <w:tc>
          <w:tcPr>
            <w:tcW w:w="825" w:type="dxa"/>
            <w:shd w:val="clear" w:color="auto" w:fill="auto"/>
            <w:noWrap/>
          </w:tcPr>
          <w:p w:rsidRPr="00F408EF" w:rsidR="00F408EF" w:rsidP="00F408EF" w:rsidRDefault="00F408EF" w14:paraId="5905576C"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+12</w:t>
            </w:r>
          </w:p>
        </w:tc>
        <w:tc>
          <w:tcPr>
            <w:tcW w:w="825" w:type="dxa"/>
            <w:shd w:val="clear" w:color="auto" w:fill="auto"/>
            <w:noWrap/>
          </w:tcPr>
          <w:p w:rsidRPr="00F408EF" w:rsidR="00F408EF" w:rsidP="00F408EF" w:rsidRDefault="00F408EF" w14:paraId="5905576D"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+12</w:t>
            </w:r>
          </w:p>
        </w:tc>
        <w:tc>
          <w:tcPr>
            <w:tcW w:w="825" w:type="dxa"/>
            <w:shd w:val="clear" w:color="auto" w:fill="auto"/>
            <w:noWrap/>
          </w:tcPr>
          <w:p w:rsidRPr="00F408EF" w:rsidR="00F408EF" w:rsidP="00F408EF" w:rsidRDefault="00F408EF" w14:paraId="5905576E"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+12</w:t>
            </w:r>
          </w:p>
        </w:tc>
      </w:tr>
      <w:tr w:rsidRPr="00F408EF" w:rsidR="00F408EF" w:rsidTr="00AA71A7" w14:paraId="59055776" w14:textId="77777777">
        <w:trPr>
          <w:trHeight w:val="227"/>
        </w:trPr>
        <w:tc>
          <w:tcPr>
            <w:tcW w:w="565" w:type="dxa"/>
            <w:shd w:val="clear" w:color="auto" w:fill="auto"/>
            <w:noWrap/>
          </w:tcPr>
          <w:p w:rsidRPr="00F408EF" w:rsidR="00F408EF" w:rsidP="00F408EF" w:rsidRDefault="00F408EF" w14:paraId="59055770"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7:3</w:t>
            </w:r>
          </w:p>
        </w:tc>
        <w:tc>
          <w:tcPr>
            <w:tcW w:w="2028" w:type="dxa"/>
            <w:shd w:val="clear" w:color="auto" w:fill="auto"/>
          </w:tcPr>
          <w:p w:rsidRPr="00F408EF" w:rsidR="00F408EF" w:rsidP="00F408EF" w:rsidRDefault="00F408EF" w14:paraId="59055771"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Kyrkoantikvarisk ersättning</w:t>
            </w:r>
          </w:p>
        </w:tc>
        <w:tc>
          <w:tcPr>
            <w:tcW w:w="942" w:type="dxa"/>
            <w:shd w:val="clear" w:color="auto" w:fill="auto"/>
            <w:noWrap/>
          </w:tcPr>
          <w:p w:rsidRPr="00F408EF" w:rsidR="00F408EF" w:rsidP="00F408EF" w:rsidRDefault="00F408EF" w14:paraId="59055772"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+100</w:t>
            </w:r>
          </w:p>
        </w:tc>
        <w:tc>
          <w:tcPr>
            <w:tcW w:w="825" w:type="dxa"/>
            <w:shd w:val="clear" w:color="auto" w:fill="auto"/>
            <w:noWrap/>
          </w:tcPr>
          <w:p w:rsidRPr="00F408EF" w:rsidR="00F408EF" w:rsidP="00F408EF" w:rsidRDefault="00F408EF" w14:paraId="59055773"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+100</w:t>
            </w:r>
          </w:p>
        </w:tc>
        <w:tc>
          <w:tcPr>
            <w:tcW w:w="825" w:type="dxa"/>
            <w:shd w:val="clear" w:color="auto" w:fill="auto"/>
            <w:noWrap/>
          </w:tcPr>
          <w:p w:rsidRPr="00F408EF" w:rsidR="00F408EF" w:rsidP="00F408EF" w:rsidRDefault="00F408EF" w14:paraId="59055774"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+100</w:t>
            </w:r>
          </w:p>
        </w:tc>
        <w:tc>
          <w:tcPr>
            <w:tcW w:w="825" w:type="dxa"/>
            <w:shd w:val="clear" w:color="auto" w:fill="auto"/>
            <w:noWrap/>
          </w:tcPr>
          <w:p w:rsidRPr="00F408EF" w:rsidR="00F408EF" w:rsidP="00F408EF" w:rsidRDefault="00F408EF" w14:paraId="59055775"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+100</w:t>
            </w:r>
          </w:p>
        </w:tc>
      </w:tr>
      <w:tr w:rsidRPr="00F408EF" w:rsidR="00F408EF" w:rsidTr="00AA71A7" w14:paraId="5905577C" w14:textId="77777777">
        <w:trPr>
          <w:trHeight w:val="227"/>
        </w:trPr>
        <w:tc>
          <w:tcPr>
            <w:tcW w:w="2593" w:type="dxa"/>
            <w:gridSpan w:val="2"/>
            <w:tcBorders>
              <w:bottom w:val="single" w:color="auto" w:sz="4" w:space="0"/>
            </w:tcBorders>
            <w:shd w:val="clear" w:color="auto" w:fill="auto"/>
            <w:noWrap/>
          </w:tcPr>
          <w:p w:rsidRPr="00F408EF" w:rsidR="00F408EF" w:rsidP="00F408EF" w:rsidRDefault="00F408EF" w14:paraId="59055777"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Summa Kulturmiljö</w:t>
            </w:r>
          </w:p>
        </w:tc>
        <w:tc>
          <w:tcPr>
            <w:tcW w:w="942" w:type="dxa"/>
            <w:tcBorders>
              <w:bottom w:val="single" w:color="auto" w:sz="4" w:space="0"/>
            </w:tcBorders>
            <w:shd w:val="clear" w:color="auto" w:fill="auto"/>
            <w:noWrap/>
          </w:tcPr>
          <w:p w:rsidRPr="00F408EF" w:rsidR="00F408EF" w:rsidP="00F408EF" w:rsidRDefault="00F408EF" w14:paraId="59055778"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+169</w:t>
            </w:r>
          </w:p>
        </w:tc>
        <w:tc>
          <w:tcPr>
            <w:tcW w:w="825" w:type="dxa"/>
            <w:tcBorders>
              <w:bottom w:val="single" w:color="auto" w:sz="4" w:space="0"/>
            </w:tcBorders>
            <w:shd w:val="clear" w:color="auto" w:fill="auto"/>
            <w:noWrap/>
          </w:tcPr>
          <w:p w:rsidRPr="00F408EF" w:rsidR="00F408EF" w:rsidP="00F408EF" w:rsidRDefault="00F408EF" w14:paraId="59055779"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+174</w:t>
            </w:r>
          </w:p>
        </w:tc>
        <w:tc>
          <w:tcPr>
            <w:tcW w:w="825" w:type="dxa"/>
            <w:tcBorders>
              <w:bottom w:val="single" w:color="auto" w:sz="4" w:space="0"/>
            </w:tcBorders>
            <w:shd w:val="clear" w:color="auto" w:fill="auto"/>
            <w:noWrap/>
          </w:tcPr>
          <w:p w:rsidRPr="00F408EF" w:rsidR="00F408EF" w:rsidP="00F408EF" w:rsidRDefault="00F408EF" w14:paraId="5905577A"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+174</w:t>
            </w:r>
          </w:p>
        </w:tc>
        <w:tc>
          <w:tcPr>
            <w:tcW w:w="825" w:type="dxa"/>
            <w:tcBorders>
              <w:bottom w:val="single" w:color="auto" w:sz="4" w:space="0"/>
            </w:tcBorders>
            <w:shd w:val="clear" w:color="auto" w:fill="auto"/>
            <w:noWrap/>
          </w:tcPr>
          <w:p w:rsidRPr="00F408EF" w:rsidR="00F408EF" w:rsidP="00F408EF" w:rsidRDefault="00F408EF" w14:paraId="5905577B"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+174</w:t>
            </w:r>
          </w:p>
        </w:tc>
      </w:tr>
    </w:tbl>
    <w:p w:rsidRPr="00F408EF" w:rsidR="00F408EF" w:rsidP="00F408EF" w:rsidRDefault="00F408EF" w14:paraId="5905577D" w14:textId="77777777">
      <w:pPr>
        <w:keepNext/>
        <w:shd w:val="clear" w:color="000000" w:fill="auto"/>
        <w:tabs>
          <w:tab w:val="clear" w:pos="567"/>
          <w:tab w:val="clear" w:pos="851"/>
          <w:tab w:val="clear" w:pos="1134"/>
          <w:tab w:val="clear" w:pos="1701"/>
          <w:tab w:val="clear" w:pos="2268"/>
          <w:tab w:val="clear" w:pos="4536"/>
          <w:tab w:val="clear" w:pos="9072"/>
        </w:tabs>
        <w:spacing w:before="60" w:after="20"/>
        <w:ind w:firstLine="0"/>
        <w:outlineLvl w:val="2"/>
        <w:rPr>
          <w:rFonts w:eastAsia="Times New Roman" w:cstheme="minorHAnsi"/>
          <w:b/>
          <w:bCs/>
          <w:lang w:eastAsia="sv-SE"/>
          <w14:numSpacing w14:val="default"/>
        </w:rPr>
      </w:pPr>
      <w:r>
        <w:rPr>
          <w:rFonts w:eastAsia="Times New Roman" w:cstheme="minorHAnsi"/>
          <w:b/>
          <w:bCs/>
          <w:lang w:eastAsia="sv-SE"/>
          <w14:numSpacing w14:val="default"/>
        </w:rPr>
        <w:br/>
      </w:r>
      <w:r w:rsidRPr="00F408EF">
        <w:rPr>
          <w:rFonts w:eastAsia="Times New Roman" w:cstheme="minorHAnsi"/>
          <w:b/>
          <w:bCs/>
          <w:lang w:eastAsia="sv-SE"/>
          <w14:numSpacing w14:val="default"/>
        </w:rPr>
        <w:t>Riksantikvarieämbetet</w:t>
      </w:r>
    </w:p>
    <w:p w:rsidRPr="00F408EF" w:rsidR="00F408EF" w:rsidP="00F408EF" w:rsidRDefault="00F408EF" w14:paraId="5905577E" w14:textId="7014430E">
      <w:pPr>
        <w:shd w:val="clear" w:color="000000" w:fill="auto"/>
        <w:tabs>
          <w:tab w:val="clear" w:pos="567"/>
          <w:tab w:val="clear" w:pos="851"/>
          <w:tab w:val="clear" w:pos="1134"/>
          <w:tab w:val="clear" w:pos="1701"/>
          <w:tab w:val="clear" w:pos="2268"/>
          <w:tab w:val="clear" w:pos="4536"/>
          <w:tab w:val="clear" w:pos="9072"/>
        </w:tabs>
        <w:ind w:firstLine="0"/>
        <w:rPr>
          <w:rFonts w:eastAsia="Times New Roman" w:cstheme="minorHAnsi"/>
          <w:kern w:val="0"/>
          <w:lang w:eastAsia="sv-SE"/>
          <w14:numSpacing w14:val="default"/>
        </w:rPr>
      </w:pPr>
      <w:r w:rsidRPr="00F408EF">
        <w:rPr>
          <w:rFonts w:eastAsia="Times New Roman" w:cstheme="minorHAnsi"/>
          <w:kern w:val="0"/>
          <w:lang w:eastAsia="sv-SE"/>
          <w14:numSpacing w14:val="default"/>
        </w:rPr>
        <w:t xml:space="preserve">Anslaget tillförs 57 miljoner kronor. Ökningen rymmer dels en återföring av tidigare minskade medel, dels en förstärkning av verksamheten och kulturarvsforskningen i övrigt. Ökningen ska täcka ökade utgifter till följd av en ambitionshöjning kring basverksamheten, förbättrad tillgänglighet till fornminnen och intensifierade åtgärder mot kulturarvsbrottslighet. Därutöver anslår vi också riktade medel för ett fortsatt och intensifierat arbete med att i olika former verka för att kartlägga, förebygga och begränsa skadorna på kulturlämningar i den svenska skogen. Anslagsökningen rymmer också 5 miljoner kronor öronmärkta för att täcka ökade administrativa kostnader i samband med inrättandet av en kulturarvsfond, samt 1 miljon </w:t>
      </w:r>
      <w:r w:rsidRPr="00F408EF">
        <w:rPr>
          <w:rFonts w:eastAsia="Times New Roman" w:cstheme="minorHAnsi"/>
          <w:kern w:val="0"/>
          <w:lang w:eastAsia="sv-SE"/>
          <w14:numSpacing w14:val="default"/>
        </w:rPr>
        <w:lastRenderedPageBreak/>
        <w:t>kronor öronmärkt</w:t>
      </w:r>
      <w:r w:rsidR="00AB4244">
        <w:rPr>
          <w:rFonts w:eastAsia="Times New Roman" w:cstheme="minorHAnsi"/>
          <w:kern w:val="0"/>
          <w:lang w:eastAsia="sv-SE"/>
          <w14:numSpacing w14:val="default"/>
        </w:rPr>
        <w:t>a</w:t>
      </w:r>
      <w:r w:rsidRPr="00F408EF">
        <w:rPr>
          <w:rFonts w:eastAsia="Times New Roman" w:cstheme="minorHAnsi"/>
          <w:kern w:val="0"/>
          <w:lang w:eastAsia="sv-SE"/>
          <w14:numSpacing w14:val="default"/>
        </w:rPr>
        <w:t xml:space="preserve"> för en utredning och framtagande av en långsiktig strategi för landets kulturreservat. </w:t>
      </w:r>
    </w:p>
    <w:p w:rsidRPr="00F408EF" w:rsidR="00F408EF" w:rsidP="00F408EF" w:rsidRDefault="00F408EF" w14:paraId="5905577F" w14:textId="77777777">
      <w:pPr>
        <w:shd w:val="clear" w:color="000000" w:fill="auto"/>
        <w:tabs>
          <w:tab w:val="clear" w:pos="567"/>
          <w:tab w:val="clear" w:pos="851"/>
          <w:tab w:val="clear" w:pos="1134"/>
          <w:tab w:val="clear" w:pos="1701"/>
          <w:tab w:val="clear" w:pos="2268"/>
          <w:tab w:val="clear" w:pos="4536"/>
          <w:tab w:val="clear" w:pos="9072"/>
        </w:tabs>
        <w:ind w:firstLine="0"/>
        <w:rPr>
          <w:rFonts w:eastAsia="Times New Roman" w:cstheme="minorHAnsi"/>
          <w:kern w:val="0"/>
          <w:lang w:eastAsia="sv-SE"/>
          <w14:numSpacing w14:val="default"/>
        </w:rPr>
      </w:pPr>
    </w:p>
    <w:p w:rsidRPr="00F408EF" w:rsidR="00F408EF" w:rsidP="00F408EF" w:rsidRDefault="00F408EF" w14:paraId="59055780" w14:textId="77777777">
      <w:pPr>
        <w:shd w:val="clear" w:color="000000" w:fill="auto"/>
        <w:tabs>
          <w:tab w:val="clear" w:pos="567"/>
          <w:tab w:val="clear" w:pos="851"/>
          <w:tab w:val="clear" w:pos="1134"/>
          <w:tab w:val="clear" w:pos="1701"/>
          <w:tab w:val="clear" w:pos="2268"/>
          <w:tab w:val="clear" w:pos="4536"/>
          <w:tab w:val="clear" w:pos="9072"/>
        </w:tabs>
        <w:ind w:firstLine="0"/>
        <w:rPr>
          <w:rFonts w:eastAsia="Times New Roman" w:cstheme="minorHAnsi"/>
          <w:b/>
          <w:kern w:val="0"/>
          <w:lang w:eastAsia="sv-SE"/>
          <w14:numSpacing w14:val="default"/>
        </w:rPr>
      </w:pPr>
      <w:proofErr w:type="gramStart"/>
      <w:r w:rsidRPr="00F408EF">
        <w:rPr>
          <w:rFonts w:eastAsia="Times New Roman" w:cstheme="minorHAnsi"/>
          <w:b/>
          <w:kern w:val="0"/>
          <w:lang w:eastAsia="sv-SE"/>
          <w14:numSpacing w14:val="default"/>
        </w:rPr>
        <w:t>Bidrag</w:t>
      </w:r>
      <w:proofErr w:type="gramEnd"/>
      <w:r w:rsidRPr="00F408EF">
        <w:rPr>
          <w:rFonts w:eastAsia="Times New Roman" w:cstheme="minorHAnsi"/>
          <w:b/>
          <w:kern w:val="0"/>
          <w:lang w:eastAsia="sv-SE"/>
          <w14:numSpacing w14:val="default"/>
        </w:rPr>
        <w:t xml:space="preserve"> till kulturmiljövård</w:t>
      </w:r>
    </w:p>
    <w:p w:rsidRPr="00F408EF" w:rsidR="00F408EF" w:rsidP="00F408EF" w:rsidRDefault="00F408EF" w14:paraId="59055781" w14:textId="545D6067">
      <w:pPr>
        <w:keepNext/>
        <w:shd w:val="clear" w:color="000000" w:fill="auto"/>
        <w:tabs>
          <w:tab w:val="clear" w:pos="567"/>
          <w:tab w:val="clear" w:pos="851"/>
          <w:tab w:val="clear" w:pos="1134"/>
          <w:tab w:val="clear" w:pos="1701"/>
          <w:tab w:val="clear" w:pos="2268"/>
          <w:tab w:val="clear" w:pos="4536"/>
          <w:tab w:val="clear" w:pos="9072"/>
        </w:tabs>
        <w:spacing w:before="60" w:after="20"/>
        <w:ind w:firstLine="0"/>
        <w:outlineLvl w:val="2"/>
        <w:rPr>
          <w:rFonts w:eastAsia="Times New Roman" w:cstheme="minorHAnsi"/>
          <w:bCs/>
          <w:lang w:eastAsia="sv-SE"/>
          <w14:numSpacing w14:val="default"/>
        </w:rPr>
      </w:pPr>
      <w:r w:rsidRPr="00F408EF">
        <w:rPr>
          <w:rFonts w:eastAsia="Times New Roman" w:cstheme="minorHAnsi"/>
          <w:bCs/>
          <w:lang w:eastAsia="sv-SE"/>
          <w14:numSpacing w14:val="default"/>
        </w:rPr>
        <w:t>Kulturmiljövård</w:t>
      </w:r>
      <w:r w:rsidR="00AB4244">
        <w:rPr>
          <w:rFonts w:eastAsia="Times New Roman" w:cstheme="minorHAnsi"/>
          <w:bCs/>
          <w:lang w:eastAsia="sv-SE"/>
          <w14:numSpacing w14:val="default"/>
        </w:rPr>
        <w:t>s</w:t>
      </w:r>
      <w:r w:rsidRPr="00F408EF">
        <w:rPr>
          <w:rFonts w:eastAsia="Times New Roman" w:cstheme="minorHAnsi"/>
          <w:bCs/>
          <w:lang w:eastAsia="sv-SE"/>
          <w14:numSpacing w14:val="default"/>
        </w:rPr>
        <w:t>anslaget är enligt vår mening i behov av en ordentlig uppräkning. År 1999, då kulturreservaten infördes, var anslaget 241 miljoner kronor. Anslaget har således inte följt inflationen på flera år. För att kompensera realsänkningen av det anslagna värdet måste närmare 52 miljoner kronor tillföras till 1999 års värde. Sverigedemokraterna anser att det är hög tid att skjuta till efterlängtade resurser för värnandet av våra gemensamma kulturmiljöer. Vi tillför 12,5 miljoner kronor för att kompensera realsänkningen som uteblivit. Samtidigt bryter vi ut 30 miljoner kronor för ett nytt, öronmärkt anslag för kulturreservat, vilket blir anslag 16:6, under nya anslag.</w:t>
      </w:r>
    </w:p>
    <w:p w:rsidRPr="00F408EF" w:rsidR="00F408EF" w:rsidP="00F408EF" w:rsidRDefault="00F408EF" w14:paraId="59055782" w14:textId="77777777">
      <w:pPr>
        <w:tabs>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lang w:eastAsia="sv-SE"/>
          <w14:numSpacing w14:val="default"/>
        </w:rPr>
      </w:pPr>
    </w:p>
    <w:p w:rsidRPr="00F408EF" w:rsidR="00F408EF" w:rsidP="00F408EF" w:rsidRDefault="00F408EF" w14:paraId="59055783" w14:textId="77777777">
      <w:pPr>
        <w:keepNext/>
        <w:shd w:val="clear" w:color="000000" w:fill="auto"/>
        <w:tabs>
          <w:tab w:val="clear" w:pos="567"/>
          <w:tab w:val="clear" w:pos="851"/>
          <w:tab w:val="clear" w:pos="1134"/>
          <w:tab w:val="clear" w:pos="1701"/>
          <w:tab w:val="clear" w:pos="2268"/>
          <w:tab w:val="clear" w:pos="4536"/>
          <w:tab w:val="clear" w:pos="9072"/>
        </w:tabs>
        <w:spacing w:before="60" w:after="20"/>
        <w:ind w:firstLine="0"/>
        <w:outlineLvl w:val="2"/>
        <w:rPr>
          <w:rFonts w:eastAsia="Times New Roman" w:cstheme="minorHAnsi"/>
          <w:b/>
          <w:bCs/>
          <w:lang w:eastAsia="sv-SE"/>
          <w14:numSpacing w14:val="default"/>
        </w:rPr>
      </w:pPr>
      <w:r w:rsidRPr="00F408EF">
        <w:rPr>
          <w:rFonts w:eastAsia="Times New Roman" w:cstheme="minorHAnsi"/>
          <w:b/>
          <w:bCs/>
          <w:lang w:eastAsia="sv-SE"/>
          <w14:numSpacing w14:val="default"/>
        </w:rPr>
        <w:t>Kyrkoantikvarisk ersättning</w:t>
      </w:r>
    </w:p>
    <w:p w:rsidRPr="00F408EF" w:rsidR="00F408EF" w:rsidP="00F408EF" w:rsidRDefault="00F408EF" w14:paraId="59055784" w14:textId="77777777">
      <w:pPr>
        <w:shd w:val="clear" w:color="000000" w:fill="auto"/>
        <w:tabs>
          <w:tab w:val="clear" w:pos="567"/>
          <w:tab w:val="clear" w:pos="851"/>
          <w:tab w:val="clear" w:pos="1134"/>
          <w:tab w:val="clear" w:pos="1701"/>
          <w:tab w:val="clear" w:pos="2268"/>
          <w:tab w:val="clear" w:pos="4536"/>
          <w:tab w:val="clear" w:pos="9072"/>
        </w:tabs>
        <w:ind w:firstLine="0"/>
        <w:rPr>
          <w:rFonts w:eastAsia="Times New Roman" w:cstheme="minorHAnsi"/>
          <w:kern w:val="0"/>
          <w:lang w:eastAsia="sv-SE"/>
          <w14:numSpacing w14:val="default"/>
        </w:rPr>
      </w:pPr>
      <w:r w:rsidRPr="00F408EF">
        <w:rPr>
          <w:rFonts w:eastAsia="Times New Roman" w:cstheme="minorHAnsi"/>
          <w:kern w:val="0"/>
          <w:lang w:eastAsia="sv-SE"/>
          <w14:numSpacing w14:val="default"/>
        </w:rPr>
        <w:t xml:space="preserve">Anslaget tillförs 100 miljoner kronor årligen under mandatperioden, jämfört med regeringens föreslagna budget. Utöver en generell ambitionshöjning gällande basverksamheten syftar ökningen särskilt till att möjliggöra </w:t>
      </w:r>
      <w:r w:rsidRPr="00F408EF">
        <w:rPr>
          <w:rFonts w:eastAsia="Times New Roman" w:cstheme="minorHAnsi"/>
          <w:kern w:val="0"/>
          <w:lang w:eastAsia="sv-SE"/>
          <w14:numSpacing w14:val="default"/>
        </w:rPr>
        <w:lastRenderedPageBreak/>
        <w:t>insatser för bevarande av det kyrkoantikvariska arvet i en bredare ambition, såsom det immateriella kyrkliga kulturarvet och förbättrad vård, och tillgängliggörande av äldre kulturhistoriska inventarier.</w:t>
      </w:r>
    </w:p>
    <w:p w:rsidRPr="00F408EF" w:rsidR="00F408EF" w:rsidP="00F408EF" w:rsidRDefault="00F408EF" w14:paraId="59055785" w14:textId="77777777">
      <w:pPr>
        <w:shd w:val="clear" w:color="000000" w:fill="auto"/>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F408EF" w:rsidR="00F408EF" w:rsidP="00F408EF" w:rsidRDefault="00F408EF" w14:paraId="59055786" w14:textId="77777777">
      <w:pPr>
        <w:keepNext/>
        <w:shd w:val="clear" w:color="000000" w:fill="auto"/>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r w:rsidRPr="00F408EF">
        <w:rPr>
          <w:rFonts w:ascii="GillSans Pro for Riksdagen Md" w:hAnsi="GillSans Pro for Riksdagen Md" w:eastAsia="Times New Roman" w:cs="Times New Roman"/>
          <w:b/>
          <w:i/>
          <w:sz w:val="25"/>
          <w:szCs w:val="36"/>
          <w:lang w:eastAsia="sv-SE"/>
          <w14:numSpacing w14:val="default"/>
        </w:rPr>
        <w:t>Museer och utställningar (8:1–8:6)</w:t>
      </w:r>
    </w:p>
    <w:p w:rsidRPr="00F408EF" w:rsidR="00F408EF" w:rsidP="00F408EF" w:rsidRDefault="00F408EF" w14:paraId="59055787"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2"/>
          <w:szCs w:val="36"/>
          <w:lang w:eastAsia="sv-SE"/>
          <w14:numSpacing w14:val="default"/>
        </w:rPr>
      </w:pPr>
      <w:r w:rsidRPr="00F408EF">
        <w:rPr>
          <w:rFonts w:ascii="Times New Roman" w:hAnsi="Times New Roman" w:eastAsia="Times New Roman" w:cs="Times New Roman"/>
          <w:b/>
          <w:kern w:val="0"/>
          <w:sz w:val="22"/>
          <w:szCs w:val="36"/>
          <w:lang w:eastAsia="sv-SE"/>
          <w14:numSpacing w14:val="default"/>
        </w:rPr>
        <w:t>Tabell 9 Flerårsplan inom Museer och utställningar</w:t>
      </w:r>
    </w:p>
    <w:p w:rsidRPr="00F408EF" w:rsidR="00F408EF" w:rsidP="00F408EF" w:rsidRDefault="00F408EF" w14:paraId="59055788"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2"/>
          <w:szCs w:val="36"/>
          <w:lang w:eastAsia="sv-SE"/>
          <w14:numSpacing w14:val="default"/>
        </w:rPr>
      </w:pPr>
    </w:p>
    <w:tbl>
      <w:tblPr>
        <w:tblW w:w="6005" w:type="dxa"/>
        <w:tblInd w:w="65" w:type="dxa"/>
        <w:tblBorders>
          <w:bottom w:val="single" w:color="auto" w:sz="4" w:space="0"/>
        </w:tblBorders>
        <w:tblLayout w:type="fixed"/>
        <w:tblCellMar>
          <w:left w:w="70" w:type="dxa"/>
          <w:right w:w="70" w:type="dxa"/>
        </w:tblCellMar>
        <w:tblLook w:val="0000" w:firstRow="0" w:lastRow="0" w:firstColumn="0" w:lastColumn="0" w:noHBand="0" w:noVBand="0"/>
      </w:tblPr>
      <w:tblGrid>
        <w:gridCol w:w="570"/>
        <w:gridCol w:w="2169"/>
        <w:gridCol w:w="746"/>
        <w:gridCol w:w="840"/>
        <w:gridCol w:w="840"/>
        <w:gridCol w:w="840"/>
      </w:tblGrid>
      <w:tr w:rsidRPr="00F408EF" w:rsidR="00F408EF" w:rsidTr="00AA71A7" w14:paraId="5905578E" w14:textId="77777777">
        <w:trPr>
          <w:trHeight w:val="227"/>
        </w:trPr>
        <w:tc>
          <w:tcPr>
            <w:tcW w:w="2739" w:type="dxa"/>
            <w:gridSpan w:val="2"/>
            <w:tcBorders>
              <w:bottom w:val="single" w:color="auto" w:sz="4" w:space="0"/>
            </w:tcBorders>
            <w:shd w:val="clear" w:color="auto" w:fill="auto"/>
            <w:noWrap/>
          </w:tcPr>
          <w:p w:rsidRPr="00F408EF" w:rsidR="00F408EF" w:rsidP="00F408EF" w:rsidRDefault="00F408EF" w14:paraId="59055789"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i/>
                <w:kern w:val="0"/>
                <w:sz w:val="16"/>
                <w:szCs w:val="16"/>
                <w:lang w:eastAsia="sv-SE"/>
                <w14:numSpacing w14:val="default"/>
              </w:rPr>
            </w:pPr>
            <w:r w:rsidRPr="00F408EF">
              <w:rPr>
                <w:rFonts w:ascii="Times New Roman" w:hAnsi="Times New Roman" w:eastAsia="Times New Roman" w:cs="Times New Roman"/>
                <w:i/>
                <w:kern w:val="0"/>
                <w:sz w:val="16"/>
                <w:szCs w:val="16"/>
                <w:lang w:eastAsia="sv-SE"/>
                <w14:numSpacing w14:val="default"/>
              </w:rPr>
              <w:t xml:space="preserve">Förändring gentemot regeringen, </w:t>
            </w:r>
            <w:r w:rsidRPr="00F408EF">
              <w:rPr>
                <w:rFonts w:ascii="Times New Roman" w:hAnsi="Times New Roman" w:eastAsia="Times New Roman" w:cs="Times New Roman"/>
                <w:i/>
                <w:kern w:val="0"/>
                <w:sz w:val="16"/>
                <w:szCs w:val="16"/>
                <w:lang w:eastAsia="sv-SE"/>
                <w14:numSpacing w14:val="default"/>
              </w:rPr>
              <w:br/>
              <w:t>miljoner kronor</w:t>
            </w:r>
          </w:p>
        </w:tc>
        <w:tc>
          <w:tcPr>
            <w:tcW w:w="746" w:type="dxa"/>
            <w:tcBorders>
              <w:bottom w:val="single" w:color="auto" w:sz="4" w:space="0"/>
            </w:tcBorders>
            <w:shd w:val="clear" w:color="auto" w:fill="auto"/>
            <w:noWrap/>
          </w:tcPr>
          <w:p w:rsidRPr="00F408EF" w:rsidR="00F408EF" w:rsidP="00F408EF" w:rsidRDefault="00F408EF" w14:paraId="5905578A"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p>
        </w:tc>
        <w:tc>
          <w:tcPr>
            <w:tcW w:w="840" w:type="dxa"/>
            <w:tcBorders>
              <w:bottom w:val="single" w:color="auto" w:sz="4" w:space="0"/>
            </w:tcBorders>
            <w:shd w:val="clear" w:color="auto" w:fill="auto"/>
            <w:noWrap/>
          </w:tcPr>
          <w:p w:rsidRPr="00F408EF" w:rsidR="00F408EF" w:rsidP="00F408EF" w:rsidRDefault="00F408EF" w14:paraId="5905578B"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p>
        </w:tc>
        <w:tc>
          <w:tcPr>
            <w:tcW w:w="840" w:type="dxa"/>
            <w:tcBorders>
              <w:bottom w:val="single" w:color="auto" w:sz="4" w:space="0"/>
            </w:tcBorders>
            <w:shd w:val="clear" w:color="auto" w:fill="auto"/>
            <w:noWrap/>
          </w:tcPr>
          <w:p w:rsidRPr="00F408EF" w:rsidR="00F408EF" w:rsidP="00F408EF" w:rsidRDefault="00F408EF" w14:paraId="5905578C"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p>
        </w:tc>
        <w:tc>
          <w:tcPr>
            <w:tcW w:w="840" w:type="dxa"/>
            <w:tcBorders>
              <w:bottom w:val="single" w:color="auto" w:sz="4" w:space="0"/>
            </w:tcBorders>
            <w:shd w:val="clear" w:color="auto" w:fill="auto"/>
            <w:noWrap/>
          </w:tcPr>
          <w:p w:rsidRPr="00F408EF" w:rsidR="00F408EF" w:rsidP="00F408EF" w:rsidRDefault="00F408EF" w14:paraId="5905578D"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p>
        </w:tc>
      </w:tr>
      <w:tr w:rsidRPr="00F408EF" w:rsidR="00F408EF" w:rsidTr="00AA71A7" w14:paraId="59055794" w14:textId="77777777">
        <w:trPr>
          <w:trHeight w:val="227"/>
        </w:trPr>
        <w:tc>
          <w:tcPr>
            <w:tcW w:w="2739" w:type="dxa"/>
            <w:gridSpan w:val="2"/>
            <w:tcBorders>
              <w:top w:val="single" w:color="auto" w:sz="4" w:space="0"/>
              <w:bottom w:val="single" w:color="auto" w:sz="4" w:space="0"/>
            </w:tcBorders>
            <w:shd w:val="clear" w:color="auto" w:fill="auto"/>
            <w:noWrap/>
          </w:tcPr>
          <w:p w:rsidRPr="00F408EF" w:rsidR="00F408EF" w:rsidP="00F408EF" w:rsidRDefault="00F408EF" w14:paraId="5905578F"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p>
        </w:tc>
        <w:tc>
          <w:tcPr>
            <w:tcW w:w="746" w:type="dxa"/>
            <w:tcBorders>
              <w:top w:val="single" w:color="auto" w:sz="4" w:space="0"/>
              <w:bottom w:val="single" w:color="auto" w:sz="4" w:space="0"/>
            </w:tcBorders>
            <w:shd w:val="clear" w:color="auto" w:fill="auto"/>
            <w:noWrap/>
          </w:tcPr>
          <w:p w:rsidRPr="00F408EF" w:rsidR="00F408EF" w:rsidP="00F408EF" w:rsidRDefault="00F408EF" w14:paraId="59055790"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Förslag 2016</w:t>
            </w:r>
          </w:p>
        </w:tc>
        <w:tc>
          <w:tcPr>
            <w:tcW w:w="840" w:type="dxa"/>
            <w:tcBorders>
              <w:top w:val="single" w:color="auto" w:sz="4" w:space="0"/>
              <w:bottom w:val="single" w:color="auto" w:sz="4" w:space="0"/>
            </w:tcBorders>
            <w:shd w:val="clear" w:color="auto" w:fill="auto"/>
            <w:noWrap/>
          </w:tcPr>
          <w:p w:rsidRPr="00F408EF" w:rsidR="00F408EF" w:rsidP="00F408EF" w:rsidRDefault="00F408EF" w14:paraId="59055791"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Beräknat 2017</w:t>
            </w:r>
          </w:p>
        </w:tc>
        <w:tc>
          <w:tcPr>
            <w:tcW w:w="840" w:type="dxa"/>
            <w:tcBorders>
              <w:top w:val="single" w:color="auto" w:sz="4" w:space="0"/>
              <w:bottom w:val="single" w:color="auto" w:sz="4" w:space="0"/>
            </w:tcBorders>
            <w:shd w:val="clear" w:color="auto" w:fill="auto"/>
            <w:noWrap/>
          </w:tcPr>
          <w:p w:rsidRPr="00F408EF" w:rsidR="00F408EF" w:rsidP="00F408EF" w:rsidRDefault="00F408EF" w14:paraId="59055792"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Beräknat 2018</w:t>
            </w:r>
          </w:p>
        </w:tc>
        <w:tc>
          <w:tcPr>
            <w:tcW w:w="840" w:type="dxa"/>
            <w:tcBorders>
              <w:top w:val="single" w:color="auto" w:sz="4" w:space="0"/>
              <w:bottom w:val="single" w:color="auto" w:sz="4" w:space="0"/>
            </w:tcBorders>
            <w:shd w:val="clear" w:color="auto" w:fill="auto"/>
            <w:noWrap/>
          </w:tcPr>
          <w:p w:rsidRPr="00F408EF" w:rsidR="00F408EF" w:rsidP="00F408EF" w:rsidRDefault="00F408EF" w14:paraId="59055793"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Beräknat 2019</w:t>
            </w:r>
          </w:p>
        </w:tc>
      </w:tr>
      <w:tr w:rsidRPr="00F408EF" w:rsidR="00F408EF" w:rsidTr="00AA71A7" w14:paraId="59055796" w14:textId="77777777">
        <w:trPr>
          <w:trHeight w:val="227"/>
        </w:trPr>
        <w:tc>
          <w:tcPr>
            <w:tcW w:w="6005" w:type="dxa"/>
            <w:gridSpan w:val="6"/>
            <w:tcBorders>
              <w:top w:val="single" w:color="auto" w:sz="4" w:space="0"/>
            </w:tcBorders>
            <w:shd w:val="clear" w:color="auto" w:fill="auto"/>
            <w:noWrap/>
          </w:tcPr>
          <w:p w:rsidRPr="00F408EF" w:rsidR="00F408EF" w:rsidP="00F408EF" w:rsidRDefault="00F408EF" w14:paraId="59055795"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i/>
                <w:kern w:val="0"/>
                <w:sz w:val="16"/>
                <w:szCs w:val="16"/>
                <w:lang w:eastAsia="sv-SE"/>
                <w14:numSpacing w14:val="default"/>
              </w:rPr>
            </w:pPr>
            <w:r w:rsidRPr="00F408EF">
              <w:rPr>
                <w:rFonts w:ascii="Times New Roman" w:hAnsi="Times New Roman" w:eastAsia="Times New Roman" w:cs="Times New Roman"/>
                <w:i/>
                <w:kern w:val="0"/>
                <w:sz w:val="16"/>
                <w:szCs w:val="16"/>
                <w:lang w:eastAsia="sv-SE"/>
                <w14:numSpacing w14:val="default"/>
              </w:rPr>
              <w:t>Museer och utställningar</w:t>
            </w:r>
          </w:p>
        </w:tc>
      </w:tr>
      <w:tr w:rsidRPr="00F408EF" w:rsidR="00F408EF" w:rsidTr="00AA71A7" w14:paraId="5905579D" w14:textId="77777777">
        <w:trPr>
          <w:trHeight w:val="227"/>
        </w:trPr>
        <w:tc>
          <w:tcPr>
            <w:tcW w:w="570" w:type="dxa"/>
            <w:shd w:val="clear" w:color="auto" w:fill="auto"/>
            <w:noWrap/>
            <w:vAlign w:val="bottom"/>
          </w:tcPr>
          <w:p w:rsidRPr="00F408EF" w:rsidR="00F408EF" w:rsidP="00F408EF" w:rsidRDefault="00F408EF" w14:paraId="59055797"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8:1</w:t>
            </w:r>
          </w:p>
        </w:tc>
        <w:tc>
          <w:tcPr>
            <w:tcW w:w="2169" w:type="dxa"/>
            <w:shd w:val="clear" w:color="auto" w:fill="auto"/>
            <w:vAlign w:val="bottom"/>
          </w:tcPr>
          <w:p w:rsidRPr="00F408EF" w:rsidR="00F408EF" w:rsidP="00F408EF" w:rsidRDefault="00F408EF" w14:paraId="59055798"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Centrala museer: Myndigheter</w:t>
            </w:r>
          </w:p>
        </w:tc>
        <w:tc>
          <w:tcPr>
            <w:tcW w:w="746" w:type="dxa"/>
            <w:shd w:val="clear" w:color="auto" w:fill="auto"/>
            <w:noWrap/>
            <w:vAlign w:val="bottom"/>
          </w:tcPr>
          <w:p w:rsidRPr="00F408EF" w:rsidR="00F408EF" w:rsidP="00F408EF" w:rsidRDefault="00F408EF" w14:paraId="59055799"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proofErr w:type="gramStart"/>
            <w:r w:rsidRPr="00F408EF">
              <w:rPr>
                <w:rFonts w:ascii="Times New Roman" w:hAnsi="Times New Roman" w:eastAsia="Times New Roman" w:cs="Times New Roman"/>
                <w:kern w:val="0"/>
                <w:sz w:val="16"/>
                <w:szCs w:val="16"/>
                <w:lang w:eastAsia="sv-SE"/>
                <w14:numSpacing w14:val="default"/>
              </w:rPr>
              <w:t>–100</w:t>
            </w:r>
            <w:proofErr w:type="gramEnd"/>
          </w:p>
        </w:tc>
        <w:tc>
          <w:tcPr>
            <w:tcW w:w="840" w:type="dxa"/>
            <w:shd w:val="clear" w:color="auto" w:fill="auto"/>
            <w:noWrap/>
            <w:vAlign w:val="bottom"/>
          </w:tcPr>
          <w:p w:rsidRPr="00F408EF" w:rsidR="00F408EF" w:rsidP="00F408EF" w:rsidRDefault="00F408EF" w14:paraId="5905579A"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proofErr w:type="gramStart"/>
            <w:r w:rsidRPr="00F408EF">
              <w:rPr>
                <w:rFonts w:ascii="Times New Roman" w:hAnsi="Times New Roman" w:eastAsia="Times New Roman" w:cs="Times New Roman"/>
                <w:kern w:val="0"/>
                <w:sz w:val="16"/>
                <w:szCs w:val="16"/>
                <w:lang w:eastAsia="sv-SE"/>
                <w14:numSpacing w14:val="default"/>
              </w:rPr>
              <w:t>–100</w:t>
            </w:r>
            <w:proofErr w:type="gramEnd"/>
          </w:p>
        </w:tc>
        <w:tc>
          <w:tcPr>
            <w:tcW w:w="840" w:type="dxa"/>
            <w:shd w:val="clear" w:color="auto" w:fill="auto"/>
            <w:noWrap/>
            <w:vAlign w:val="bottom"/>
          </w:tcPr>
          <w:p w:rsidRPr="00F408EF" w:rsidR="00F408EF" w:rsidP="00F408EF" w:rsidRDefault="00F408EF" w14:paraId="5905579B"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proofErr w:type="gramStart"/>
            <w:r w:rsidRPr="00F408EF">
              <w:rPr>
                <w:rFonts w:ascii="Times New Roman" w:hAnsi="Times New Roman" w:eastAsia="Times New Roman" w:cs="Times New Roman"/>
                <w:kern w:val="0"/>
                <w:sz w:val="16"/>
                <w:szCs w:val="16"/>
                <w:lang w:eastAsia="sv-SE"/>
                <w14:numSpacing w14:val="default"/>
              </w:rPr>
              <w:t>–100</w:t>
            </w:r>
            <w:proofErr w:type="gramEnd"/>
          </w:p>
        </w:tc>
        <w:tc>
          <w:tcPr>
            <w:tcW w:w="840" w:type="dxa"/>
            <w:shd w:val="clear" w:color="auto" w:fill="auto"/>
            <w:noWrap/>
            <w:vAlign w:val="bottom"/>
          </w:tcPr>
          <w:p w:rsidRPr="00F408EF" w:rsidR="00F408EF" w:rsidP="00F408EF" w:rsidRDefault="00F408EF" w14:paraId="5905579C"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proofErr w:type="gramStart"/>
            <w:r w:rsidRPr="00F408EF">
              <w:rPr>
                <w:rFonts w:ascii="Times New Roman" w:hAnsi="Times New Roman" w:eastAsia="Times New Roman" w:cs="Times New Roman"/>
                <w:kern w:val="0"/>
                <w:sz w:val="16"/>
                <w:szCs w:val="16"/>
                <w:lang w:eastAsia="sv-SE"/>
                <w14:numSpacing w14:val="default"/>
              </w:rPr>
              <w:t>–100</w:t>
            </w:r>
            <w:proofErr w:type="gramEnd"/>
          </w:p>
        </w:tc>
      </w:tr>
      <w:tr w:rsidRPr="00F408EF" w:rsidR="00F408EF" w:rsidTr="00AA71A7" w14:paraId="590557A4" w14:textId="77777777">
        <w:trPr>
          <w:trHeight w:val="227"/>
        </w:trPr>
        <w:tc>
          <w:tcPr>
            <w:tcW w:w="570" w:type="dxa"/>
            <w:shd w:val="clear" w:color="auto" w:fill="auto"/>
            <w:noWrap/>
            <w:vAlign w:val="bottom"/>
          </w:tcPr>
          <w:p w:rsidRPr="00F408EF" w:rsidR="00F408EF" w:rsidP="00F408EF" w:rsidRDefault="00F408EF" w14:paraId="5905579E"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8:2</w:t>
            </w:r>
          </w:p>
        </w:tc>
        <w:tc>
          <w:tcPr>
            <w:tcW w:w="2169" w:type="dxa"/>
            <w:shd w:val="clear" w:color="auto" w:fill="auto"/>
            <w:vAlign w:val="bottom"/>
          </w:tcPr>
          <w:p w:rsidRPr="00F408EF" w:rsidR="00F408EF" w:rsidP="00F408EF" w:rsidRDefault="00F408EF" w14:paraId="5905579F"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Centrala museer: Stiftelser</w:t>
            </w:r>
          </w:p>
        </w:tc>
        <w:tc>
          <w:tcPr>
            <w:tcW w:w="746" w:type="dxa"/>
            <w:shd w:val="clear" w:color="auto" w:fill="auto"/>
            <w:noWrap/>
            <w:vAlign w:val="bottom"/>
          </w:tcPr>
          <w:p w:rsidRPr="00F408EF" w:rsidR="00F408EF" w:rsidP="00F408EF" w:rsidRDefault="00F408EF" w14:paraId="590557A0"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+10</w:t>
            </w:r>
          </w:p>
        </w:tc>
        <w:tc>
          <w:tcPr>
            <w:tcW w:w="840" w:type="dxa"/>
            <w:shd w:val="clear" w:color="auto" w:fill="auto"/>
            <w:noWrap/>
            <w:vAlign w:val="bottom"/>
          </w:tcPr>
          <w:p w:rsidRPr="00F408EF" w:rsidR="00F408EF" w:rsidP="00F408EF" w:rsidRDefault="00F408EF" w14:paraId="590557A1"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+10</w:t>
            </w:r>
          </w:p>
        </w:tc>
        <w:tc>
          <w:tcPr>
            <w:tcW w:w="840" w:type="dxa"/>
            <w:shd w:val="clear" w:color="auto" w:fill="auto"/>
            <w:noWrap/>
            <w:vAlign w:val="bottom"/>
          </w:tcPr>
          <w:p w:rsidRPr="00F408EF" w:rsidR="00F408EF" w:rsidP="00F408EF" w:rsidRDefault="00F408EF" w14:paraId="590557A2"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+10</w:t>
            </w:r>
          </w:p>
        </w:tc>
        <w:tc>
          <w:tcPr>
            <w:tcW w:w="840" w:type="dxa"/>
            <w:shd w:val="clear" w:color="auto" w:fill="auto"/>
            <w:noWrap/>
            <w:vAlign w:val="bottom"/>
          </w:tcPr>
          <w:p w:rsidRPr="00F408EF" w:rsidR="00F408EF" w:rsidP="00F408EF" w:rsidRDefault="00F408EF" w14:paraId="590557A3"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+10</w:t>
            </w:r>
          </w:p>
        </w:tc>
      </w:tr>
      <w:tr w:rsidRPr="00F408EF" w:rsidR="00F408EF" w:rsidTr="00AA71A7" w14:paraId="590557AB" w14:textId="77777777">
        <w:trPr>
          <w:trHeight w:val="227"/>
        </w:trPr>
        <w:tc>
          <w:tcPr>
            <w:tcW w:w="570" w:type="dxa"/>
            <w:shd w:val="clear" w:color="auto" w:fill="auto"/>
            <w:noWrap/>
            <w:vAlign w:val="bottom"/>
          </w:tcPr>
          <w:p w:rsidRPr="00F408EF" w:rsidR="00F408EF" w:rsidP="00F408EF" w:rsidRDefault="00F408EF" w14:paraId="590557A5"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8:3</w:t>
            </w:r>
          </w:p>
        </w:tc>
        <w:tc>
          <w:tcPr>
            <w:tcW w:w="2169" w:type="dxa"/>
            <w:shd w:val="clear" w:color="auto" w:fill="auto"/>
            <w:vAlign w:val="bottom"/>
          </w:tcPr>
          <w:p w:rsidRPr="00F408EF" w:rsidR="00F408EF" w:rsidP="00F408EF" w:rsidRDefault="00F408EF" w14:paraId="590557A6"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proofErr w:type="gramStart"/>
            <w:r w:rsidRPr="00F408EF">
              <w:rPr>
                <w:rFonts w:ascii="Times New Roman" w:hAnsi="Times New Roman" w:eastAsia="Times New Roman" w:cs="Times New Roman"/>
                <w:kern w:val="0"/>
                <w:sz w:val="16"/>
                <w:szCs w:val="16"/>
                <w:lang w:eastAsia="sv-SE"/>
                <w14:numSpacing w14:val="default"/>
              </w:rPr>
              <w:t>Bidrag</w:t>
            </w:r>
            <w:proofErr w:type="gramEnd"/>
            <w:r w:rsidRPr="00F408EF">
              <w:rPr>
                <w:rFonts w:ascii="Times New Roman" w:hAnsi="Times New Roman" w:eastAsia="Times New Roman" w:cs="Times New Roman"/>
                <w:kern w:val="0"/>
                <w:sz w:val="16"/>
                <w:szCs w:val="16"/>
                <w:lang w:eastAsia="sv-SE"/>
                <w14:numSpacing w14:val="default"/>
              </w:rPr>
              <w:t xml:space="preserve"> till vissa museer</w:t>
            </w:r>
          </w:p>
        </w:tc>
        <w:tc>
          <w:tcPr>
            <w:tcW w:w="746" w:type="dxa"/>
            <w:shd w:val="clear" w:color="auto" w:fill="auto"/>
            <w:noWrap/>
            <w:vAlign w:val="bottom"/>
          </w:tcPr>
          <w:p w:rsidRPr="00F408EF" w:rsidR="00F408EF" w:rsidP="00F408EF" w:rsidRDefault="00F408EF" w14:paraId="590557A7"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+6</w:t>
            </w:r>
          </w:p>
        </w:tc>
        <w:tc>
          <w:tcPr>
            <w:tcW w:w="840" w:type="dxa"/>
            <w:shd w:val="clear" w:color="auto" w:fill="auto"/>
            <w:noWrap/>
            <w:vAlign w:val="bottom"/>
          </w:tcPr>
          <w:p w:rsidRPr="00F408EF" w:rsidR="00F408EF" w:rsidP="00F408EF" w:rsidRDefault="00F408EF" w14:paraId="590557A8"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+6</w:t>
            </w:r>
          </w:p>
        </w:tc>
        <w:tc>
          <w:tcPr>
            <w:tcW w:w="840" w:type="dxa"/>
            <w:shd w:val="clear" w:color="auto" w:fill="auto"/>
            <w:noWrap/>
            <w:vAlign w:val="bottom"/>
          </w:tcPr>
          <w:p w:rsidRPr="00F408EF" w:rsidR="00F408EF" w:rsidP="00F408EF" w:rsidRDefault="00F408EF" w14:paraId="590557A9"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+6</w:t>
            </w:r>
          </w:p>
        </w:tc>
        <w:tc>
          <w:tcPr>
            <w:tcW w:w="840" w:type="dxa"/>
            <w:shd w:val="clear" w:color="auto" w:fill="auto"/>
            <w:noWrap/>
            <w:vAlign w:val="bottom"/>
          </w:tcPr>
          <w:p w:rsidRPr="00F408EF" w:rsidR="00F408EF" w:rsidP="00F408EF" w:rsidRDefault="00F408EF" w14:paraId="590557AA"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+6</w:t>
            </w:r>
          </w:p>
        </w:tc>
      </w:tr>
      <w:tr w:rsidRPr="00F408EF" w:rsidR="00F408EF" w:rsidTr="00AA71A7" w14:paraId="590557B2" w14:textId="77777777">
        <w:trPr>
          <w:trHeight w:val="227"/>
        </w:trPr>
        <w:tc>
          <w:tcPr>
            <w:tcW w:w="570" w:type="dxa"/>
            <w:shd w:val="clear" w:color="auto" w:fill="auto"/>
            <w:noWrap/>
            <w:vAlign w:val="bottom"/>
          </w:tcPr>
          <w:p w:rsidRPr="00F408EF" w:rsidR="00F408EF" w:rsidP="00F408EF" w:rsidRDefault="00F408EF" w14:paraId="590557AC"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8:4</w:t>
            </w:r>
          </w:p>
        </w:tc>
        <w:tc>
          <w:tcPr>
            <w:tcW w:w="2169" w:type="dxa"/>
            <w:shd w:val="clear" w:color="auto" w:fill="auto"/>
            <w:vAlign w:val="bottom"/>
          </w:tcPr>
          <w:p w:rsidRPr="00F408EF" w:rsidR="00F408EF" w:rsidP="00F408EF" w:rsidRDefault="00F408EF" w14:paraId="590557AD"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Riksutställningar</w:t>
            </w:r>
          </w:p>
        </w:tc>
        <w:tc>
          <w:tcPr>
            <w:tcW w:w="746" w:type="dxa"/>
            <w:shd w:val="clear" w:color="auto" w:fill="auto"/>
            <w:noWrap/>
            <w:vAlign w:val="bottom"/>
          </w:tcPr>
          <w:p w:rsidRPr="00F408EF" w:rsidR="00F408EF" w:rsidP="00F408EF" w:rsidRDefault="00F408EF" w14:paraId="590557AE"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+3</w:t>
            </w:r>
          </w:p>
        </w:tc>
        <w:tc>
          <w:tcPr>
            <w:tcW w:w="840" w:type="dxa"/>
            <w:shd w:val="clear" w:color="auto" w:fill="auto"/>
            <w:noWrap/>
            <w:vAlign w:val="bottom"/>
          </w:tcPr>
          <w:p w:rsidRPr="00F408EF" w:rsidR="00F408EF" w:rsidP="00F408EF" w:rsidRDefault="00F408EF" w14:paraId="590557AF"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+3</w:t>
            </w:r>
          </w:p>
        </w:tc>
        <w:tc>
          <w:tcPr>
            <w:tcW w:w="840" w:type="dxa"/>
            <w:shd w:val="clear" w:color="auto" w:fill="auto"/>
            <w:noWrap/>
            <w:vAlign w:val="bottom"/>
          </w:tcPr>
          <w:p w:rsidRPr="00F408EF" w:rsidR="00F408EF" w:rsidP="00F408EF" w:rsidRDefault="00F408EF" w14:paraId="590557B0"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+3</w:t>
            </w:r>
          </w:p>
        </w:tc>
        <w:tc>
          <w:tcPr>
            <w:tcW w:w="840" w:type="dxa"/>
            <w:shd w:val="clear" w:color="auto" w:fill="auto"/>
            <w:noWrap/>
            <w:vAlign w:val="bottom"/>
          </w:tcPr>
          <w:p w:rsidRPr="00F408EF" w:rsidR="00F408EF" w:rsidP="00F408EF" w:rsidRDefault="00F408EF" w14:paraId="590557B1"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+3</w:t>
            </w:r>
          </w:p>
        </w:tc>
      </w:tr>
      <w:tr w:rsidRPr="00F408EF" w:rsidR="00F408EF" w:rsidTr="00AA71A7" w14:paraId="590557B9" w14:textId="77777777">
        <w:trPr>
          <w:trHeight w:val="227"/>
        </w:trPr>
        <w:tc>
          <w:tcPr>
            <w:tcW w:w="570" w:type="dxa"/>
            <w:shd w:val="clear" w:color="auto" w:fill="auto"/>
            <w:noWrap/>
            <w:vAlign w:val="bottom"/>
          </w:tcPr>
          <w:p w:rsidRPr="00F408EF" w:rsidR="00F408EF" w:rsidP="00F408EF" w:rsidRDefault="00F408EF" w14:paraId="590557B3"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8:5</w:t>
            </w:r>
          </w:p>
        </w:tc>
        <w:tc>
          <w:tcPr>
            <w:tcW w:w="2169" w:type="dxa"/>
            <w:shd w:val="clear" w:color="auto" w:fill="auto"/>
            <w:vAlign w:val="bottom"/>
          </w:tcPr>
          <w:p w:rsidRPr="00F408EF" w:rsidR="00F408EF" w:rsidP="00F408EF" w:rsidRDefault="00F408EF" w14:paraId="590557B4"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Forum för levande historia</w:t>
            </w:r>
          </w:p>
        </w:tc>
        <w:tc>
          <w:tcPr>
            <w:tcW w:w="746" w:type="dxa"/>
            <w:shd w:val="clear" w:color="auto" w:fill="auto"/>
            <w:noWrap/>
            <w:vAlign w:val="bottom"/>
          </w:tcPr>
          <w:p w:rsidRPr="00F408EF" w:rsidR="00F408EF" w:rsidP="00F408EF" w:rsidRDefault="00936C1D" w14:paraId="590557B5" w14:textId="586984E1">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proofErr w:type="gramStart"/>
            <w:r>
              <w:rPr>
                <w:rFonts w:ascii="Times New Roman" w:hAnsi="Times New Roman" w:eastAsia="Times New Roman" w:cs="Times New Roman"/>
                <w:kern w:val="0"/>
                <w:sz w:val="16"/>
                <w:szCs w:val="16"/>
                <w:lang w:eastAsia="sv-SE"/>
                <w14:numSpacing w14:val="default"/>
              </w:rPr>
              <w:t>–</w:t>
            </w:r>
            <w:r w:rsidRPr="00F408EF" w:rsidR="00F408EF">
              <w:rPr>
                <w:rFonts w:ascii="Times New Roman" w:hAnsi="Times New Roman" w:eastAsia="Times New Roman" w:cs="Times New Roman"/>
                <w:kern w:val="0"/>
                <w:sz w:val="16"/>
                <w:szCs w:val="16"/>
                <w:lang w:eastAsia="sv-SE"/>
                <w14:numSpacing w14:val="default"/>
              </w:rPr>
              <w:t>10</w:t>
            </w:r>
            <w:proofErr w:type="gramEnd"/>
          </w:p>
        </w:tc>
        <w:tc>
          <w:tcPr>
            <w:tcW w:w="840" w:type="dxa"/>
            <w:shd w:val="clear" w:color="auto" w:fill="auto"/>
            <w:noWrap/>
            <w:vAlign w:val="bottom"/>
          </w:tcPr>
          <w:p w:rsidRPr="00F408EF" w:rsidR="00F408EF" w:rsidP="00F408EF" w:rsidRDefault="00936C1D" w14:paraId="590557B6" w14:textId="1C8B9D0F">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proofErr w:type="gramStart"/>
            <w:r>
              <w:rPr>
                <w:rFonts w:ascii="Times New Roman" w:hAnsi="Times New Roman" w:eastAsia="Times New Roman" w:cs="Times New Roman"/>
                <w:kern w:val="0"/>
                <w:sz w:val="16"/>
                <w:szCs w:val="16"/>
                <w:lang w:eastAsia="sv-SE"/>
                <w14:numSpacing w14:val="default"/>
              </w:rPr>
              <w:t>–</w:t>
            </w:r>
            <w:r w:rsidRPr="00F408EF" w:rsidR="00F408EF">
              <w:rPr>
                <w:rFonts w:ascii="Times New Roman" w:hAnsi="Times New Roman" w:eastAsia="Times New Roman" w:cs="Times New Roman"/>
                <w:kern w:val="0"/>
                <w:sz w:val="16"/>
                <w:szCs w:val="16"/>
                <w:lang w:eastAsia="sv-SE"/>
                <w14:numSpacing w14:val="default"/>
              </w:rPr>
              <w:t>10</w:t>
            </w:r>
            <w:proofErr w:type="gramEnd"/>
          </w:p>
        </w:tc>
        <w:tc>
          <w:tcPr>
            <w:tcW w:w="840" w:type="dxa"/>
            <w:shd w:val="clear" w:color="auto" w:fill="auto"/>
            <w:noWrap/>
            <w:vAlign w:val="bottom"/>
          </w:tcPr>
          <w:p w:rsidRPr="00F408EF" w:rsidR="00F408EF" w:rsidP="00F408EF" w:rsidRDefault="00936C1D" w14:paraId="590557B7" w14:textId="1B2A3CC5">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proofErr w:type="gramStart"/>
            <w:r>
              <w:rPr>
                <w:rFonts w:ascii="Times New Roman" w:hAnsi="Times New Roman" w:eastAsia="Times New Roman" w:cs="Times New Roman"/>
                <w:kern w:val="0"/>
                <w:sz w:val="16"/>
                <w:szCs w:val="16"/>
                <w:lang w:eastAsia="sv-SE"/>
                <w14:numSpacing w14:val="default"/>
              </w:rPr>
              <w:t>–</w:t>
            </w:r>
            <w:r w:rsidRPr="00F408EF" w:rsidR="00F408EF">
              <w:rPr>
                <w:rFonts w:ascii="Times New Roman" w:hAnsi="Times New Roman" w:eastAsia="Times New Roman" w:cs="Times New Roman"/>
                <w:kern w:val="0"/>
                <w:sz w:val="16"/>
                <w:szCs w:val="16"/>
                <w:lang w:eastAsia="sv-SE"/>
                <w14:numSpacing w14:val="default"/>
              </w:rPr>
              <w:t>10</w:t>
            </w:r>
            <w:proofErr w:type="gramEnd"/>
          </w:p>
        </w:tc>
        <w:tc>
          <w:tcPr>
            <w:tcW w:w="840" w:type="dxa"/>
            <w:shd w:val="clear" w:color="auto" w:fill="auto"/>
            <w:noWrap/>
            <w:vAlign w:val="bottom"/>
          </w:tcPr>
          <w:p w:rsidRPr="00F408EF" w:rsidR="00F408EF" w:rsidP="00F408EF" w:rsidRDefault="00936C1D" w14:paraId="590557B8" w14:textId="1519BD73">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proofErr w:type="gramStart"/>
            <w:r>
              <w:rPr>
                <w:rFonts w:ascii="Times New Roman" w:hAnsi="Times New Roman" w:eastAsia="Times New Roman" w:cs="Times New Roman"/>
                <w:kern w:val="0"/>
                <w:sz w:val="16"/>
                <w:szCs w:val="16"/>
                <w:lang w:eastAsia="sv-SE"/>
                <w14:numSpacing w14:val="default"/>
              </w:rPr>
              <w:t>–</w:t>
            </w:r>
            <w:r w:rsidRPr="00F408EF" w:rsidR="00F408EF">
              <w:rPr>
                <w:rFonts w:ascii="Times New Roman" w:hAnsi="Times New Roman" w:eastAsia="Times New Roman" w:cs="Times New Roman"/>
                <w:kern w:val="0"/>
                <w:sz w:val="16"/>
                <w:szCs w:val="16"/>
                <w:lang w:eastAsia="sv-SE"/>
                <w14:numSpacing w14:val="default"/>
              </w:rPr>
              <w:t>10</w:t>
            </w:r>
            <w:proofErr w:type="gramEnd"/>
          </w:p>
        </w:tc>
      </w:tr>
      <w:tr w:rsidRPr="00F408EF" w:rsidR="00F408EF" w:rsidTr="00AA71A7" w14:paraId="590557C0" w14:textId="77777777">
        <w:trPr>
          <w:trHeight w:val="227"/>
        </w:trPr>
        <w:tc>
          <w:tcPr>
            <w:tcW w:w="570" w:type="dxa"/>
            <w:shd w:val="clear" w:color="auto" w:fill="auto"/>
            <w:noWrap/>
            <w:vAlign w:val="center"/>
          </w:tcPr>
          <w:p w:rsidRPr="00F408EF" w:rsidR="00F408EF" w:rsidP="00F408EF" w:rsidRDefault="00F408EF" w14:paraId="590557BA"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highlight w:val="yellow"/>
                <w:lang w:eastAsia="sv-SE"/>
                <w14:numSpacing w14:val="default"/>
              </w:rPr>
            </w:pPr>
            <w:r w:rsidRPr="00F408EF">
              <w:rPr>
                <w:rFonts w:ascii="Times New Roman" w:hAnsi="Times New Roman" w:eastAsia="Times New Roman" w:cs="Times New Roman"/>
                <w:kern w:val="0"/>
                <w:sz w:val="16"/>
                <w:szCs w:val="16"/>
                <w:lang w:eastAsia="sv-SE"/>
                <w14:numSpacing w14:val="default"/>
              </w:rPr>
              <w:t>8:6</w:t>
            </w:r>
          </w:p>
        </w:tc>
        <w:tc>
          <w:tcPr>
            <w:tcW w:w="2169" w:type="dxa"/>
            <w:shd w:val="clear" w:color="auto" w:fill="auto"/>
            <w:vAlign w:val="bottom"/>
          </w:tcPr>
          <w:p w:rsidRPr="00F408EF" w:rsidR="00F408EF" w:rsidP="00F408EF" w:rsidRDefault="00F408EF" w14:paraId="590557BB"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Statliga utställningsgarantier och inköp av vissa kulturföremål</w:t>
            </w:r>
          </w:p>
        </w:tc>
        <w:tc>
          <w:tcPr>
            <w:tcW w:w="746" w:type="dxa"/>
            <w:shd w:val="clear" w:color="auto" w:fill="auto"/>
            <w:noWrap/>
            <w:vAlign w:val="bottom"/>
          </w:tcPr>
          <w:p w:rsidRPr="00F408EF" w:rsidR="00F408EF" w:rsidP="00F408EF" w:rsidRDefault="00F408EF" w14:paraId="590557BC"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c>
          <w:tcPr>
            <w:tcW w:w="840" w:type="dxa"/>
            <w:shd w:val="clear" w:color="auto" w:fill="auto"/>
            <w:noWrap/>
            <w:vAlign w:val="bottom"/>
          </w:tcPr>
          <w:p w:rsidRPr="00F408EF" w:rsidR="00F408EF" w:rsidP="00F408EF" w:rsidRDefault="00F408EF" w14:paraId="590557BD"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c>
          <w:tcPr>
            <w:tcW w:w="840" w:type="dxa"/>
            <w:shd w:val="clear" w:color="auto" w:fill="auto"/>
            <w:noWrap/>
            <w:vAlign w:val="bottom"/>
          </w:tcPr>
          <w:p w:rsidRPr="00F408EF" w:rsidR="00F408EF" w:rsidP="00F408EF" w:rsidRDefault="00F408EF" w14:paraId="590557BE"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c>
          <w:tcPr>
            <w:tcW w:w="840" w:type="dxa"/>
            <w:shd w:val="clear" w:color="auto" w:fill="auto"/>
            <w:noWrap/>
            <w:vAlign w:val="bottom"/>
          </w:tcPr>
          <w:p w:rsidRPr="00F408EF" w:rsidR="00F408EF" w:rsidP="00F408EF" w:rsidRDefault="00F408EF" w14:paraId="590557BF"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r>
      <w:tr w:rsidRPr="00F408EF" w:rsidR="00F408EF" w:rsidTr="00AA71A7" w14:paraId="590557C6" w14:textId="77777777">
        <w:trPr>
          <w:trHeight w:val="227"/>
        </w:trPr>
        <w:tc>
          <w:tcPr>
            <w:tcW w:w="2739" w:type="dxa"/>
            <w:gridSpan w:val="2"/>
            <w:shd w:val="clear" w:color="auto" w:fill="auto"/>
            <w:noWrap/>
            <w:vAlign w:val="bottom"/>
          </w:tcPr>
          <w:p w:rsidRPr="00F408EF" w:rsidR="00F408EF" w:rsidP="00F408EF" w:rsidRDefault="00F408EF" w14:paraId="590557C1"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Summa Museer och utställningar</w:t>
            </w:r>
          </w:p>
        </w:tc>
        <w:tc>
          <w:tcPr>
            <w:tcW w:w="746" w:type="dxa"/>
            <w:shd w:val="clear" w:color="auto" w:fill="auto"/>
            <w:noWrap/>
            <w:vAlign w:val="bottom"/>
          </w:tcPr>
          <w:p w:rsidRPr="00F408EF" w:rsidR="00F408EF" w:rsidP="00F408EF" w:rsidRDefault="00936C1D" w14:paraId="590557C2" w14:textId="15D95CF6">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proofErr w:type="gramStart"/>
            <w:r>
              <w:rPr>
                <w:rFonts w:ascii="Times New Roman" w:hAnsi="Times New Roman" w:eastAsia="Times New Roman" w:cs="Times New Roman"/>
                <w:b/>
                <w:kern w:val="0"/>
                <w:sz w:val="16"/>
                <w:szCs w:val="16"/>
                <w:lang w:eastAsia="sv-SE"/>
                <w14:numSpacing w14:val="default"/>
              </w:rPr>
              <w:t>–</w:t>
            </w:r>
            <w:r w:rsidRPr="00F408EF" w:rsidR="00F408EF">
              <w:rPr>
                <w:rFonts w:ascii="Times New Roman" w:hAnsi="Times New Roman" w:eastAsia="Times New Roman" w:cs="Times New Roman"/>
                <w:b/>
                <w:kern w:val="0"/>
                <w:sz w:val="16"/>
                <w:szCs w:val="16"/>
                <w:lang w:eastAsia="sv-SE"/>
                <w14:numSpacing w14:val="default"/>
              </w:rPr>
              <w:t>92</w:t>
            </w:r>
            <w:proofErr w:type="gramEnd"/>
          </w:p>
        </w:tc>
        <w:tc>
          <w:tcPr>
            <w:tcW w:w="840" w:type="dxa"/>
            <w:shd w:val="clear" w:color="auto" w:fill="auto"/>
            <w:noWrap/>
            <w:vAlign w:val="bottom"/>
          </w:tcPr>
          <w:p w:rsidRPr="00F408EF" w:rsidR="00F408EF" w:rsidP="00F408EF" w:rsidRDefault="00936C1D" w14:paraId="590557C3" w14:textId="2EBF65BD">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proofErr w:type="gramStart"/>
            <w:r>
              <w:rPr>
                <w:rFonts w:ascii="Times New Roman" w:hAnsi="Times New Roman" w:eastAsia="Times New Roman" w:cs="Times New Roman"/>
                <w:b/>
                <w:kern w:val="0"/>
                <w:sz w:val="16"/>
                <w:szCs w:val="16"/>
                <w:lang w:eastAsia="sv-SE"/>
                <w14:numSpacing w14:val="default"/>
              </w:rPr>
              <w:t>–</w:t>
            </w:r>
            <w:r w:rsidRPr="00F408EF" w:rsidR="00F408EF">
              <w:rPr>
                <w:rFonts w:ascii="Times New Roman" w:hAnsi="Times New Roman" w:eastAsia="Times New Roman" w:cs="Times New Roman"/>
                <w:b/>
                <w:kern w:val="0"/>
                <w:sz w:val="16"/>
                <w:szCs w:val="16"/>
                <w:lang w:eastAsia="sv-SE"/>
                <w14:numSpacing w14:val="default"/>
              </w:rPr>
              <w:t>92</w:t>
            </w:r>
            <w:proofErr w:type="gramEnd"/>
          </w:p>
        </w:tc>
        <w:tc>
          <w:tcPr>
            <w:tcW w:w="840" w:type="dxa"/>
            <w:shd w:val="clear" w:color="auto" w:fill="auto"/>
            <w:noWrap/>
            <w:vAlign w:val="bottom"/>
          </w:tcPr>
          <w:p w:rsidRPr="00F408EF" w:rsidR="00F408EF" w:rsidP="00F408EF" w:rsidRDefault="00936C1D" w14:paraId="590557C4" w14:textId="2848BB8E">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proofErr w:type="gramStart"/>
            <w:r>
              <w:rPr>
                <w:rFonts w:ascii="Times New Roman" w:hAnsi="Times New Roman" w:eastAsia="Times New Roman" w:cs="Times New Roman"/>
                <w:b/>
                <w:kern w:val="0"/>
                <w:sz w:val="16"/>
                <w:szCs w:val="16"/>
                <w:lang w:eastAsia="sv-SE"/>
                <w14:numSpacing w14:val="default"/>
              </w:rPr>
              <w:t>–</w:t>
            </w:r>
            <w:r w:rsidRPr="00F408EF" w:rsidR="00F408EF">
              <w:rPr>
                <w:rFonts w:ascii="Times New Roman" w:hAnsi="Times New Roman" w:eastAsia="Times New Roman" w:cs="Times New Roman"/>
                <w:b/>
                <w:kern w:val="0"/>
                <w:sz w:val="16"/>
                <w:szCs w:val="16"/>
                <w:lang w:eastAsia="sv-SE"/>
                <w14:numSpacing w14:val="default"/>
              </w:rPr>
              <w:t>92</w:t>
            </w:r>
            <w:proofErr w:type="gramEnd"/>
          </w:p>
        </w:tc>
        <w:tc>
          <w:tcPr>
            <w:tcW w:w="840" w:type="dxa"/>
            <w:shd w:val="clear" w:color="auto" w:fill="auto"/>
            <w:noWrap/>
            <w:vAlign w:val="bottom"/>
          </w:tcPr>
          <w:p w:rsidRPr="00F408EF" w:rsidR="00F408EF" w:rsidP="00F408EF" w:rsidRDefault="00936C1D" w14:paraId="590557C5" w14:textId="0B4F4B8F">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proofErr w:type="gramStart"/>
            <w:r>
              <w:rPr>
                <w:rFonts w:ascii="Times New Roman" w:hAnsi="Times New Roman" w:eastAsia="Times New Roman" w:cs="Times New Roman"/>
                <w:b/>
                <w:kern w:val="0"/>
                <w:sz w:val="16"/>
                <w:szCs w:val="16"/>
                <w:lang w:eastAsia="sv-SE"/>
                <w14:numSpacing w14:val="default"/>
              </w:rPr>
              <w:t>–</w:t>
            </w:r>
            <w:r w:rsidRPr="00F408EF" w:rsidR="00F408EF">
              <w:rPr>
                <w:rFonts w:ascii="Times New Roman" w:hAnsi="Times New Roman" w:eastAsia="Times New Roman" w:cs="Times New Roman"/>
                <w:b/>
                <w:kern w:val="0"/>
                <w:sz w:val="16"/>
                <w:szCs w:val="16"/>
                <w:lang w:eastAsia="sv-SE"/>
                <w14:numSpacing w14:val="default"/>
              </w:rPr>
              <w:t>92</w:t>
            </w:r>
            <w:proofErr w:type="gramEnd"/>
          </w:p>
        </w:tc>
      </w:tr>
    </w:tbl>
    <w:p w:rsidRPr="00F408EF" w:rsidR="00F408EF" w:rsidP="00F408EF" w:rsidRDefault="00F408EF" w14:paraId="590557C7" w14:textId="77777777">
      <w:pPr>
        <w:keepNext/>
        <w:shd w:val="clear" w:color="000000" w:fill="auto"/>
        <w:tabs>
          <w:tab w:val="clear" w:pos="567"/>
          <w:tab w:val="clear" w:pos="851"/>
          <w:tab w:val="clear" w:pos="1134"/>
          <w:tab w:val="clear" w:pos="1701"/>
          <w:tab w:val="clear" w:pos="2268"/>
          <w:tab w:val="clear" w:pos="4536"/>
          <w:tab w:val="clear" w:pos="9072"/>
        </w:tabs>
        <w:spacing w:before="60" w:after="20" w:line="240" w:lineRule="atLeast"/>
        <w:ind w:firstLine="0"/>
        <w:outlineLvl w:val="2"/>
        <w:rPr>
          <w:rFonts w:ascii="GillSans Pro for Riksdagen Md" w:hAnsi="GillSans Pro for Riksdagen Md" w:eastAsia="Times New Roman" w:cs="Arial"/>
          <w:b/>
          <w:bCs/>
          <w:szCs w:val="26"/>
          <w:lang w:eastAsia="sv-SE"/>
          <w14:numSpacing w14:val="default"/>
        </w:rPr>
      </w:pPr>
    </w:p>
    <w:p w:rsidRPr="00F408EF" w:rsidR="00F408EF" w:rsidP="00F408EF" w:rsidRDefault="00F408EF" w14:paraId="590557C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F408EF" w:rsidR="00F408EF" w:rsidP="00F408EF" w:rsidRDefault="00F408EF" w14:paraId="590557C9" w14:textId="77777777">
      <w:pPr>
        <w:keepNext/>
        <w:shd w:val="clear" w:color="000000" w:fill="auto"/>
        <w:tabs>
          <w:tab w:val="clear" w:pos="567"/>
          <w:tab w:val="clear" w:pos="851"/>
          <w:tab w:val="clear" w:pos="1134"/>
          <w:tab w:val="clear" w:pos="1701"/>
          <w:tab w:val="clear" w:pos="2268"/>
          <w:tab w:val="clear" w:pos="4536"/>
          <w:tab w:val="clear" w:pos="9072"/>
        </w:tabs>
        <w:spacing w:before="60" w:after="20"/>
        <w:ind w:firstLine="0"/>
        <w:outlineLvl w:val="2"/>
        <w:rPr>
          <w:rFonts w:eastAsia="Times New Roman" w:cstheme="minorHAnsi"/>
          <w:b/>
          <w:bCs/>
          <w:color w:val="000000"/>
          <w:lang w:eastAsia="sv-SE"/>
          <w14:numSpacing w14:val="default"/>
        </w:rPr>
      </w:pPr>
      <w:r w:rsidRPr="00F408EF">
        <w:rPr>
          <w:rFonts w:eastAsia="Times New Roman" w:cstheme="minorHAnsi"/>
          <w:b/>
          <w:bCs/>
          <w:color w:val="000000"/>
          <w:lang w:eastAsia="sv-SE"/>
          <w14:numSpacing w14:val="default"/>
        </w:rPr>
        <w:t>Centrala museer: Myndigheter</w:t>
      </w:r>
    </w:p>
    <w:p w:rsidRPr="00F408EF" w:rsidR="00F408EF" w:rsidP="00F408EF" w:rsidRDefault="00F408EF" w14:paraId="590557CA" w14:textId="727CBD1F">
      <w:pPr>
        <w:shd w:val="clear" w:color="000000" w:fill="auto"/>
        <w:tabs>
          <w:tab w:val="clear" w:pos="567"/>
          <w:tab w:val="clear" w:pos="851"/>
          <w:tab w:val="clear" w:pos="1134"/>
          <w:tab w:val="clear" w:pos="1701"/>
          <w:tab w:val="clear" w:pos="2268"/>
          <w:tab w:val="clear" w:pos="4536"/>
          <w:tab w:val="clear" w:pos="9072"/>
        </w:tabs>
        <w:ind w:firstLine="0"/>
        <w:rPr>
          <w:rFonts w:eastAsia="Times New Roman" w:cstheme="minorHAnsi"/>
          <w:color w:val="000000"/>
          <w:kern w:val="0"/>
          <w:lang w:eastAsia="sv-SE"/>
          <w14:numSpacing w14:val="default"/>
        </w:rPr>
      </w:pPr>
      <w:r w:rsidRPr="00F408EF">
        <w:rPr>
          <w:rFonts w:eastAsia="Times New Roman" w:cstheme="minorHAnsi"/>
          <w:color w:val="000000"/>
          <w:kern w:val="0"/>
          <w:lang w:eastAsia="sv-SE"/>
          <w14:numSpacing w14:val="default"/>
        </w:rPr>
        <w:t>Stödet till Statens världskulturmuseer minskas med 15 miljoner kronor som ett första steg i avvecklandet av det statliga stödet till Världskulturmuseet i Göteborg. Vida</w:t>
      </w:r>
      <w:r w:rsidR="00FA7610">
        <w:rPr>
          <w:rFonts w:eastAsia="Times New Roman" w:cstheme="minorHAnsi"/>
          <w:color w:val="000000"/>
          <w:kern w:val="0"/>
          <w:lang w:eastAsia="sv-SE"/>
          <w14:numSpacing w14:val="default"/>
        </w:rPr>
        <w:t>re minskas stödet till Moderna m</w:t>
      </w:r>
      <w:r w:rsidRPr="00F408EF">
        <w:rPr>
          <w:rFonts w:eastAsia="Times New Roman" w:cstheme="minorHAnsi"/>
          <w:color w:val="000000"/>
          <w:kern w:val="0"/>
          <w:lang w:eastAsia="sv-SE"/>
          <w14:numSpacing w14:val="default"/>
        </w:rPr>
        <w:t xml:space="preserve">useet med 20 miljoner kronor, i linje med vår principiella hållning om att delar av den statliga subventioneringen av samtidskonst och samtidskonstnärer bör bli </w:t>
      </w:r>
      <w:r w:rsidRPr="00F408EF">
        <w:rPr>
          <w:rFonts w:eastAsia="Times New Roman" w:cstheme="minorHAnsi"/>
          <w:color w:val="000000"/>
          <w:kern w:val="0"/>
          <w:lang w:eastAsia="sv-SE"/>
          <w14:numSpacing w14:val="default"/>
        </w:rPr>
        <w:lastRenderedPageBreak/>
        <w:t>något mer återhållsam</w:t>
      </w:r>
      <w:r w:rsidR="00FA7610">
        <w:rPr>
          <w:rFonts w:eastAsia="Times New Roman" w:cstheme="minorHAnsi"/>
          <w:color w:val="000000"/>
          <w:kern w:val="0"/>
          <w:lang w:eastAsia="sv-SE"/>
          <w14:numSpacing w14:val="default"/>
        </w:rPr>
        <w:t>ma</w:t>
      </w:r>
      <w:r w:rsidRPr="00F408EF">
        <w:rPr>
          <w:rFonts w:eastAsia="Times New Roman" w:cstheme="minorHAnsi"/>
          <w:color w:val="000000"/>
          <w:kern w:val="0"/>
          <w:lang w:eastAsia="sv-SE"/>
          <w14:numSpacing w14:val="default"/>
        </w:rPr>
        <w:t xml:space="preserve">. Till förmån för vårt nya anslag ”Öppna museer” drar vi under det här anslaget in de medel regeringen satsar på fri entré, vilka istället alltså inordnas under det nya anslaget 16:5. Stödet till Statens historiska museer ökas med 4 miljoner kronor och stödet till Statens maritima museer ökar med 3 miljoner kronor. Nationalmuseum med Prins Eugens Waldemarsudde, Naturhistoriska riksmuseet, Livrustkammaren och Skoklosters slott med Stiftelsen </w:t>
      </w:r>
      <w:proofErr w:type="spellStart"/>
      <w:r w:rsidRPr="00F408EF">
        <w:rPr>
          <w:rFonts w:eastAsia="Times New Roman" w:cstheme="minorHAnsi"/>
          <w:color w:val="000000"/>
          <w:kern w:val="0"/>
          <w:lang w:eastAsia="sv-SE"/>
          <w14:numSpacing w14:val="default"/>
        </w:rPr>
        <w:t>Hallwylska</w:t>
      </w:r>
      <w:proofErr w:type="spellEnd"/>
      <w:r w:rsidRPr="00F408EF">
        <w:rPr>
          <w:rFonts w:eastAsia="Times New Roman" w:cstheme="minorHAnsi"/>
          <w:color w:val="000000"/>
          <w:kern w:val="0"/>
          <w:lang w:eastAsia="sv-SE"/>
          <w14:numSpacing w14:val="default"/>
        </w:rPr>
        <w:t xml:space="preserve"> museet, samt Statens försvarshistoriska museer tillförs 2 miljoner kronor vardera. Totalt omfördelas således 15 miljoner kronor inom anslaget. 10 miljoner kronor överförs till anslag 8:2.</w:t>
      </w:r>
    </w:p>
    <w:p w:rsidRPr="00F408EF" w:rsidR="00F408EF" w:rsidP="00F408EF" w:rsidRDefault="00F408EF" w14:paraId="590557CB" w14:textId="77777777">
      <w:pPr>
        <w:shd w:val="clear" w:color="000000" w:fill="auto"/>
        <w:tabs>
          <w:tab w:val="clear" w:pos="567"/>
          <w:tab w:val="clear" w:pos="851"/>
          <w:tab w:val="clear" w:pos="1134"/>
          <w:tab w:val="clear" w:pos="1701"/>
          <w:tab w:val="clear" w:pos="2268"/>
          <w:tab w:val="clear" w:pos="4536"/>
          <w:tab w:val="clear" w:pos="9072"/>
        </w:tabs>
        <w:ind w:firstLine="0"/>
        <w:rPr>
          <w:rFonts w:eastAsia="Times New Roman" w:cstheme="minorHAnsi"/>
          <w:kern w:val="0"/>
          <w:lang w:eastAsia="sv-SE"/>
          <w14:numSpacing w14:val="default"/>
        </w:rPr>
      </w:pPr>
    </w:p>
    <w:p w:rsidRPr="00F408EF" w:rsidR="00F408EF" w:rsidP="00F408EF" w:rsidRDefault="00F408EF" w14:paraId="590557CC" w14:textId="77777777">
      <w:pPr>
        <w:keepNext/>
        <w:shd w:val="clear" w:color="000000" w:fill="auto"/>
        <w:tabs>
          <w:tab w:val="clear" w:pos="567"/>
          <w:tab w:val="clear" w:pos="851"/>
          <w:tab w:val="clear" w:pos="1134"/>
          <w:tab w:val="clear" w:pos="1701"/>
          <w:tab w:val="clear" w:pos="2268"/>
          <w:tab w:val="clear" w:pos="4536"/>
          <w:tab w:val="clear" w:pos="9072"/>
        </w:tabs>
        <w:spacing w:before="60" w:after="20"/>
        <w:ind w:firstLine="0"/>
        <w:outlineLvl w:val="2"/>
        <w:rPr>
          <w:rFonts w:eastAsia="Times New Roman" w:cstheme="minorHAnsi"/>
          <w:b/>
          <w:bCs/>
          <w:lang w:eastAsia="sv-SE"/>
          <w14:numSpacing w14:val="default"/>
        </w:rPr>
      </w:pPr>
      <w:r w:rsidRPr="00F408EF">
        <w:rPr>
          <w:rFonts w:eastAsia="Times New Roman" w:cstheme="minorHAnsi"/>
          <w:b/>
          <w:bCs/>
          <w:lang w:eastAsia="sv-SE"/>
          <w14:numSpacing w14:val="default"/>
        </w:rPr>
        <w:t>Centrala museer: Stiftelser</w:t>
      </w:r>
    </w:p>
    <w:p w:rsidRPr="00F408EF" w:rsidR="00F408EF" w:rsidP="00F408EF" w:rsidRDefault="00F408EF" w14:paraId="590557CD" w14:textId="23A1CF8C">
      <w:pPr>
        <w:shd w:val="clear" w:color="000000" w:fill="auto"/>
        <w:tabs>
          <w:tab w:val="clear" w:pos="567"/>
          <w:tab w:val="clear" w:pos="851"/>
          <w:tab w:val="clear" w:pos="1134"/>
          <w:tab w:val="clear" w:pos="1701"/>
          <w:tab w:val="clear" w:pos="2268"/>
          <w:tab w:val="clear" w:pos="4536"/>
          <w:tab w:val="clear" w:pos="9072"/>
        </w:tabs>
        <w:ind w:firstLine="0"/>
        <w:rPr>
          <w:rFonts w:eastAsia="Times New Roman" w:cstheme="minorHAnsi"/>
          <w:color w:val="000000"/>
          <w:kern w:val="0"/>
          <w:lang w:eastAsia="sv-SE"/>
          <w14:numSpacing w14:val="default"/>
        </w:rPr>
      </w:pPr>
      <w:r w:rsidRPr="00F408EF">
        <w:rPr>
          <w:rFonts w:eastAsia="Times New Roman" w:cstheme="minorHAnsi"/>
          <w:color w:val="000000"/>
          <w:kern w:val="0"/>
          <w:lang w:eastAsia="sv-SE"/>
          <w14:numSpacing w14:val="default"/>
        </w:rPr>
        <w:t xml:space="preserve">Anslaget tillförs 10 miljoner kronor från anslag 8:1. Medlen syftar till en förstärkning om </w:t>
      </w:r>
      <w:r w:rsidR="00FA7610">
        <w:rPr>
          <w:rFonts w:eastAsia="Times New Roman" w:cstheme="minorHAnsi"/>
          <w:color w:val="000000"/>
          <w:kern w:val="0"/>
          <w:lang w:eastAsia="sv-SE"/>
          <w14:numSpacing w14:val="default"/>
        </w:rPr>
        <w:t>5 miljoner kronor vardera till Stiftelsen Skansen och S</w:t>
      </w:r>
      <w:r w:rsidRPr="00F408EF">
        <w:rPr>
          <w:rFonts w:eastAsia="Times New Roman" w:cstheme="minorHAnsi"/>
          <w:color w:val="000000"/>
          <w:kern w:val="0"/>
          <w:lang w:eastAsia="sv-SE"/>
          <w14:numSpacing w14:val="default"/>
        </w:rPr>
        <w:t>tiftelsen Nordiska museet.</w:t>
      </w:r>
    </w:p>
    <w:p w:rsidRPr="00F408EF" w:rsidR="00F408EF" w:rsidP="00F408EF" w:rsidRDefault="00F408EF" w14:paraId="590557CE" w14:textId="77777777">
      <w:pPr>
        <w:keepNext/>
        <w:shd w:val="clear" w:color="000000" w:fill="auto"/>
        <w:tabs>
          <w:tab w:val="clear" w:pos="567"/>
          <w:tab w:val="clear" w:pos="851"/>
          <w:tab w:val="clear" w:pos="1134"/>
          <w:tab w:val="clear" w:pos="1701"/>
          <w:tab w:val="clear" w:pos="2268"/>
          <w:tab w:val="clear" w:pos="4536"/>
          <w:tab w:val="clear" w:pos="9072"/>
        </w:tabs>
        <w:spacing w:before="60" w:after="20"/>
        <w:ind w:firstLine="0"/>
        <w:outlineLvl w:val="2"/>
        <w:rPr>
          <w:rFonts w:eastAsia="Times New Roman" w:cstheme="minorHAnsi"/>
          <w:b/>
          <w:bCs/>
          <w:color w:val="000000"/>
          <w:lang w:eastAsia="sv-SE"/>
          <w14:numSpacing w14:val="default"/>
        </w:rPr>
      </w:pPr>
    </w:p>
    <w:p w:rsidRPr="00F408EF" w:rsidR="00F408EF" w:rsidP="00F408EF" w:rsidRDefault="00F408EF" w14:paraId="590557CF" w14:textId="77777777">
      <w:pPr>
        <w:keepNext/>
        <w:shd w:val="clear" w:color="000000" w:fill="auto"/>
        <w:tabs>
          <w:tab w:val="clear" w:pos="567"/>
          <w:tab w:val="clear" w:pos="851"/>
          <w:tab w:val="clear" w:pos="1134"/>
          <w:tab w:val="clear" w:pos="1701"/>
          <w:tab w:val="clear" w:pos="2268"/>
          <w:tab w:val="clear" w:pos="4536"/>
          <w:tab w:val="clear" w:pos="9072"/>
        </w:tabs>
        <w:spacing w:before="60" w:after="20"/>
        <w:ind w:firstLine="0"/>
        <w:outlineLvl w:val="2"/>
        <w:rPr>
          <w:rFonts w:eastAsia="Times New Roman" w:cstheme="minorHAnsi"/>
          <w:b/>
          <w:bCs/>
          <w:color w:val="000000"/>
          <w:lang w:eastAsia="sv-SE"/>
          <w14:numSpacing w14:val="default"/>
        </w:rPr>
      </w:pPr>
      <w:proofErr w:type="gramStart"/>
      <w:r w:rsidRPr="00F408EF">
        <w:rPr>
          <w:rFonts w:eastAsia="Times New Roman" w:cstheme="minorHAnsi"/>
          <w:b/>
          <w:bCs/>
          <w:color w:val="000000"/>
          <w:lang w:eastAsia="sv-SE"/>
          <w14:numSpacing w14:val="default"/>
        </w:rPr>
        <w:t>Bidrag</w:t>
      </w:r>
      <w:proofErr w:type="gramEnd"/>
      <w:r w:rsidRPr="00F408EF">
        <w:rPr>
          <w:rFonts w:eastAsia="Times New Roman" w:cstheme="minorHAnsi"/>
          <w:b/>
          <w:bCs/>
          <w:color w:val="000000"/>
          <w:lang w:eastAsia="sv-SE"/>
          <w14:numSpacing w14:val="default"/>
        </w:rPr>
        <w:t xml:space="preserve"> till vissa museer</w:t>
      </w:r>
    </w:p>
    <w:p w:rsidRPr="00F408EF" w:rsidR="00F408EF" w:rsidP="00F408EF" w:rsidRDefault="00F408EF" w14:paraId="590557D0" w14:textId="130B9433">
      <w:pPr>
        <w:shd w:val="clear" w:color="000000" w:fill="auto"/>
        <w:tabs>
          <w:tab w:val="clear" w:pos="567"/>
          <w:tab w:val="clear" w:pos="851"/>
          <w:tab w:val="clear" w:pos="1134"/>
          <w:tab w:val="clear" w:pos="1701"/>
          <w:tab w:val="clear" w:pos="2268"/>
          <w:tab w:val="clear" w:pos="4536"/>
          <w:tab w:val="clear" w:pos="9072"/>
        </w:tabs>
        <w:ind w:firstLine="0"/>
        <w:rPr>
          <w:rFonts w:eastAsia="Times New Roman" w:cstheme="minorHAnsi"/>
          <w:color w:val="000000"/>
          <w:kern w:val="0"/>
          <w:lang w:eastAsia="sv-SE"/>
          <w14:numSpacing w14:val="default"/>
        </w:rPr>
      </w:pPr>
      <w:r w:rsidRPr="00F408EF">
        <w:rPr>
          <w:rFonts w:eastAsia="Times New Roman" w:cstheme="minorHAnsi"/>
          <w:color w:val="000000"/>
          <w:kern w:val="0"/>
          <w:lang w:eastAsia="sv-SE"/>
          <w14:numSpacing w14:val="default"/>
        </w:rPr>
        <w:t xml:space="preserve">Anslaget tillförs 6 miljoner kronor i syfte att utveckla verksamheten vid Zornsamlingarna och </w:t>
      </w:r>
      <w:proofErr w:type="spellStart"/>
      <w:r w:rsidRPr="00F408EF">
        <w:rPr>
          <w:rFonts w:eastAsia="Times New Roman" w:cstheme="minorHAnsi"/>
          <w:color w:val="000000"/>
          <w:kern w:val="0"/>
          <w:lang w:eastAsia="sv-SE"/>
          <w14:numSpacing w14:val="default"/>
        </w:rPr>
        <w:t>Ájtte</w:t>
      </w:r>
      <w:proofErr w:type="spellEnd"/>
      <w:r w:rsidRPr="00F408EF">
        <w:rPr>
          <w:rFonts w:eastAsia="Times New Roman" w:cstheme="minorHAnsi"/>
          <w:color w:val="000000"/>
          <w:kern w:val="0"/>
          <w:lang w:eastAsia="sv-SE"/>
          <w14:numSpacing w14:val="default"/>
        </w:rPr>
        <w:t xml:space="preserve"> </w:t>
      </w:r>
      <w:r w:rsidR="002522AA">
        <w:rPr>
          <w:rFonts w:eastAsia="Times New Roman" w:cstheme="minorHAnsi"/>
          <w:color w:val="000000"/>
          <w:kern w:val="0"/>
          <w:lang w:eastAsia="sv-SE"/>
          <w14:numSpacing w14:val="default"/>
        </w:rPr>
        <w:t>– Svenskt Fjäll- och S</w:t>
      </w:r>
      <w:r w:rsidRPr="00F408EF">
        <w:rPr>
          <w:rFonts w:eastAsia="Times New Roman" w:cstheme="minorHAnsi"/>
          <w:color w:val="000000"/>
          <w:kern w:val="0"/>
          <w:lang w:eastAsia="sv-SE"/>
          <w14:numSpacing w14:val="default"/>
        </w:rPr>
        <w:t>amemuseum. Dessutom</w:t>
      </w:r>
      <w:r w:rsidR="002522AA">
        <w:rPr>
          <w:rFonts w:eastAsia="Times New Roman" w:cstheme="minorHAnsi"/>
          <w:color w:val="000000"/>
          <w:kern w:val="0"/>
          <w:lang w:eastAsia="sv-SE"/>
          <w14:numSpacing w14:val="default"/>
        </w:rPr>
        <w:t xml:space="preserve"> </w:t>
      </w:r>
      <w:r w:rsidR="002522AA">
        <w:rPr>
          <w:rFonts w:eastAsia="Times New Roman" w:cstheme="minorHAnsi"/>
          <w:color w:val="000000"/>
          <w:kern w:val="0"/>
          <w:lang w:eastAsia="sv-SE"/>
          <w14:numSpacing w14:val="default"/>
        </w:rPr>
        <w:lastRenderedPageBreak/>
        <w:t>anslår vi genom en ny satsning</w:t>
      </w:r>
      <w:r w:rsidRPr="00F408EF">
        <w:rPr>
          <w:rFonts w:eastAsia="Times New Roman" w:cstheme="minorHAnsi"/>
          <w:color w:val="000000"/>
          <w:kern w:val="0"/>
          <w:lang w:eastAsia="sv-SE"/>
          <w14:numSpacing w14:val="default"/>
        </w:rPr>
        <w:t xml:space="preserve"> 5 miljoner kronor i nationellt verksamhetsstöd till det sydsamiska kulturcentret </w:t>
      </w:r>
      <w:proofErr w:type="spellStart"/>
      <w:r w:rsidRPr="00F408EF">
        <w:rPr>
          <w:rFonts w:eastAsia="Times New Roman" w:cstheme="minorHAnsi"/>
          <w:color w:val="000000"/>
          <w:kern w:val="0"/>
          <w:lang w:eastAsia="sv-SE"/>
          <w14:numSpacing w14:val="default"/>
        </w:rPr>
        <w:t>Gaaltije</w:t>
      </w:r>
      <w:proofErr w:type="spellEnd"/>
      <w:r w:rsidRPr="00F408EF">
        <w:rPr>
          <w:rFonts w:eastAsia="Times New Roman" w:cstheme="minorHAnsi"/>
          <w:color w:val="000000"/>
          <w:kern w:val="0"/>
          <w:lang w:eastAsia="sv-SE"/>
          <w14:numSpacing w14:val="default"/>
        </w:rPr>
        <w:t>.</w:t>
      </w:r>
    </w:p>
    <w:p w:rsidRPr="00F408EF" w:rsidR="00F408EF" w:rsidP="00F408EF" w:rsidRDefault="00F408EF" w14:paraId="590557D1" w14:textId="77777777">
      <w:pPr>
        <w:shd w:val="clear" w:color="000000" w:fill="auto"/>
        <w:tabs>
          <w:tab w:val="clear" w:pos="567"/>
          <w:tab w:val="clear" w:pos="851"/>
          <w:tab w:val="clear" w:pos="1134"/>
          <w:tab w:val="clear" w:pos="1701"/>
          <w:tab w:val="clear" w:pos="2268"/>
          <w:tab w:val="clear" w:pos="4536"/>
          <w:tab w:val="clear" w:pos="9072"/>
        </w:tabs>
        <w:ind w:firstLine="0"/>
        <w:rPr>
          <w:rFonts w:eastAsia="Times New Roman" w:cstheme="minorHAnsi"/>
          <w:color w:val="000000"/>
          <w:kern w:val="0"/>
          <w:lang w:eastAsia="sv-SE"/>
          <w14:numSpacing w14:val="default"/>
        </w:rPr>
      </w:pPr>
    </w:p>
    <w:p w:rsidRPr="00F408EF" w:rsidR="00F408EF" w:rsidP="00F408EF" w:rsidRDefault="00F408EF" w14:paraId="590557D2" w14:textId="77777777">
      <w:pPr>
        <w:shd w:val="clear" w:color="000000" w:fill="auto"/>
        <w:tabs>
          <w:tab w:val="clear" w:pos="567"/>
          <w:tab w:val="clear" w:pos="851"/>
          <w:tab w:val="clear" w:pos="1134"/>
          <w:tab w:val="clear" w:pos="1701"/>
          <w:tab w:val="clear" w:pos="2268"/>
          <w:tab w:val="clear" w:pos="4536"/>
          <w:tab w:val="clear" w:pos="9072"/>
        </w:tabs>
        <w:ind w:firstLine="0"/>
        <w:rPr>
          <w:rFonts w:eastAsia="Times New Roman" w:cstheme="minorHAnsi"/>
          <w:b/>
          <w:kern w:val="0"/>
          <w:lang w:eastAsia="sv-SE"/>
          <w14:numSpacing w14:val="default"/>
        </w:rPr>
      </w:pPr>
      <w:r w:rsidRPr="00F408EF">
        <w:rPr>
          <w:rFonts w:eastAsia="Times New Roman" w:cstheme="minorHAnsi"/>
          <w:b/>
          <w:kern w:val="0"/>
          <w:lang w:eastAsia="sv-SE"/>
          <w14:numSpacing w14:val="default"/>
        </w:rPr>
        <w:t>Riksutställningar</w:t>
      </w:r>
    </w:p>
    <w:p w:rsidRPr="00F408EF" w:rsidR="00F408EF" w:rsidP="00F408EF" w:rsidRDefault="00F408EF" w14:paraId="590557D3" w14:textId="77777777">
      <w:pPr>
        <w:shd w:val="clear" w:color="000000" w:fill="auto"/>
        <w:tabs>
          <w:tab w:val="clear" w:pos="567"/>
          <w:tab w:val="clear" w:pos="851"/>
          <w:tab w:val="clear" w:pos="1134"/>
          <w:tab w:val="clear" w:pos="1701"/>
          <w:tab w:val="clear" w:pos="2268"/>
          <w:tab w:val="clear" w:pos="4536"/>
          <w:tab w:val="clear" w:pos="9072"/>
        </w:tabs>
        <w:ind w:firstLine="0"/>
        <w:rPr>
          <w:rFonts w:eastAsia="Times New Roman" w:cstheme="minorHAnsi"/>
          <w:kern w:val="0"/>
          <w:lang w:eastAsia="sv-SE"/>
          <w14:numSpacing w14:val="default"/>
        </w:rPr>
      </w:pPr>
      <w:r w:rsidRPr="00F408EF">
        <w:rPr>
          <w:rFonts w:eastAsia="Times New Roman" w:cstheme="minorHAnsi"/>
          <w:kern w:val="0"/>
          <w:lang w:eastAsia="sv-SE"/>
          <w14:numSpacing w14:val="default"/>
        </w:rPr>
        <w:t xml:space="preserve">Anslaget </w:t>
      </w:r>
      <w:r w:rsidRPr="00F408EF">
        <w:rPr>
          <w:rFonts w:eastAsia="Times New Roman" w:cstheme="minorHAnsi"/>
          <w:color w:val="000000"/>
          <w:kern w:val="0"/>
          <w:lang w:eastAsia="sv-SE"/>
          <w14:numSpacing w14:val="default"/>
        </w:rPr>
        <w:t xml:space="preserve">tillförs 2,5 miljoner </w:t>
      </w:r>
      <w:r w:rsidRPr="00F408EF">
        <w:rPr>
          <w:rFonts w:eastAsia="Times New Roman" w:cstheme="minorHAnsi"/>
          <w:kern w:val="0"/>
          <w:lang w:eastAsia="sv-SE"/>
          <w14:numSpacing w14:val="default"/>
        </w:rPr>
        <w:t>kronor i syfte att stödja museernas arbete med att utveckla nya metoder för att levandegöra sina arkiv, utställningar och kulturarvets olika former. Rådgivning, ny teknik och interaktion, kommunikation och pedagogik är några områden där myndigheten kan stödja landets museer. Inte minst beräknas behovet öka då reformen ”Öppna museer” kommit igång.</w:t>
      </w:r>
    </w:p>
    <w:p w:rsidRPr="00F408EF" w:rsidR="00F408EF" w:rsidP="00F408EF" w:rsidRDefault="00F408EF" w14:paraId="590557D4" w14:textId="77777777">
      <w:pPr>
        <w:shd w:val="clear" w:color="000000" w:fill="auto"/>
        <w:tabs>
          <w:tab w:val="clear" w:pos="567"/>
          <w:tab w:val="clear" w:pos="851"/>
          <w:tab w:val="clear" w:pos="1134"/>
          <w:tab w:val="clear" w:pos="1701"/>
          <w:tab w:val="clear" w:pos="2268"/>
          <w:tab w:val="clear" w:pos="4536"/>
          <w:tab w:val="clear" w:pos="9072"/>
        </w:tabs>
        <w:ind w:firstLine="0"/>
        <w:rPr>
          <w:rFonts w:eastAsia="Times New Roman" w:cstheme="minorHAnsi"/>
          <w:kern w:val="0"/>
          <w:lang w:eastAsia="sv-SE"/>
          <w14:numSpacing w14:val="default"/>
        </w:rPr>
      </w:pPr>
    </w:p>
    <w:p w:rsidRPr="00F408EF" w:rsidR="00F408EF" w:rsidP="00F408EF" w:rsidRDefault="00F408EF" w14:paraId="590557D5" w14:textId="77777777">
      <w:pPr>
        <w:shd w:val="clear" w:color="000000" w:fill="auto"/>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F408EF" w:rsidR="00F408EF" w:rsidP="00F408EF" w:rsidRDefault="00F408EF" w14:paraId="590557D6" w14:textId="77777777">
      <w:pPr>
        <w:shd w:val="clear" w:color="000000" w:fill="auto"/>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F408EF" w:rsidR="00F408EF" w:rsidP="00F408EF" w:rsidRDefault="00F408EF" w14:paraId="590557D7" w14:textId="77777777">
      <w:pPr>
        <w:shd w:val="clear" w:color="000000" w:fill="auto"/>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F408EF" w:rsidR="00F408EF" w:rsidP="00F408EF" w:rsidRDefault="00F408EF" w14:paraId="590557D8" w14:textId="77777777">
      <w:pPr>
        <w:tabs>
          <w:tab w:val="clear" w:pos="567"/>
          <w:tab w:val="clear" w:pos="851"/>
          <w:tab w:val="clear" w:pos="1134"/>
          <w:tab w:val="clear" w:pos="1701"/>
          <w:tab w:val="clear" w:pos="2268"/>
          <w:tab w:val="clear" w:pos="4536"/>
          <w:tab w:val="clear" w:pos="9072"/>
        </w:tabs>
        <w:spacing w:line="276" w:lineRule="auto"/>
        <w:ind w:firstLine="0"/>
        <w:rPr>
          <w:rFonts w:ascii="GillSans Pro for Riksdagen Md" w:hAnsi="GillSans Pro for Riksdagen Md" w:eastAsia="Times New Roman" w:cs="Times New Roman"/>
          <w:b/>
          <w:i/>
          <w:kern w:val="0"/>
          <w:sz w:val="25"/>
          <w:szCs w:val="25"/>
          <w:lang w:eastAsia="sv-SE"/>
          <w14:numSpacing w14:val="default"/>
        </w:rPr>
      </w:pPr>
      <w:r w:rsidRPr="00F408EF">
        <w:rPr>
          <w:rFonts w:ascii="GillSans Pro for Riksdagen Md" w:hAnsi="GillSans Pro for Riksdagen Md" w:eastAsia="Times New Roman" w:cs="Times New Roman"/>
          <w:b/>
          <w:i/>
          <w:kern w:val="0"/>
          <w:sz w:val="25"/>
          <w:szCs w:val="25"/>
          <w:lang w:eastAsia="sv-SE"/>
          <w14:numSpacing w14:val="default"/>
        </w:rPr>
        <w:t>Stöd till trossamfund (9:1–9:2)</w:t>
      </w:r>
    </w:p>
    <w:p w:rsidRPr="00F408EF" w:rsidR="00F408EF" w:rsidP="00F408EF" w:rsidRDefault="00F408EF" w14:paraId="590557D9" w14:textId="77777777">
      <w:pPr>
        <w:tabs>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b/>
          <w:kern w:val="0"/>
          <w:sz w:val="22"/>
          <w:szCs w:val="36"/>
          <w:lang w:eastAsia="sv-SE"/>
          <w14:numSpacing w14:val="default"/>
        </w:rPr>
      </w:pPr>
      <w:r w:rsidRPr="00F408EF">
        <w:rPr>
          <w:rFonts w:ascii="Times New Roman" w:hAnsi="Times New Roman" w:eastAsia="Times New Roman" w:cs="Times New Roman"/>
          <w:b/>
          <w:kern w:val="0"/>
          <w:sz w:val="22"/>
          <w:szCs w:val="36"/>
          <w:lang w:eastAsia="sv-SE"/>
          <w14:numSpacing w14:val="default"/>
        </w:rPr>
        <w:t>Tabell 10 Flerårsplan inom Trossamfund</w:t>
      </w:r>
    </w:p>
    <w:p w:rsidRPr="00F408EF" w:rsidR="00F408EF" w:rsidP="00F408EF" w:rsidRDefault="00F408EF" w14:paraId="590557D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2"/>
          <w:szCs w:val="36"/>
          <w:lang w:eastAsia="sv-SE"/>
          <w14:numSpacing w14:val="default"/>
        </w:rPr>
      </w:pPr>
    </w:p>
    <w:tbl>
      <w:tblPr>
        <w:tblW w:w="6010" w:type="dxa"/>
        <w:tblInd w:w="65" w:type="dxa"/>
        <w:tblLayout w:type="fixed"/>
        <w:tblCellMar>
          <w:left w:w="70" w:type="dxa"/>
          <w:right w:w="70" w:type="dxa"/>
        </w:tblCellMar>
        <w:tblLook w:val="0000" w:firstRow="0" w:lastRow="0" w:firstColumn="0" w:lastColumn="0" w:noHBand="0" w:noVBand="0"/>
      </w:tblPr>
      <w:tblGrid>
        <w:gridCol w:w="565"/>
        <w:gridCol w:w="1911"/>
        <w:gridCol w:w="942"/>
        <w:gridCol w:w="942"/>
        <w:gridCol w:w="825"/>
        <w:gridCol w:w="825"/>
      </w:tblGrid>
      <w:tr w:rsidRPr="00F408EF" w:rsidR="00F408EF" w:rsidTr="00AA71A7" w14:paraId="590557E0" w14:textId="77777777">
        <w:trPr>
          <w:trHeight w:val="227"/>
        </w:trPr>
        <w:tc>
          <w:tcPr>
            <w:tcW w:w="2476" w:type="dxa"/>
            <w:gridSpan w:val="2"/>
            <w:tcBorders>
              <w:bottom w:val="single" w:color="auto" w:sz="4" w:space="0"/>
            </w:tcBorders>
            <w:shd w:val="clear" w:color="auto" w:fill="auto"/>
            <w:noWrap/>
          </w:tcPr>
          <w:p w:rsidRPr="00F408EF" w:rsidR="00F408EF" w:rsidP="00F408EF" w:rsidRDefault="00F408EF" w14:paraId="590557D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16"/>
                <w:szCs w:val="16"/>
                <w:lang w:eastAsia="sv-SE"/>
                <w14:numSpacing w14:val="default"/>
              </w:rPr>
            </w:pPr>
            <w:r w:rsidRPr="00F408EF">
              <w:rPr>
                <w:rFonts w:ascii="Times New Roman" w:hAnsi="Times New Roman" w:eastAsia="Times New Roman" w:cs="Times New Roman"/>
                <w:i/>
                <w:kern w:val="0"/>
                <w:sz w:val="16"/>
                <w:szCs w:val="16"/>
                <w:lang w:eastAsia="sv-SE"/>
                <w14:numSpacing w14:val="default"/>
              </w:rPr>
              <w:t xml:space="preserve">Förändring gentemot regeringen, </w:t>
            </w:r>
            <w:r w:rsidRPr="00F408EF">
              <w:rPr>
                <w:rFonts w:ascii="Times New Roman" w:hAnsi="Times New Roman" w:eastAsia="Times New Roman" w:cs="Times New Roman"/>
                <w:i/>
                <w:kern w:val="0"/>
                <w:sz w:val="16"/>
                <w:szCs w:val="16"/>
                <w:lang w:eastAsia="sv-SE"/>
                <w14:numSpacing w14:val="default"/>
              </w:rPr>
              <w:br/>
              <w:t>miljoner kronor</w:t>
            </w:r>
          </w:p>
        </w:tc>
        <w:tc>
          <w:tcPr>
            <w:tcW w:w="942" w:type="dxa"/>
            <w:tcBorders>
              <w:bottom w:val="single" w:color="auto" w:sz="4" w:space="0"/>
            </w:tcBorders>
            <w:shd w:val="clear" w:color="auto" w:fill="auto"/>
            <w:noWrap/>
          </w:tcPr>
          <w:p w:rsidRPr="00F408EF" w:rsidR="00F408EF" w:rsidP="00F408EF" w:rsidRDefault="00F408EF" w14:paraId="590557D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p>
        </w:tc>
        <w:tc>
          <w:tcPr>
            <w:tcW w:w="942" w:type="dxa"/>
            <w:tcBorders>
              <w:bottom w:val="single" w:color="auto" w:sz="4" w:space="0"/>
            </w:tcBorders>
            <w:shd w:val="clear" w:color="auto" w:fill="auto"/>
            <w:noWrap/>
          </w:tcPr>
          <w:p w:rsidRPr="00F408EF" w:rsidR="00F408EF" w:rsidP="00F408EF" w:rsidRDefault="00F408EF" w14:paraId="590557D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
        </w:tc>
        <w:tc>
          <w:tcPr>
            <w:tcW w:w="825" w:type="dxa"/>
            <w:tcBorders>
              <w:bottom w:val="single" w:color="auto" w:sz="4" w:space="0"/>
            </w:tcBorders>
            <w:shd w:val="clear" w:color="auto" w:fill="auto"/>
            <w:noWrap/>
          </w:tcPr>
          <w:p w:rsidRPr="00F408EF" w:rsidR="00F408EF" w:rsidP="00F408EF" w:rsidRDefault="00F408EF" w14:paraId="590557D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
        </w:tc>
        <w:tc>
          <w:tcPr>
            <w:tcW w:w="825" w:type="dxa"/>
            <w:tcBorders>
              <w:bottom w:val="single" w:color="auto" w:sz="4" w:space="0"/>
            </w:tcBorders>
            <w:shd w:val="clear" w:color="auto" w:fill="auto"/>
            <w:noWrap/>
          </w:tcPr>
          <w:p w:rsidRPr="00F408EF" w:rsidR="00F408EF" w:rsidP="00F408EF" w:rsidRDefault="00F408EF" w14:paraId="590557D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
        </w:tc>
      </w:tr>
      <w:tr w:rsidRPr="00F408EF" w:rsidR="00F408EF" w:rsidTr="00AA71A7" w14:paraId="590557E6" w14:textId="77777777">
        <w:trPr>
          <w:trHeight w:val="227"/>
        </w:trPr>
        <w:tc>
          <w:tcPr>
            <w:tcW w:w="2476" w:type="dxa"/>
            <w:gridSpan w:val="2"/>
            <w:tcBorders>
              <w:top w:val="single" w:color="auto" w:sz="4" w:space="0"/>
              <w:bottom w:val="single" w:color="auto" w:sz="4" w:space="0"/>
            </w:tcBorders>
            <w:shd w:val="clear" w:color="auto" w:fill="auto"/>
            <w:noWrap/>
          </w:tcPr>
          <w:p w:rsidRPr="00F408EF" w:rsidR="00F408EF" w:rsidP="00F408EF" w:rsidRDefault="00F408EF" w14:paraId="590557E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
        </w:tc>
        <w:tc>
          <w:tcPr>
            <w:tcW w:w="942" w:type="dxa"/>
            <w:tcBorders>
              <w:top w:val="single" w:color="auto" w:sz="4" w:space="0"/>
              <w:bottom w:val="single" w:color="auto" w:sz="4" w:space="0"/>
            </w:tcBorders>
            <w:shd w:val="clear" w:color="auto" w:fill="auto"/>
            <w:noWrap/>
          </w:tcPr>
          <w:p w:rsidRPr="00F408EF" w:rsidR="00F408EF" w:rsidP="00F408EF" w:rsidRDefault="00F408EF" w14:paraId="590557E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Förslag 2016</w:t>
            </w:r>
          </w:p>
        </w:tc>
        <w:tc>
          <w:tcPr>
            <w:tcW w:w="942" w:type="dxa"/>
            <w:tcBorders>
              <w:top w:val="single" w:color="auto" w:sz="4" w:space="0"/>
              <w:bottom w:val="single" w:color="auto" w:sz="4" w:space="0"/>
            </w:tcBorders>
            <w:shd w:val="clear" w:color="auto" w:fill="auto"/>
            <w:noWrap/>
          </w:tcPr>
          <w:p w:rsidRPr="00F408EF" w:rsidR="00F408EF" w:rsidP="00F408EF" w:rsidRDefault="00F408EF" w14:paraId="590557E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Beräknat 2017</w:t>
            </w:r>
          </w:p>
        </w:tc>
        <w:tc>
          <w:tcPr>
            <w:tcW w:w="825" w:type="dxa"/>
            <w:tcBorders>
              <w:top w:val="single" w:color="auto" w:sz="4" w:space="0"/>
              <w:bottom w:val="single" w:color="auto" w:sz="4" w:space="0"/>
            </w:tcBorders>
            <w:shd w:val="clear" w:color="auto" w:fill="auto"/>
            <w:noWrap/>
          </w:tcPr>
          <w:p w:rsidRPr="00F408EF" w:rsidR="00F408EF" w:rsidP="00F408EF" w:rsidRDefault="00F408EF" w14:paraId="590557E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Beräknat 2018</w:t>
            </w:r>
          </w:p>
        </w:tc>
        <w:tc>
          <w:tcPr>
            <w:tcW w:w="825" w:type="dxa"/>
            <w:tcBorders>
              <w:top w:val="single" w:color="auto" w:sz="4" w:space="0"/>
              <w:bottom w:val="single" w:color="auto" w:sz="4" w:space="0"/>
            </w:tcBorders>
            <w:shd w:val="clear" w:color="auto" w:fill="auto"/>
            <w:noWrap/>
          </w:tcPr>
          <w:p w:rsidRPr="00F408EF" w:rsidR="00F408EF" w:rsidP="00F408EF" w:rsidRDefault="00F408EF" w14:paraId="590557E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Beräknat 2019</w:t>
            </w:r>
          </w:p>
        </w:tc>
      </w:tr>
      <w:tr w:rsidRPr="00F408EF" w:rsidR="00F408EF" w:rsidTr="00AA71A7" w14:paraId="590557E8" w14:textId="77777777">
        <w:trPr>
          <w:trHeight w:val="227"/>
        </w:trPr>
        <w:tc>
          <w:tcPr>
            <w:tcW w:w="6010" w:type="dxa"/>
            <w:gridSpan w:val="6"/>
            <w:tcBorders>
              <w:top w:val="single" w:color="auto" w:sz="4" w:space="0"/>
            </w:tcBorders>
            <w:shd w:val="clear" w:color="auto" w:fill="auto"/>
            <w:noWrap/>
          </w:tcPr>
          <w:p w:rsidRPr="00F408EF" w:rsidR="00F408EF" w:rsidP="00F408EF" w:rsidRDefault="00F408EF" w14:paraId="590557E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16"/>
                <w:szCs w:val="16"/>
                <w:lang w:eastAsia="sv-SE"/>
                <w14:numSpacing w14:val="default"/>
              </w:rPr>
            </w:pPr>
            <w:r w:rsidRPr="00F408EF">
              <w:rPr>
                <w:rFonts w:ascii="Times New Roman" w:hAnsi="Times New Roman" w:eastAsia="Times New Roman" w:cs="Times New Roman"/>
                <w:i/>
                <w:kern w:val="0"/>
                <w:sz w:val="16"/>
                <w:szCs w:val="16"/>
                <w:lang w:eastAsia="sv-SE"/>
                <w14:numSpacing w14:val="default"/>
              </w:rPr>
              <w:t>Trossamfund</w:t>
            </w:r>
          </w:p>
        </w:tc>
      </w:tr>
      <w:tr w:rsidRPr="00F408EF" w:rsidR="00F408EF" w:rsidTr="00AA71A7" w14:paraId="590557EF" w14:textId="77777777">
        <w:trPr>
          <w:trHeight w:val="227"/>
        </w:trPr>
        <w:tc>
          <w:tcPr>
            <w:tcW w:w="565" w:type="dxa"/>
            <w:shd w:val="clear" w:color="auto" w:fill="auto"/>
            <w:noWrap/>
          </w:tcPr>
          <w:p w:rsidRPr="00F408EF" w:rsidR="00F408EF" w:rsidP="00F408EF" w:rsidRDefault="00F408EF" w14:paraId="590557E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9:1</w:t>
            </w:r>
          </w:p>
        </w:tc>
        <w:tc>
          <w:tcPr>
            <w:tcW w:w="1911" w:type="dxa"/>
            <w:shd w:val="clear" w:color="auto" w:fill="auto"/>
          </w:tcPr>
          <w:p w:rsidRPr="00F408EF" w:rsidR="00F408EF" w:rsidP="00F408EF" w:rsidRDefault="00F408EF" w14:paraId="590557E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Nämnden för statligt stöd till trossamfund</w:t>
            </w:r>
          </w:p>
        </w:tc>
        <w:tc>
          <w:tcPr>
            <w:tcW w:w="942" w:type="dxa"/>
            <w:shd w:val="clear" w:color="auto" w:fill="auto"/>
            <w:noWrap/>
          </w:tcPr>
          <w:p w:rsidRPr="00F408EF" w:rsidR="00F408EF" w:rsidP="00F408EF" w:rsidRDefault="00F408EF" w14:paraId="590557E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c>
          <w:tcPr>
            <w:tcW w:w="942" w:type="dxa"/>
            <w:shd w:val="clear" w:color="auto" w:fill="auto"/>
            <w:noWrap/>
          </w:tcPr>
          <w:p w:rsidRPr="00F408EF" w:rsidR="00F408EF" w:rsidP="00F408EF" w:rsidRDefault="00F408EF" w14:paraId="590557E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c>
          <w:tcPr>
            <w:tcW w:w="825" w:type="dxa"/>
            <w:shd w:val="clear" w:color="auto" w:fill="auto"/>
            <w:noWrap/>
          </w:tcPr>
          <w:p w:rsidRPr="00F408EF" w:rsidR="00F408EF" w:rsidP="00F408EF" w:rsidRDefault="00F408EF" w14:paraId="590557E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c>
          <w:tcPr>
            <w:tcW w:w="825" w:type="dxa"/>
            <w:shd w:val="clear" w:color="auto" w:fill="auto"/>
            <w:noWrap/>
          </w:tcPr>
          <w:p w:rsidRPr="00F408EF" w:rsidR="00F408EF" w:rsidP="00F408EF" w:rsidRDefault="00F408EF" w14:paraId="590557E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r>
      <w:tr w:rsidRPr="00F408EF" w:rsidR="00F408EF" w:rsidTr="00AA71A7" w14:paraId="590557F6" w14:textId="77777777">
        <w:trPr>
          <w:trHeight w:val="227"/>
        </w:trPr>
        <w:tc>
          <w:tcPr>
            <w:tcW w:w="565" w:type="dxa"/>
            <w:shd w:val="clear" w:color="auto" w:fill="auto"/>
            <w:noWrap/>
          </w:tcPr>
          <w:p w:rsidRPr="00F408EF" w:rsidR="00F408EF" w:rsidP="00F408EF" w:rsidRDefault="00F408EF" w14:paraId="590557F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9:2</w:t>
            </w:r>
          </w:p>
        </w:tc>
        <w:tc>
          <w:tcPr>
            <w:tcW w:w="1911" w:type="dxa"/>
            <w:shd w:val="clear" w:color="auto" w:fill="auto"/>
          </w:tcPr>
          <w:p w:rsidRPr="00F408EF" w:rsidR="00F408EF" w:rsidP="00F408EF" w:rsidRDefault="00F408EF" w14:paraId="590557F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Stöd till trossamfund</w:t>
            </w:r>
          </w:p>
        </w:tc>
        <w:tc>
          <w:tcPr>
            <w:tcW w:w="942" w:type="dxa"/>
            <w:shd w:val="clear" w:color="auto" w:fill="auto"/>
            <w:noWrap/>
          </w:tcPr>
          <w:p w:rsidRPr="00F408EF" w:rsidR="00F408EF" w:rsidP="00F408EF" w:rsidRDefault="00F408EF" w14:paraId="590557F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roofErr w:type="gramStart"/>
            <w:r w:rsidRPr="00F408EF">
              <w:rPr>
                <w:rFonts w:ascii="Times New Roman" w:hAnsi="Times New Roman" w:eastAsia="Times New Roman" w:cs="Times New Roman"/>
                <w:kern w:val="0"/>
                <w:sz w:val="16"/>
                <w:szCs w:val="16"/>
                <w:lang w:eastAsia="sv-SE"/>
                <w14:numSpacing w14:val="default"/>
              </w:rPr>
              <w:t>–31</w:t>
            </w:r>
            <w:proofErr w:type="gramEnd"/>
          </w:p>
        </w:tc>
        <w:tc>
          <w:tcPr>
            <w:tcW w:w="942" w:type="dxa"/>
            <w:shd w:val="clear" w:color="auto" w:fill="auto"/>
            <w:noWrap/>
          </w:tcPr>
          <w:p w:rsidRPr="00F408EF" w:rsidR="00F408EF" w:rsidP="00F408EF" w:rsidRDefault="003461D2" w14:paraId="590557F3" w14:textId="5A937EDC">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roofErr w:type="gramStart"/>
            <w:r>
              <w:rPr>
                <w:rFonts w:ascii="Times New Roman" w:hAnsi="Times New Roman" w:eastAsia="Times New Roman" w:cs="Times New Roman"/>
                <w:kern w:val="0"/>
                <w:sz w:val="16"/>
                <w:szCs w:val="16"/>
                <w:lang w:eastAsia="sv-SE"/>
                <w14:numSpacing w14:val="default"/>
              </w:rPr>
              <w:t>–</w:t>
            </w:r>
            <w:r w:rsidRPr="00F408EF" w:rsidR="00F408EF">
              <w:rPr>
                <w:rFonts w:ascii="Times New Roman" w:hAnsi="Times New Roman" w:eastAsia="Times New Roman" w:cs="Times New Roman"/>
                <w:kern w:val="0"/>
                <w:sz w:val="16"/>
                <w:szCs w:val="16"/>
                <w:lang w:eastAsia="sv-SE"/>
                <w14:numSpacing w14:val="default"/>
              </w:rPr>
              <w:t>31</w:t>
            </w:r>
            <w:proofErr w:type="gramEnd"/>
          </w:p>
        </w:tc>
        <w:tc>
          <w:tcPr>
            <w:tcW w:w="825" w:type="dxa"/>
            <w:shd w:val="clear" w:color="auto" w:fill="auto"/>
            <w:noWrap/>
          </w:tcPr>
          <w:p w:rsidRPr="00F408EF" w:rsidR="00F408EF" w:rsidP="00F408EF" w:rsidRDefault="003461D2" w14:paraId="590557F4" w14:textId="7C3C1979">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roofErr w:type="gramStart"/>
            <w:r>
              <w:rPr>
                <w:rFonts w:ascii="Times New Roman" w:hAnsi="Times New Roman" w:eastAsia="Times New Roman" w:cs="Times New Roman"/>
                <w:kern w:val="0"/>
                <w:sz w:val="16"/>
                <w:szCs w:val="16"/>
                <w:lang w:eastAsia="sv-SE"/>
                <w14:numSpacing w14:val="default"/>
              </w:rPr>
              <w:t>–</w:t>
            </w:r>
            <w:r w:rsidRPr="00F408EF" w:rsidR="00F408EF">
              <w:rPr>
                <w:rFonts w:ascii="Times New Roman" w:hAnsi="Times New Roman" w:eastAsia="Times New Roman" w:cs="Times New Roman"/>
                <w:kern w:val="0"/>
                <w:sz w:val="16"/>
                <w:szCs w:val="16"/>
                <w:lang w:eastAsia="sv-SE"/>
                <w14:numSpacing w14:val="default"/>
              </w:rPr>
              <w:t>31</w:t>
            </w:r>
            <w:proofErr w:type="gramEnd"/>
          </w:p>
        </w:tc>
        <w:tc>
          <w:tcPr>
            <w:tcW w:w="825" w:type="dxa"/>
            <w:shd w:val="clear" w:color="auto" w:fill="auto"/>
            <w:noWrap/>
          </w:tcPr>
          <w:p w:rsidRPr="00F408EF" w:rsidR="00F408EF" w:rsidP="00F408EF" w:rsidRDefault="003461D2" w14:paraId="590557F5" w14:textId="610DB40A">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roofErr w:type="gramStart"/>
            <w:r>
              <w:rPr>
                <w:rFonts w:ascii="Times New Roman" w:hAnsi="Times New Roman" w:eastAsia="Times New Roman" w:cs="Times New Roman"/>
                <w:kern w:val="0"/>
                <w:sz w:val="16"/>
                <w:szCs w:val="16"/>
                <w:lang w:eastAsia="sv-SE"/>
                <w14:numSpacing w14:val="default"/>
              </w:rPr>
              <w:t>–</w:t>
            </w:r>
            <w:r w:rsidRPr="00F408EF" w:rsidR="00F408EF">
              <w:rPr>
                <w:rFonts w:ascii="Times New Roman" w:hAnsi="Times New Roman" w:eastAsia="Times New Roman" w:cs="Times New Roman"/>
                <w:kern w:val="0"/>
                <w:sz w:val="16"/>
                <w:szCs w:val="16"/>
                <w:lang w:eastAsia="sv-SE"/>
                <w14:numSpacing w14:val="default"/>
              </w:rPr>
              <w:t>31</w:t>
            </w:r>
            <w:proofErr w:type="gramEnd"/>
          </w:p>
        </w:tc>
      </w:tr>
      <w:tr w:rsidRPr="00F408EF" w:rsidR="00F408EF" w:rsidTr="00AA71A7" w14:paraId="590557FC" w14:textId="77777777">
        <w:trPr>
          <w:trHeight w:val="227"/>
        </w:trPr>
        <w:tc>
          <w:tcPr>
            <w:tcW w:w="2476" w:type="dxa"/>
            <w:gridSpan w:val="2"/>
            <w:tcBorders>
              <w:bottom w:val="single" w:color="auto" w:sz="4" w:space="0"/>
            </w:tcBorders>
            <w:shd w:val="clear" w:color="auto" w:fill="auto"/>
            <w:noWrap/>
          </w:tcPr>
          <w:p w:rsidRPr="00F408EF" w:rsidR="00F408EF" w:rsidP="00F408EF" w:rsidRDefault="00F408EF" w14:paraId="590557F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Summa Trossamfund</w:t>
            </w:r>
          </w:p>
        </w:tc>
        <w:tc>
          <w:tcPr>
            <w:tcW w:w="942" w:type="dxa"/>
            <w:tcBorders>
              <w:bottom w:val="single" w:color="auto" w:sz="4" w:space="0"/>
            </w:tcBorders>
            <w:shd w:val="clear" w:color="auto" w:fill="auto"/>
            <w:noWrap/>
          </w:tcPr>
          <w:p w:rsidRPr="00F408EF" w:rsidR="00F408EF" w:rsidP="00F408EF" w:rsidRDefault="00F408EF" w14:paraId="590557F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proofErr w:type="gramStart"/>
            <w:r w:rsidRPr="00F408EF">
              <w:rPr>
                <w:rFonts w:ascii="Times New Roman" w:hAnsi="Times New Roman" w:eastAsia="Times New Roman" w:cs="Times New Roman"/>
                <w:b/>
                <w:kern w:val="0"/>
                <w:sz w:val="16"/>
                <w:szCs w:val="16"/>
                <w:lang w:eastAsia="sv-SE"/>
                <w14:numSpacing w14:val="default"/>
              </w:rPr>
              <w:t>–31</w:t>
            </w:r>
            <w:proofErr w:type="gramEnd"/>
          </w:p>
        </w:tc>
        <w:tc>
          <w:tcPr>
            <w:tcW w:w="942" w:type="dxa"/>
            <w:tcBorders>
              <w:bottom w:val="single" w:color="auto" w:sz="4" w:space="0"/>
            </w:tcBorders>
            <w:shd w:val="clear" w:color="auto" w:fill="auto"/>
            <w:noWrap/>
          </w:tcPr>
          <w:p w:rsidRPr="00F408EF" w:rsidR="00F408EF" w:rsidP="00F408EF" w:rsidRDefault="003461D2" w14:paraId="590557F9" w14:textId="4C8F80E0">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proofErr w:type="gramStart"/>
            <w:r>
              <w:rPr>
                <w:rFonts w:ascii="Times New Roman" w:hAnsi="Times New Roman" w:eastAsia="Times New Roman" w:cs="Times New Roman"/>
                <w:b/>
                <w:kern w:val="0"/>
                <w:sz w:val="16"/>
                <w:szCs w:val="16"/>
                <w:lang w:eastAsia="sv-SE"/>
                <w14:numSpacing w14:val="default"/>
              </w:rPr>
              <w:t>–</w:t>
            </w:r>
            <w:r w:rsidRPr="00F408EF" w:rsidR="00F408EF">
              <w:rPr>
                <w:rFonts w:ascii="Times New Roman" w:hAnsi="Times New Roman" w:eastAsia="Times New Roman" w:cs="Times New Roman"/>
                <w:b/>
                <w:kern w:val="0"/>
                <w:sz w:val="16"/>
                <w:szCs w:val="16"/>
                <w:lang w:eastAsia="sv-SE"/>
                <w14:numSpacing w14:val="default"/>
              </w:rPr>
              <w:t>31</w:t>
            </w:r>
            <w:proofErr w:type="gramEnd"/>
          </w:p>
        </w:tc>
        <w:tc>
          <w:tcPr>
            <w:tcW w:w="825" w:type="dxa"/>
            <w:tcBorders>
              <w:bottom w:val="single" w:color="auto" w:sz="4" w:space="0"/>
            </w:tcBorders>
            <w:shd w:val="clear" w:color="auto" w:fill="auto"/>
            <w:noWrap/>
          </w:tcPr>
          <w:p w:rsidRPr="00F408EF" w:rsidR="00F408EF" w:rsidP="00F408EF" w:rsidRDefault="003461D2" w14:paraId="590557FA" w14:textId="3BCA46CE">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proofErr w:type="gramStart"/>
            <w:r>
              <w:rPr>
                <w:rFonts w:ascii="Times New Roman" w:hAnsi="Times New Roman" w:eastAsia="Times New Roman" w:cs="Times New Roman"/>
                <w:b/>
                <w:kern w:val="0"/>
                <w:sz w:val="16"/>
                <w:szCs w:val="16"/>
                <w:lang w:eastAsia="sv-SE"/>
                <w14:numSpacing w14:val="default"/>
              </w:rPr>
              <w:t>–</w:t>
            </w:r>
            <w:r w:rsidRPr="00F408EF" w:rsidR="00F408EF">
              <w:rPr>
                <w:rFonts w:ascii="Times New Roman" w:hAnsi="Times New Roman" w:eastAsia="Times New Roman" w:cs="Times New Roman"/>
                <w:b/>
                <w:kern w:val="0"/>
                <w:sz w:val="16"/>
                <w:szCs w:val="16"/>
                <w:lang w:eastAsia="sv-SE"/>
                <w14:numSpacing w14:val="default"/>
              </w:rPr>
              <w:t>31</w:t>
            </w:r>
            <w:proofErr w:type="gramEnd"/>
          </w:p>
        </w:tc>
        <w:tc>
          <w:tcPr>
            <w:tcW w:w="825" w:type="dxa"/>
            <w:tcBorders>
              <w:bottom w:val="single" w:color="auto" w:sz="4" w:space="0"/>
            </w:tcBorders>
            <w:shd w:val="clear" w:color="auto" w:fill="auto"/>
            <w:noWrap/>
          </w:tcPr>
          <w:p w:rsidRPr="00F408EF" w:rsidR="00F408EF" w:rsidP="00F408EF" w:rsidRDefault="003461D2" w14:paraId="590557FB" w14:textId="74A59C74">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proofErr w:type="gramStart"/>
            <w:r>
              <w:rPr>
                <w:rFonts w:ascii="Times New Roman" w:hAnsi="Times New Roman" w:eastAsia="Times New Roman" w:cs="Times New Roman"/>
                <w:b/>
                <w:kern w:val="0"/>
                <w:sz w:val="16"/>
                <w:szCs w:val="16"/>
                <w:lang w:eastAsia="sv-SE"/>
                <w14:numSpacing w14:val="default"/>
              </w:rPr>
              <w:t>–</w:t>
            </w:r>
            <w:r w:rsidRPr="00F408EF" w:rsidR="00F408EF">
              <w:rPr>
                <w:rFonts w:ascii="Times New Roman" w:hAnsi="Times New Roman" w:eastAsia="Times New Roman" w:cs="Times New Roman"/>
                <w:b/>
                <w:kern w:val="0"/>
                <w:sz w:val="16"/>
                <w:szCs w:val="16"/>
                <w:lang w:eastAsia="sv-SE"/>
                <w14:numSpacing w14:val="default"/>
              </w:rPr>
              <w:t>31</w:t>
            </w:r>
            <w:proofErr w:type="gramEnd"/>
          </w:p>
        </w:tc>
      </w:tr>
    </w:tbl>
    <w:p w:rsidRPr="00F408EF" w:rsidR="00F408EF" w:rsidP="00F408EF" w:rsidRDefault="00F408EF" w14:paraId="590557F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2"/>
          <w:szCs w:val="36"/>
          <w:lang w:eastAsia="sv-SE"/>
          <w14:numSpacing w14:val="default"/>
        </w:rPr>
      </w:pPr>
    </w:p>
    <w:p w:rsidRPr="00F408EF" w:rsidR="00F408EF" w:rsidP="00F408EF" w:rsidRDefault="00F408EF" w14:paraId="590557FE" w14:textId="77777777">
      <w:pPr>
        <w:tabs>
          <w:tab w:val="clear" w:pos="567"/>
          <w:tab w:val="clear" w:pos="851"/>
          <w:tab w:val="clear" w:pos="1134"/>
          <w:tab w:val="clear" w:pos="1701"/>
          <w:tab w:val="clear" w:pos="2268"/>
          <w:tab w:val="clear" w:pos="4536"/>
          <w:tab w:val="clear" w:pos="9072"/>
        </w:tabs>
        <w:ind w:firstLine="0"/>
        <w:rPr>
          <w:rFonts w:eastAsia="Times New Roman" w:cstheme="minorHAnsi"/>
          <w:b/>
          <w:bCs/>
          <w:kern w:val="0"/>
          <w:lang w:eastAsia="sv-SE"/>
          <w14:numSpacing w14:val="default"/>
        </w:rPr>
      </w:pPr>
      <w:r w:rsidRPr="00F408EF">
        <w:rPr>
          <w:rFonts w:eastAsia="Times New Roman" w:cstheme="minorHAnsi"/>
          <w:b/>
          <w:bCs/>
          <w:kern w:val="0"/>
          <w:lang w:eastAsia="sv-SE"/>
          <w14:numSpacing w14:val="default"/>
        </w:rPr>
        <w:lastRenderedPageBreak/>
        <w:t>Stöd till trossamfund</w:t>
      </w:r>
    </w:p>
    <w:p w:rsidRPr="00F408EF" w:rsidR="00F408EF" w:rsidP="00F408EF" w:rsidRDefault="00F408EF" w14:paraId="590557FF" w14:textId="46801571">
      <w:pPr>
        <w:tabs>
          <w:tab w:val="clear" w:pos="567"/>
          <w:tab w:val="clear" w:pos="851"/>
          <w:tab w:val="clear" w:pos="1134"/>
          <w:tab w:val="clear" w:pos="1701"/>
          <w:tab w:val="clear" w:pos="2268"/>
          <w:tab w:val="clear" w:pos="4536"/>
          <w:tab w:val="clear" w:pos="9072"/>
        </w:tabs>
        <w:ind w:firstLine="0"/>
        <w:rPr>
          <w:rFonts w:eastAsia="Times New Roman" w:cstheme="minorHAnsi"/>
          <w:color w:val="000000"/>
          <w:kern w:val="0"/>
          <w:lang w:eastAsia="sv-SE"/>
          <w14:numSpacing w14:val="default"/>
        </w:rPr>
      </w:pPr>
      <w:r w:rsidRPr="00F408EF">
        <w:rPr>
          <w:rFonts w:eastAsia="Times New Roman" w:cstheme="minorHAnsi"/>
          <w:color w:val="000000"/>
          <w:kern w:val="0"/>
          <w:lang w:eastAsia="sv-SE"/>
          <w14:numSpacing w14:val="default"/>
        </w:rPr>
        <w:t>Anslaget minskas dels för att tills vidare frysa utbetalningar till de islamiska förbund som inte följer kraven på demokrati och jämställdhet på e</w:t>
      </w:r>
      <w:r w:rsidR="003461D2">
        <w:rPr>
          <w:rFonts w:eastAsia="Times New Roman" w:cstheme="minorHAnsi"/>
          <w:color w:val="000000"/>
          <w:kern w:val="0"/>
          <w:lang w:eastAsia="sv-SE"/>
          <w14:numSpacing w14:val="default"/>
        </w:rPr>
        <w:t xml:space="preserve">tt tillfredsställande sätt, </w:t>
      </w:r>
      <w:r w:rsidRPr="00F408EF">
        <w:rPr>
          <w:rFonts w:eastAsia="Times New Roman" w:cstheme="minorHAnsi"/>
          <w:color w:val="000000"/>
          <w:kern w:val="0"/>
          <w:lang w:eastAsia="sv-SE"/>
          <w14:numSpacing w14:val="default"/>
        </w:rPr>
        <w:t>dels då vi är kritiska till de senaste årens svagt mot</w:t>
      </w:r>
      <w:r w:rsidR="003461D2">
        <w:rPr>
          <w:rFonts w:eastAsia="Times New Roman" w:cstheme="minorHAnsi"/>
          <w:color w:val="000000"/>
          <w:kern w:val="0"/>
          <w:lang w:eastAsia="sv-SE"/>
          <w14:numSpacing w14:val="default"/>
        </w:rPr>
        <w:t>iverade ökningar av stödet, och dels</w:t>
      </w:r>
      <w:r w:rsidRPr="00F408EF">
        <w:rPr>
          <w:rFonts w:eastAsia="Times New Roman" w:cstheme="minorHAnsi"/>
          <w:color w:val="000000"/>
          <w:kern w:val="0"/>
          <w:lang w:eastAsia="sv-SE"/>
          <w14:numSpacing w14:val="default"/>
        </w:rPr>
        <w:t xml:space="preserve"> för minskade administrationskostnader för stöd till trossamfund.</w:t>
      </w:r>
    </w:p>
    <w:p w:rsidRPr="00F408EF" w:rsidR="00F408EF" w:rsidP="00F408EF" w:rsidRDefault="00F408EF" w14:paraId="59055800"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color w:val="000000"/>
          <w:kern w:val="0"/>
          <w:sz w:val="22"/>
          <w:szCs w:val="36"/>
          <w:lang w:eastAsia="sv-SE"/>
          <w14:numSpacing w14:val="default"/>
        </w:rPr>
      </w:pPr>
    </w:p>
    <w:p w:rsidRPr="00F408EF" w:rsidR="00F408EF" w:rsidP="00F408EF" w:rsidRDefault="00F408EF" w14:paraId="59055801" w14:textId="77777777">
      <w:pPr>
        <w:tabs>
          <w:tab w:val="clear" w:pos="567"/>
          <w:tab w:val="clear" w:pos="851"/>
          <w:tab w:val="clear" w:pos="1134"/>
          <w:tab w:val="clear" w:pos="1701"/>
          <w:tab w:val="clear" w:pos="2268"/>
          <w:tab w:val="clear" w:pos="4536"/>
          <w:tab w:val="clear" w:pos="9072"/>
        </w:tabs>
        <w:ind w:firstLine="0"/>
        <w:rPr>
          <w:rFonts w:ascii="GillSans Pro for Riksdagen Md" w:hAnsi="GillSans Pro for Riksdagen Md" w:eastAsia="Times New Roman" w:cs="Times New Roman"/>
          <w:b/>
          <w:i/>
          <w:kern w:val="0"/>
          <w:sz w:val="25"/>
          <w:szCs w:val="25"/>
          <w:lang w:eastAsia="sv-SE"/>
          <w14:numSpacing w14:val="default"/>
        </w:rPr>
      </w:pPr>
      <w:r w:rsidRPr="00F408EF">
        <w:rPr>
          <w:rFonts w:ascii="GillSans Pro for Riksdagen Md" w:hAnsi="GillSans Pro for Riksdagen Md" w:eastAsia="Times New Roman" w:cs="Times New Roman"/>
          <w:b/>
          <w:i/>
          <w:kern w:val="0"/>
          <w:sz w:val="25"/>
          <w:szCs w:val="25"/>
          <w:lang w:eastAsia="sv-SE"/>
          <w14:numSpacing w14:val="default"/>
        </w:rPr>
        <w:t>Filmstöd (10:1)</w:t>
      </w:r>
    </w:p>
    <w:p w:rsidRPr="00F408EF" w:rsidR="00F408EF" w:rsidP="00F408EF" w:rsidRDefault="00F408EF" w14:paraId="59055802"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b/>
          <w:kern w:val="0"/>
          <w:sz w:val="22"/>
          <w:szCs w:val="22"/>
          <w:lang w:eastAsia="sv-SE"/>
          <w14:numSpacing w14:val="default"/>
        </w:rPr>
      </w:pPr>
      <w:r w:rsidRPr="00F408EF">
        <w:rPr>
          <w:rFonts w:ascii="Times New Roman" w:hAnsi="Times New Roman" w:eastAsia="Times New Roman" w:cs="Times New Roman"/>
          <w:b/>
          <w:kern w:val="0"/>
          <w:sz w:val="22"/>
          <w:szCs w:val="22"/>
          <w:lang w:eastAsia="sv-SE"/>
          <w14:numSpacing w14:val="default"/>
        </w:rPr>
        <w:t>Tabell 11 Flerårsplan inom filmstödet</w:t>
      </w:r>
    </w:p>
    <w:tbl>
      <w:tblPr>
        <w:tblW w:w="6010" w:type="dxa"/>
        <w:tblInd w:w="65" w:type="dxa"/>
        <w:tblLayout w:type="fixed"/>
        <w:tblCellMar>
          <w:left w:w="70" w:type="dxa"/>
          <w:right w:w="70" w:type="dxa"/>
        </w:tblCellMar>
        <w:tblLook w:val="0000" w:firstRow="0" w:lastRow="0" w:firstColumn="0" w:lastColumn="0" w:noHBand="0" w:noVBand="0"/>
      </w:tblPr>
      <w:tblGrid>
        <w:gridCol w:w="565"/>
        <w:gridCol w:w="1911"/>
        <w:gridCol w:w="942"/>
        <w:gridCol w:w="942"/>
        <w:gridCol w:w="825"/>
        <w:gridCol w:w="825"/>
      </w:tblGrid>
      <w:tr w:rsidRPr="00F408EF" w:rsidR="00F408EF" w:rsidTr="00AA71A7" w14:paraId="59055808" w14:textId="77777777">
        <w:trPr>
          <w:trHeight w:val="227"/>
        </w:trPr>
        <w:tc>
          <w:tcPr>
            <w:tcW w:w="2476" w:type="dxa"/>
            <w:gridSpan w:val="2"/>
            <w:tcBorders>
              <w:bottom w:val="single" w:color="auto" w:sz="4" w:space="0"/>
            </w:tcBorders>
            <w:shd w:val="clear" w:color="auto" w:fill="auto"/>
            <w:noWrap/>
          </w:tcPr>
          <w:p w:rsidRPr="00F408EF" w:rsidR="00F408EF" w:rsidP="00F408EF" w:rsidRDefault="00F408EF" w14:paraId="5905580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16"/>
                <w:szCs w:val="16"/>
                <w:lang w:eastAsia="sv-SE"/>
                <w14:numSpacing w14:val="default"/>
              </w:rPr>
            </w:pPr>
            <w:r w:rsidRPr="00F408EF">
              <w:rPr>
                <w:rFonts w:ascii="Times New Roman" w:hAnsi="Times New Roman" w:eastAsia="Times New Roman" w:cs="Times New Roman"/>
                <w:i/>
                <w:kern w:val="0"/>
                <w:sz w:val="16"/>
                <w:szCs w:val="16"/>
                <w:lang w:eastAsia="sv-SE"/>
                <w14:numSpacing w14:val="default"/>
              </w:rPr>
              <w:t xml:space="preserve">Förändring gentemot regeringen, </w:t>
            </w:r>
            <w:r w:rsidRPr="00F408EF">
              <w:rPr>
                <w:rFonts w:ascii="Times New Roman" w:hAnsi="Times New Roman" w:eastAsia="Times New Roman" w:cs="Times New Roman"/>
                <w:i/>
                <w:kern w:val="0"/>
                <w:sz w:val="16"/>
                <w:szCs w:val="16"/>
                <w:lang w:eastAsia="sv-SE"/>
                <w14:numSpacing w14:val="default"/>
              </w:rPr>
              <w:br/>
              <w:t>miljoner kronor</w:t>
            </w:r>
          </w:p>
        </w:tc>
        <w:tc>
          <w:tcPr>
            <w:tcW w:w="942" w:type="dxa"/>
            <w:tcBorders>
              <w:bottom w:val="single" w:color="auto" w:sz="4" w:space="0"/>
            </w:tcBorders>
            <w:shd w:val="clear" w:color="auto" w:fill="auto"/>
            <w:noWrap/>
          </w:tcPr>
          <w:p w:rsidRPr="00F408EF" w:rsidR="00F408EF" w:rsidP="00F408EF" w:rsidRDefault="00F408EF" w14:paraId="5905580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p>
        </w:tc>
        <w:tc>
          <w:tcPr>
            <w:tcW w:w="942" w:type="dxa"/>
            <w:tcBorders>
              <w:bottom w:val="single" w:color="auto" w:sz="4" w:space="0"/>
            </w:tcBorders>
            <w:shd w:val="clear" w:color="auto" w:fill="auto"/>
            <w:noWrap/>
          </w:tcPr>
          <w:p w:rsidRPr="00F408EF" w:rsidR="00F408EF" w:rsidP="00F408EF" w:rsidRDefault="00F408EF" w14:paraId="5905580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
        </w:tc>
        <w:tc>
          <w:tcPr>
            <w:tcW w:w="825" w:type="dxa"/>
            <w:tcBorders>
              <w:bottom w:val="single" w:color="auto" w:sz="4" w:space="0"/>
            </w:tcBorders>
            <w:shd w:val="clear" w:color="auto" w:fill="auto"/>
            <w:noWrap/>
          </w:tcPr>
          <w:p w:rsidRPr="00F408EF" w:rsidR="00F408EF" w:rsidP="00F408EF" w:rsidRDefault="00F408EF" w14:paraId="5905580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
        </w:tc>
        <w:tc>
          <w:tcPr>
            <w:tcW w:w="825" w:type="dxa"/>
            <w:tcBorders>
              <w:bottom w:val="single" w:color="auto" w:sz="4" w:space="0"/>
            </w:tcBorders>
            <w:shd w:val="clear" w:color="auto" w:fill="auto"/>
            <w:noWrap/>
          </w:tcPr>
          <w:p w:rsidRPr="00F408EF" w:rsidR="00F408EF" w:rsidP="00F408EF" w:rsidRDefault="00F408EF" w14:paraId="5905580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
        </w:tc>
      </w:tr>
      <w:tr w:rsidRPr="00F408EF" w:rsidR="00F408EF" w:rsidTr="00AA71A7" w14:paraId="5905580E" w14:textId="77777777">
        <w:trPr>
          <w:trHeight w:val="227"/>
        </w:trPr>
        <w:tc>
          <w:tcPr>
            <w:tcW w:w="2476" w:type="dxa"/>
            <w:gridSpan w:val="2"/>
            <w:tcBorders>
              <w:top w:val="single" w:color="auto" w:sz="4" w:space="0"/>
              <w:bottom w:val="single" w:color="auto" w:sz="4" w:space="0"/>
            </w:tcBorders>
            <w:shd w:val="clear" w:color="auto" w:fill="auto"/>
            <w:noWrap/>
          </w:tcPr>
          <w:p w:rsidRPr="00F408EF" w:rsidR="00F408EF" w:rsidP="00F408EF" w:rsidRDefault="00F408EF" w14:paraId="5905580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
        </w:tc>
        <w:tc>
          <w:tcPr>
            <w:tcW w:w="942" w:type="dxa"/>
            <w:tcBorders>
              <w:top w:val="single" w:color="auto" w:sz="4" w:space="0"/>
              <w:bottom w:val="single" w:color="auto" w:sz="4" w:space="0"/>
            </w:tcBorders>
            <w:shd w:val="clear" w:color="auto" w:fill="auto"/>
            <w:noWrap/>
          </w:tcPr>
          <w:p w:rsidRPr="00F408EF" w:rsidR="00F408EF" w:rsidP="00F408EF" w:rsidRDefault="00F408EF" w14:paraId="5905580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Förslag 2016</w:t>
            </w:r>
          </w:p>
        </w:tc>
        <w:tc>
          <w:tcPr>
            <w:tcW w:w="942" w:type="dxa"/>
            <w:tcBorders>
              <w:top w:val="single" w:color="auto" w:sz="4" w:space="0"/>
              <w:bottom w:val="single" w:color="auto" w:sz="4" w:space="0"/>
            </w:tcBorders>
            <w:shd w:val="clear" w:color="auto" w:fill="auto"/>
            <w:noWrap/>
          </w:tcPr>
          <w:p w:rsidRPr="00F408EF" w:rsidR="00F408EF" w:rsidP="00F408EF" w:rsidRDefault="00F408EF" w14:paraId="5905580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Beräknat 2017</w:t>
            </w:r>
          </w:p>
        </w:tc>
        <w:tc>
          <w:tcPr>
            <w:tcW w:w="825" w:type="dxa"/>
            <w:tcBorders>
              <w:top w:val="single" w:color="auto" w:sz="4" w:space="0"/>
              <w:bottom w:val="single" w:color="auto" w:sz="4" w:space="0"/>
            </w:tcBorders>
            <w:shd w:val="clear" w:color="auto" w:fill="auto"/>
            <w:noWrap/>
          </w:tcPr>
          <w:p w:rsidRPr="00F408EF" w:rsidR="00F408EF" w:rsidP="00F408EF" w:rsidRDefault="00F408EF" w14:paraId="5905580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Beräknat 2018</w:t>
            </w:r>
          </w:p>
        </w:tc>
        <w:tc>
          <w:tcPr>
            <w:tcW w:w="825" w:type="dxa"/>
            <w:tcBorders>
              <w:top w:val="single" w:color="auto" w:sz="4" w:space="0"/>
              <w:bottom w:val="single" w:color="auto" w:sz="4" w:space="0"/>
            </w:tcBorders>
            <w:shd w:val="clear" w:color="auto" w:fill="auto"/>
            <w:noWrap/>
          </w:tcPr>
          <w:p w:rsidRPr="00F408EF" w:rsidR="00F408EF" w:rsidP="00F408EF" w:rsidRDefault="00F408EF" w14:paraId="5905580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Beräknat 2019</w:t>
            </w:r>
          </w:p>
        </w:tc>
      </w:tr>
      <w:tr w:rsidRPr="00F408EF" w:rsidR="00F408EF" w:rsidTr="00AA71A7" w14:paraId="59055810" w14:textId="77777777">
        <w:trPr>
          <w:trHeight w:val="227"/>
        </w:trPr>
        <w:tc>
          <w:tcPr>
            <w:tcW w:w="6010" w:type="dxa"/>
            <w:gridSpan w:val="6"/>
            <w:tcBorders>
              <w:top w:val="single" w:color="auto" w:sz="4" w:space="0"/>
            </w:tcBorders>
            <w:shd w:val="clear" w:color="auto" w:fill="auto"/>
            <w:noWrap/>
          </w:tcPr>
          <w:p w:rsidRPr="00F408EF" w:rsidR="00F408EF" w:rsidP="00F408EF" w:rsidRDefault="00F408EF" w14:paraId="5905580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16"/>
                <w:szCs w:val="16"/>
                <w:lang w:eastAsia="sv-SE"/>
                <w14:numSpacing w14:val="default"/>
              </w:rPr>
            </w:pPr>
            <w:r w:rsidRPr="00F408EF">
              <w:rPr>
                <w:rFonts w:ascii="Times New Roman" w:hAnsi="Times New Roman" w:eastAsia="Times New Roman" w:cs="Times New Roman"/>
                <w:i/>
                <w:kern w:val="0"/>
                <w:sz w:val="16"/>
                <w:szCs w:val="16"/>
                <w:lang w:eastAsia="sv-SE"/>
                <w14:numSpacing w14:val="default"/>
              </w:rPr>
              <w:t>Filmstöd</w:t>
            </w:r>
          </w:p>
        </w:tc>
      </w:tr>
      <w:tr w:rsidRPr="00F408EF" w:rsidR="00F408EF" w:rsidTr="00AA71A7" w14:paraId="59055817" w14:textId="77777777">
        <w:trPr>
          <w:trHeight w:val="227"/>
        </w:trPr>
        <w:tc>
          <w:tcPr>
            <w:tcW w:w="565" w:type="dxa"/>
            <w:shd w:val="clear" w:color="auto" w:fill="auto"/>
            <w:noWrap/>
          </w:tcPr>
          <w:p w:rsidRPr="00F408EF" w:rsidR="00F408EF" w:rsidP="00F408EF" w:rsidRDefault="00F408EF" w14:paraId="5905581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10:1</w:t>
            </w:r>
          </w:p>
        </w:tc>
        <w:tc>
          <w:tcPr>
            <w:tcW w:w="1911" w:type="dxa"/>
            <w:shd w:val="clear" w:color="auto" w:fill="auto"/>
          </w:tcPr>
          <w:p w:rsidRPr="00F408EF" w:rsidR="00F408EF" w:rsidP="00F408EF" w:rsidRDefault="00F408EF" w14:paraId="5905581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Filmstöd</w:t>
            </w:r>
          </w:p>
        </w:tc>
        <w:tc>
          <w:tcPr>
            <w:tcW w:w="942" w:type="dxa"/>
            <w:shd w:val="clear" w:color="auto" w:fill="auto"/>
            <w:noWrap/>
          </w:tcPr>
          <w:p w:rsidRPr="00F408EF" w:rsidR="00F408EF" w:rsidP="00F408EF" w:rsidRDefault="003461D2" w14:paraId="59055813" w14:textId="390276DE">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roofErr w:type="gramStart"/>
            <w:r>
              <w:rPr>
                <w:rFonts w:ascii="Times New Roman" w:hAnsi="Times New Roman" w:eastAsia="Times New Roman" w:cs="Times New Roman"/>
                <w:kern w:val="0"/>
                <w:sz w:val="16"/>
                <w:szCs w:val="16"/>
                <w:lang w:eastAsia="sv-SE"/>
                <w14:numSpacing w14:val="default"/>
              </w:rPr>
              <w:t>–</w:t>
            </w:r>
            <w:r w:rsidRPr="00F408EF" w:rsidR="00F408EF">
              <w:rPr>
                <w:rFonts w:ascii="Times New Roman" w:hAnsi="Times New Roman" w:eastAsia="Times New Roman" w:cs="Times New Roman"/>
                <w:kern w:val="0"/>
                <w:sz w:val="16"/>
                <w:szCs w:val="16"/>
                <w:lang w:eastAsia="sv-SE"/>
                <w14:numSpacing w14:val="default"/>
              </w:rPr>
              <w:t>25</w:t>
            </w:r>
            <w:proofErr w:type="gramEnd"/>
          </w:p>
        </w:tc>
        <w:tc>
          <w:tcPr>
            <w:tcW w:w="942" w:type="dxa"/>
            <w:shd w:val="clear" w:color="auto" w:fill="auto"/>
            <w:noWrap/>
          </w:tcPr>
          <w:p w:rsidRPr="00F408EF" w:rsidR="00F408EF" w:rsidP="00F408EF" w:rsidRDefault="003461D2" w14:paraId="59055814" w14:textId="60590AB4">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roofErr w:type="gramStart"/>
            <w:r>
              <w:rPr>
                <w:rFonts w:ascii="Times New Roman" w:hAnsi="Times New Roman" w:eastAsia="Times New Roman" w:cs="Times New Roman"/>
                <w:kern w:val="0"/>
                <w:sz w:val="16"/>
                <w:szCs w:val="16"/>
                <w:lang w:eastAsia="sv-SE"/>
                <w14:numSpacing w14:val="default"/>
              </w:rPr>
              <w:t>–</w:t>
            </w:r>
            <w:r w:rsidRPr="00F408EF" w:rsidR="00F408EF">
              <w:rPr>
                <w:rFonts w:ascii="Times New Roman" w:hAnsi="Times New Roman" w:eastAsia="Times New Roman" w:cs="Times New Roman"/>
                <w:kern w:val="0"/>
                <w:sz w:val="16"/>
                <w:szCs w:val="16"/>
                <w:lang w:eastAsia="sv-SE"/>
                <w14:numSpacing w14:val="default"/>
              </w:rPr>
              <w:t>235</w:t>
            </w:r>
            <w:proofErr w:type="gramEnd"/>
          </w:p>
        </w:tc>
        <w:tc>
          <w:tcPr>
            <w:tcW w:w="825" w:type="dxa"/>
            <w:shd w:val="clear" w:color="auto" w:fill="auto"/>
            <w:noWrap/>
          </w:tcPr>
          <w:p w:rsidRPr="00F408EF" w:rsidR="00F408EF" w:rsidP="00F408EF" w:rsidRDefault="003461D2" w14:paraId="59055815" w14:textId="773F0F9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roofErr w:type="gramStart"/>
            <w:r>
              <w:rPr>
                <w:rFonts w:ascii="Times New Roman" w:hAnsi="Times New Roman" w:eastAsia="Times New Roman" w:cs="Times New Roman"/>
                <w:kern w:val="0"/>
                <w:sz w:val="16"/>
                <w:szCs w:val="16"/>
                <w:lang w:eastAsia="sv-SE"/>
                <w14:numSpacing w14:val="default"/>
              </w:rPr>
              <w:t>–</w:t>
            </w:r>
            <w:r w:rsidRPr="00F408EF" w:rsidR="00F408EF">
              <w:rPr>
                <w:rFonts w:ascii="Times New Roman" w:hAnsi="Times New Roman" w:eastAsia="Times New Roman" w:cs="Times New Roman"/>
                <w:kern w:val="0"/>
                <w:sz w:val="16"/>
                <w:szCs w:val="16"/>
                <w:lang w:eastAsia="sv-SE"/>
                <w14:numSpacing w14:val="default"/>
              </w:rPr>
              <w:t>235</w:t>
            </w:r>
            <w:proofErr w:type="gramEnd"/>
          </w:p>
        </w:tc>
        <w:tc>
          <w:tcPr>
            <w:tcW w:w="825" w:type="dxa"/>
            <w:shd w:val="clear" w:color="auto" w:fill="auto"/>
            <w:noWrap/>
          </w:tcPr>
          <w:p w:rsidRPr="00F408EF" w:rsidR="00F408EF" w:rsidP="00F408EF" w:rsidRDefault="003461D2" w14:paraId="59055816" w14:textId="15397CA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roofErr w:type="gramStart"/>
            <w:r>
              <w:rPr>
                <w:rFonts w:ascii="Times New Roman" w:hAnsi="Times New Roman" w:eastAsia="Times New Roman" w:cs="Times New Roman"/>
                <w:kern w:val="0"/>
                <w:sz w:val="16"/>
                <w:szCs w:val="16"/>
                <w:lang w:eastAsia="sv-SE"/>
                <w14:numSpacing w14:val="default"/>
              </w:rPr>
              <w:t>–</w:t>
            </w:r>
            <w:r w:rsidRPr="00F408EF" w:rsidR="00F408EF">
              <w:rPr>
                <w:rFonts w:ascii="Times New Roman" w:hAnsi="Times New Roman" w:eastAsia="Times New Roman" w:cs="Times New Roman"/>
                <w:kern w:val="0"/>
                <w:sz w:val="16"/>
                <w:szCs w:val="16"/>
                <w:lang w:eastAsia="sv-SE"/>
                <w14:numSpacing w14:val="default"/>
              </w:rPr>
              <w:t>207</w:t>
            </w:r>
            <w:proofErr w:type="gramEnd"/>
          </w:p>
        </w:tc>
      </w:tr>
      <w:tr w:rsidRPr="00F408EF" w:rsidR="00F408EF" w:rsidTr="00AA71A7" w14:paraId="5905581D" w14:textId="77777777">
        <w:trPr>
          <w:trHeight w:val="227"/>
        </w:trPr>
        <w:tc>
          <w:tcPr>
            <w:tcW w:w="2476" w:type="dxa"/>
            <w:gridSpan w:val="2"/>
            <w:tcBorders>
              <w:bottom w:val="single" w:color="auto" w:sz="4" w:space="0"/>
            </w:tcBorders>
            <w:shd w:val="clear" w:color="auto" w:fill="auto"/>
            <w:noWrap/>
          </w:tcPr>
          <w:p w:rsidRPr="00F408EF" w:rsidR="00F408EF" w:rsidP="00F408EF" w:rsidRDefault="00F408EF" w14:paraId="5905581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Summa Filmstöd</w:t>
            </w:r>
          </w:p>
        </w:tc>
        <w:tc>
          <w:tcPr>
            <w:tcW w:w="942" w:type="dxa"/>
            <w:tcBorders>
              <w:bottom w:val="single" w:color="auto" w:sz="4" w:space="0"/>
            </w:tcBorders>
            <w:shd w:val="clear" w:color="auto" w:fill="auto"/>
            <w:noWrap/>
          </w:tcPr>
          <w:p w:rsidRPr="00F408EF" w:rsidR="00F408EF" w:rsidP="00F408EF" w:rsidRDefault="00F408EF" w14:paraId="5905581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proofErr w:type="gramStart"/>
            <w:r w:rsidRPr="00F408EF">
              <w:rPr>
                <w:rFonts w:ascii="Times New Roman" w:hAnsi="Times New Roman" w:eastAsia="Times New Roman" w:cs="Times New Roman"/>
                <w:b/>
                <w:kern w:val="0"/>
                <w:sz w:val="16"/>
                <w:szCs w:val="16"/>
                <w:lang w:eastAsia="sv-SE"/>
                <w14:numSpacing w14:val="default"/>
              </w:rPr>
              <w:t>–25</w:t>
            </w:r>
            <w:proofErr w:type="gramEnd"/>
          </w:p>
        </w:tc>
        <w:tc>
          <w:tcPr>
            <w:tcW w:w="942" w:type="dxa"/>
            <w:tcBorders>
              <w:bottom w:val="single" w:color="auto" w:sz="4" w:space="0"/>
            </w:tcBorders>
            <w:shd w:val="clear" w:color="auto" w:fill="auto"/>
            <w:noWrap/>
          </w:tcPr>
          <w:p w:rsidRPr="00F408EF" w:rsidR="00F408EF" w:rsidP="00F408EF" w:rsidRDefault="003461D2" w14:paraId="5905581A" w14:textId="0D970D80">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proofErr w:type="gramStart"/>
            <w:r>
              <w:rPr>
                <w:rFonts w:ascii="Times New Roman" w:hAnsi="Times New Roman" w:eastAsia="Times New Roman" w:cs="Times New Roman"/>
                <w:b/>
                <w:kern w:val="0"/>
                <w:sz w:val="16"/>
                <w:szCs w:val="16"/>
                <w:lang w:eastAsia="sv-SE"/>
                <w14:numSpacing w14:val="default"/>
              </w:rPr>
              <w:t>–</w:t>
            </w:r>
            <w:r w:rsidRPr="00F408EF" w:rsidR="00F408EF">
              <w:rPr>
                <w:rFonts w:ascii="Times New Roman" w:hAnsi="Times New Roman" w:eastAsia="Times New Roman" w:cs="Times New Roman"/>
                <w:b/>
                <w:kern w:val="0"/>
                <w:sz w:val="16"/>
                <w:szCs w:val="16"/>
                <w:lang w:eastAsia="sv-SE"/>
                <w14:numSpacing w14:val="default"/>
              </w:rPr>
              <w:t>235</w:t>
            </w:r>
            <w:proofErr w:type="gramEnd"/>
          </w:p>
        </w:tc>
        <w:tc>
          <w:tcPr>
            <w:tcW w:w="825" w:type="dxa"/>
            <w:tcBorders>
              <w:bottom w:val="single" w:color="auto" w:sz="4" w:space="0"/>
            </w:tcBorders>
            <w:shd w:val="clear" w:color="auto" w:fill="auto"/>
            <w:noWrap/>
          </w:tcPr>
          <w:p w:rsidRPr="00F408EF" w:rsidR="00F408EF" w:rsidP="00F408EF" w:rsidRDefault="003461D2" w14:paraId="5905581B" w14:textId="5338CE39">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proofErr w:type="gramStart"/>
            <w:r>
              <w:rPr>
                <w:rFonts w:ascii="Times New Roman" w:hAnsi="Times New Roman" w:eastAsia="Times New Roman" w:cs="Times New Roman"/>
                <w:b/>
                <w:kern w:val="0"/>
                <w:sz w:val="16"/>
                <w:szCs w:val="16"/>
                <w:lang w:eastAsia="sv-SE"/>
                <w14:numSpacing w14:val="default"/>
              </w:rPr>
              <w:t>–</w:t>
            </w:r>
            <w:r w:rsidRPr="00F408EF" w:rsidR="00F408EF">
              <w:rPr>
                <w:rFonts w:ascii="Times New Roman" w:hAnsi="Times New Roman" w:eastAsia="Times New Roman" w:cs="Times New Roman"/>
                <w:b/>
                <w:kern w:val="0"/>
                <w:sz w:val="16"/>
                <w:szCs w:val="16"/>
                <w:lang w:eastAsia="sv-SE"/>
                <w14:numSpacing w14:val="default"/>
              </w:rPr>
              <w:t>235</w:t>
            </w:r>
            <w:proofErr w:type="gramEnd"/>
          </w:p>
        </w:tc>
        <w:tc>
          <w:tcPr>
            <w:tcW w:w="825" w:type="dxa"/>
            <w:tcBorders>
              <w:bottom w:val="single" w:color="auto" w:sz="4" w:space="0"/>
            </w:tcBorders>
            <w:shd w:val="clear" w:color="auto" w:fill="auto"/>
            <w:noWrap/>
          </w:tcPr>
          <w:p w:rsidRPr="00F408EF" w:rsidR="00F408EF" w:rsidP="00F408EF" w:rsidRDefault="003461D2" w14:paraId="5905581C" w14:textId="7C85CF1B">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proofErr w:type="gramStart"/>
            <w:r>
              <w:rPr>
                <w:rFonts w:ascii="Times New Roman" w:hAnsi="Times New Roman" w:eastAsia="Times New Roman" w:cs="Times New Roman"/>
                <w:b/>
                <w:kern w:val="0"/>
                <w:sz w:val="16"/>
                <w:szCs w:val="16"/>
                <w:lang w:eastAsia="sv-SE"/>
                <w14:numSpacing w14:val="default"/>
              </w:rPr>
              <w:t>–</w:t>
            </w:r>
            <w:r w:rsidRPr="00F408EF" w:rsidR="00F408EF">
              <w:rPr>
                <w:rFonts w:ascii="Times New Roman" w:hAnsi="Times New Roman" w:eastAsia="Times New Roman" w:cs="Times New Roman"/>
                <w:b/>
                <w:kern w:val="0"/>
                <w:sz w:val="16"/>
                <w:szCs w:val="16"/>
                <w:lang w:eastAsia="sv-SE"/>
                <w14:numSpacing w14:val="default"/>
              </w:rPr>
              <w:t>207</w:t>
            </w:r>
            <w:proofErr w:type="gramEnd"/>
          </w:p>
        </w:tc>
      </w:tr>
    </w:tbl>
    <w:p w:rsidRPr="00F408EF" w:rsidR="00F408EF" w:rsidP="00F408EF" w:rsidRDefault="00F408EF" w14:paraId="5905581E"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F408EF" w:rsidR="00F408EF" w:rsidP="00F408EF" w:rsidRDefault="00F408EF" w14:paraId="5905581F" w14:textId="77777777">
      <w:pPr>
        <w:tabs>
          <w:tab w:val="clear" w:pos="567"/>
          <w:tab w:val="clear" w:pos="851"/>
          <w:tab w:val="clear" w:pos="1134"/>
          <w:tab w:val="clear" w:pos="1701"/>
          <w:tab w:val="clear" w:pos="2268"/>
          <w:tab w:val="clear" w:pos="4536"/>
          <w:tab w:val="clear" w:pos="9072"/>
        </w:tabs>
        <w:ind w:firstLine="0"/>
        <w:rPr>
          <w:rFonts w:eastAsia="Times New Roman" w:cstheme="minorHAnsi"/>
          <w:b/>
          <w:kern w:val="0"/>
          <w:lang w:eastAsia="sv-SE"/>
          <w14:numSpacing w14:val="default"/>
        </w:rPr>
      </w:pPr>
      <w:r w:rsidRPr="00F408EF">
        <w:rPr>
          <w:rFonts w:eastAsia="Times New Roman" w:cstheme="minorHAnsi"/>
          <w:b/>
          <w:kern w:val="0"/>
          <w:lang w:eastAsia="sv-SE"/>
          <w14:numSpacing w14:val="default"/>
        </w:rPr>
        <w:t>Filmstödet</w:t>
      </w:r>
    </w:p>
    <w:p w:rsidRPr="00F408EF" w:rsidR="00F408EF" w:rsidP="00F408EF" w:rsidRDefault="00F408EF" w14:paraId="59055820" w14:textId="77777777">
      <w:pPr>
        <w:tabs>
          <w:tab w:val="clear" w:pos="567"/>
          <w:tab w:val="clear" w:pos="851"/>
          <w:tab w:val="clear" w:pos="1134"/>
          <w:tab w:val="clear" w:pos="1701"/>
          <w:tab w:val="clear" w:pos="2268"/>
          <w:tab w:val="clear" w:pos="4536"/>
          <w:tab w:val="clear" w:pos="9072"/>
        </w:tabs>
        <w:ind w:firstLine="0"/>
        <w:rPr>
          <w:rFonts w:eastAsia="Times New Roman" w:cstheme="minorHAnsi"/>
          <w:kern w:val="0"/>
          <w:lang w:eastAsia="sv-SE"/>
          <w14:numSpacing w14:val="default"/>
        </w:rPr>
      </w:pPr>
      <w:r w:rsidRPr="00F408EF">
        <w:rPr>
          <w:rFonts w:eastAsia="Times New Roman" w:cstheme="minorHAnsi"/>
          <w:kern w:val="0"/>
          <w:lang w:eastAsia="sv-SE"/>
          <w14:numSpacing w14:val="default"/>
        </w:rPr>
        <w:t xml:space="preserve">Sveriges filmpolitik är i behov av reformer och Sverigedemokraternas mening är att det är bra att regering och riksdag tar sig an frågan. Dagens situation för filmskapare är ohållbar på sikt. Däremot anser vi att regeringens hittills presenterade förslag i sin nuvarande form inte helt kan ersätta filmavtalet. Regeringens förslag till ny filmpolitik är ännu inte färdigutvecklat och vi kan inte till fullo ställa oss bakom ett slopande av dagens filmavtal </w:t>
      </w:r>
      <w:r w:rsidRPr="00F408EF">
        <w:rPr>
          <w:rFonts w:eastAsia="Times New Roman" w:cstheme="minorHAnsi"/>
          <w:kern w:val="0"/>
          <w:lang w:eastAsia="sv-SE"/>
          <w14:numSpacing w14:val="default"/>
        </w:rPr>
        <w:lastRenderedPageBreak/>
        <w:t xml:space="preserve">innan vi sett det slutgiltiga ersättningsförslaget och en god argumentation till hur ett förstatligande kan lösa filmbranschens problematiska situation långsiktigt. Flera delar av filmpolitiken och därtill relaterade frågor bör ses över för att ta ett helhetsgrepp om filmfrågorna i samverkan med branschen. </w:t>
      </w:r>
      <w:proofErr w:type="gramStart"/>
      <w:r w:rsidRPr="00F408EF">
        <w:rPr>
          <w:rFonts w:eastAsia="Times New Roman" w:cstheme="minorHAnsi"/>
          <w:kern w:val="0"/>
          <w:lang w:eastAsia="sv-SE"/>
          <w14:numSpacing w14:val="default"/>
        </w:rPr>
        <w:t>Därav</w:t>
      </w:r>
      <w:proofErr w:type="gramEnd"/>
      <w:r w:rsidRPr="00F408EF">
        <w:rPr>
          <w:rFonts w:eastAsia="Times New Roman" w:cstheme="minorHAnsi"/>
          <w:kern w:val="0"/>
          <w:lang w:eastAsia="sv-SE"/>
          <w14:numSpacing w14:val="default"/>
        </w:rPr>
        <w:t xml:space="preserve"> följer vi i denna budget inte regeringens förslag, utan avvaktar nya stödformer och anslagsnivåer till dess vi funnit en god modell för filmområdet i sin helhet.</w:t>
      </w:r>
    </w:p>
    <w:p w:rsidRPr="00F408EF" w:rsidR="00F408EF" w:rsidP="00F408EF" w:rsidRDefault="00F408EF" w14:paraId="59055821"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F408EF" w:rsidR="00F408EF" w:rsidP="00F408EF" w:rsidRDefault="00F408EF" w14:paraId="59055826" w14:textId="1DC07EE8">
      <w:pPr>
        <w:tabs>
          <w:tab w:val="clear" w:pos="567"/>
          <w:tab w:val="clear" w:pos="851"/>
          <w:tab w:val="clear" w:pos="1134"/>
          <w:tab w:val="clear" w:pos="1701"/>
          <w:tab w:val="clear" w:pos="2268"/>
          <w:tab w:val="clear" w:pos="4536"/>
          <w:tab w:val="clear" w:pos="9072"/>
        </w:tabs>
        <w:ind w:firstLine="0"/>
        <w:rPr>
          <w:rFonts w:ascii="GillSans Pro for Riksdagen Md" w:hAnsi="GillSans Pro for Riksdagen Md" w:eastAsia="Times New Roman" w:cs="Times New Roman"/>
          <w:b/>
          <w:i/>
          <w:kern w:val="0"/>
          <w:sz w:val="25"/>
          <w:szCs w:val="25"/>
          <w:lang w:eastAsia="sv-SE"/>
          <w14:numSpacing w14:val="default"/>
        </w:rPr>
      </w:pPr>
      <w:r w:rsidRPr="00F408EF">
        <w:rPr>
          <w:rFonts w:ascii="GillSans Pro for Riksdagen Md" w:hAnsi="GillSans Pro for Riksdagen Md" w:eastAsia="Times New Roman" w:cs="Times New Roman"/>
          <w:b/>
          <w:i/>
          <w:kern w:val="0"/>
          <w:sz w:val="25"/>
          <w:szCs w:val="25"/>
          <w:lang w:eastAsia="sv-SE"/>
          <w14:numSpacing w14:val="default"/>
        </w:rPr>
        <w:t>Medier (11:1</w:t>
      </w:r>
      <w:r w:rsidR="003461D2">
        <w:rPr>
          <w:rFonts w:ascii="GillSans Pro for Riksdagen Md" w:hAnsi="GillSans Pro for Riksdagen Md" w:eastAsia="Times New Roman" w:cs="Times New Roman"/>
          <w:b/>
          <w:i/>
          <w:kern w:val="0"/>
          <w:sz w:val="25"/>
          <w:szCs w:val="25"/>
          <w:lang w:eastAsia="sv-SE"/>
          <w14:numSpacing w14:val="default"/>
        </w:rPr>
        <w:t>–</w:t>
      </w:r>
      <w:r w:rsidRPr="00F408EF">
        <w:rPr>
          <w:rFonts w:ascii="GillSans Pro for Riksdagen Md" w:hAnsi="GillSans Pro for Riksdagen Md" w:eastAsia="Times New Roman" w:cs="Times New Roman"/>
          <w:b/>
          <w:i/>
          <w:kern w:val="0"/>
          <w:sz w:val="25"/>
          <w:szCs w:val="25"/>
          <w:lang w:eastAsia="sv-SE"/>
          <w14:numSpacing w14:val="default"/>
        </w:rPr>
        <w:t>11:5)</w:t>
      </w:r>
    </w:p>
    <w:p w:rsidRPr="00F408EF" w:rsidR="00F408EF" w:rsidP="00F408EF" w:rsidRDefault="00F408EF" w14:paraId="59055827"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b/>
          <w:kern w:val="0"/>
          <w:sz w:val="22"/>
          <w:szCs w:val="22"/>
          <w:lang w:eastAsia="sv-SE"/>
          <w14:numSpacing w14:val="default"/>
        </w:rPr>
      </w:pPr>
      <w:r w:rsidRPr="00F408EF">
        <w:rPr>
          <w:rFonts w:ascii="Times New Roman" w:hAnsi="Times New Roman" w:eastAsia="Times New Roman" w:cs="Times New Roman"/>
          <w:b/>
          <w:kern w:val="0"/>
          <w:sz w:val="22"/>
          <w:szCs w:val="22"/>
          <w:lang w:eastAsia="sv-SE"/>
          <w14:numSpacing w14:val="default"/>
        </w:rPr>
        <w:t>Tabell 12 Flerårsplan inom medier</w:t>
      </w:r>
    </w:p>
    <w:tbl>
      <w:tblPr>
        <w:tblW w:w="6010" w:type="dxa"/>
        <w:tblInd w:w="65" w:type="dxa"/>
        <w:tblLayout w:type="fixed"/>
        <w:tblCellMar>
          <w:left w:w="70" w:type="dxa"/>
          <w:right w:w="70" w:type="dxa"/>
        </w:tblCellMar>
        <w:tblLook w:val="0000" w:firstRow="0" w:lastRow="0" w:firstColumn="0" w:lastColumn="0" w:noHBand="0" w:noVBand="0"/>
      </w:tblPr>
      <w:tblGrid>
        <w:gridCol w:w="565"/>
        <w:gridCol w:w="1911"/>
        <w:gridCol w:w="942"/>
        <w:gridCol w:w="942"/>
        <w:gridCol w:w="825"/>
        <w:gridCol w:w="825"/>
      </w:tblGrid>
      <w:tr w:rsidRPr="00F408EF" w:rsidR="00F408EF" w:rsidTr="00AA71A7" w14:paraId="5905582D" w14:textId="77777777">
        <w:trPr>
          <w:trHeight w:val="227"/>
        </w:trPr>
        <w:tc>
          <w:tcPr>
            <w:tcW w:w="2476" w:type="dxa"/>
            <w:gridSpan w:val="2"/>
            <w:tcBorders>
              <w:bottom w:val="single" w:color="auto" w:sz="4" w:space="0"/>
            </w:tcBorders>
            <w:shd w:val="clear" w:color="auto" w:fill="auto"/>
            <w:noWrap/>
          </w:tcPr>
          <w:p w:rsidRPr="00F408EF" w:rsidR="00F408EF" w:rsidP="00F408EF" w:rsidRDefault="00F408EF" w14:paraId="5905582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16"/>
                <w:szCs w:val="16"/>
                <w:lang w:eastAsia="sv-SE"/>
                <w14:numSpacing w14:val="default"/>
              </w:rPr>
            </w:pPr>
            <w:r w:rsidRPr="00F408EF">
              <w:rPr>
                <w:rFonts w:ascii="Times New Roman" w:hAnsi="Times New Roman" w:eastAsia="Times New Roman" w:cs="Times New Roman"/>
                <w:i/>
                <w:kern w:val="0"/>
                <w:sz w:val="16"/>
                <w:szCs w:val="16"/>
                <w:lang w:eastAsia="sv-SE"/>
                <w14:numSpacing w14:val="default"/>
              </w:rPr>
              <w:t xml:space="preserve">Förändring gentemot regeringen, </w:t>
            </w:r>
            <w:r w:rsidRPr="00F408EF">
              <w:rPr>
                <w:rFonts w:ascii="Times New Roman" w:hAnsi="Times New Roman" w:eastAsia="Times New Roman" w:cs="Times New Roman"/>
                <w:i/>
                <w:kern w:val="0"/>
                <w:sz w:val="16"/>
                <w:szCs w:val="16"/>
                <w:lang w:eastAsia="sv-SE"/>
                <w14:numSpacing w14:val="default"/>
              </w:rPr>
              <w:br/>
              <w:t>miljoner kronor</w:t>
            </w:r>
          </w:p>
        </w:tc>
        <w:tc>
          <w:tcPr>
            <w:tcW w:w="942" w:type="dxa"/>
            <w:tcBorders>
              <w:bottom w:val="single" w:color="auto" w:sz="4" w:space="0"/>
            </w:tcBorders>
            <w:shd w:val="clear" w:color="auto" w:fill="auto"/>
            <w:noWrap/>
          </w:tcPr>
          <w:p w:rsidRPr="00F408EF" w:rsidR="00F408EF" w:rsidP="00F408EF" w:rsidRDefault="00F408EF" w14:paraId="5905582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p>
        </w:tc>
        <w:tc>
          <w:tcPr>
            <w:tcW w:w="942" w:type="dxa"/>
            <w:tcBorders>
              <w:bottom w:val="single" w:color="auto" w:sz="4" w:space="0"/>
            </w:tcBorders>
            <w:shd w:val="clear" w:color="auto" w:fill="auto"/>
            <w:noWrap/>
          </w:tcPr>
          <w:p w:rsidRPr="00F408EF" w:rsidR="00F408EF" w:rsidP="00F408EF" w:rsidRDefault="00F408EF" w14:paraId="5905582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
        </w:tc>
        <w:tc>
          <w:tcPr>
            <w:tcW w:w="825" w:type="dxa"/>
            <w:tcBorders>
              <w:bottom w:val="single" w:color="auto" w:sz="4" w:space="0"/>
            </w:tcBorders>
            <w:shd w:val="clear" w:color="auto" w:fill="auto"/>
            <w:noWrap/>
          </w:tcPr>
          <w:p w:rsidRPr="00F408EF" w:rsidR="00F408EF" w:rsidP="00F408EF" w:rsidRDefault="00F408EF" w14:paraId="5905582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
        </w:tc>
        <w:tc>
          <w:tcPr>
            <w:tcW w:w="825" w:type="dxa"/>
            <w:tcBorders>
              <w:bottom w:val="single" w:color="auto" w:sz="4" w:space="0"/>
            </w:tcBorders>
            <w:shd w:val="clear" w:color="auto" w:fill="auto"/>
            <w:noWrap/>
          </w:tcPr>
          <w:p w:rsidRPr="00F408EF" w:rsidR="00F408EF" w:rsidP="00F408EF" w:rsidRDefault="00F408EF" w14:paraId="5905582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
        </w:tc>
      </w:tr>
      <w:tr w:rsidRPr="00F408EF" w:rsidR="00F408EF" w:rsidTr="00AA71A7" w14:paraId="59055833" w14:textId="77777777">
        <w:trPr>
          <w:trHeight w:val="227"/>
        </w:trPr>
        <w:tc>
          <w:tcPr>
            <w:tcW w:w="2476" w:type="dxa"/>
            <w:gridSpan w:val="2"/>
            <w:tcBorders>
              <w:top w:val="single" w:color="auto" w:sz="4" w:space="0"/>
              <w:bottom w:val="single" w:color="auto" w:sz="4" w:space="0"/>
            </w:tcBorders>
            <w:shd w:val="clear" w:color="auto" w:fill="auto"/>
            <w:noWrap/>
          </w:tcPr>
          <w:p w:rsidRPr="00F408EF" w:rsidR="00F408EF" w:rsidP="00F408EF" w:rsidRDefault="00F408EF" w14:paraId="5905582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
        </w:tc>
        <w:tc>
          <w:tcPr>
            <w:tcW w:w="942" w:type="dxa"/>
            <w:tcBorders>
              <w:top w:val="single" w:color="auto" w:sz="4" w:space="0"/>
              <w:bottom w:val="single" w:color="auto" w:sz="4" w:space="0"/>
            </w:tcBorders>
            <w:shd w:val="clear" w:color="auto" w:fill="auto"/>
            <w:noWrap/>
          </w:tcPr>
          <w:p w:rsidRPr="00F408EF" w:rsidR="00F408EF" w:rsidP="00F408EF" w:rsidRDefault="00F408EF" w14:paraId="5905582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Förslag 2016</w:t>
            </w:r>
          </w:p>
        </w:tc>
        <w:tc>
          <w:tcPr>
            <w:tcW w:w="942" w:type="dxa"/>
            <w:tcBorders>
              <w:top w:val="single" w:color="auto" w:sz="4" w:space="0"/>
              <w:bottom w:val="single" w:color="auto" w:sz="4" w:space="0"/>
            </w:tcBorders>
            <w:shd w:val="clear" w:color="auto" w:fill="auto"/>
            <w:noWrap/>
          </w:tcPr>
          <w:p w:rsidRPr="00F408EF" w:rsidR="00F408EF" w:rsidP="00F408EF" w:rsidRDefault="00F408EF" w14:paraId="5905583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Beräknat 2017</w:t>
            </w:r>
          </w:p>
        </w:tc>
        <w:tc>
          <w:tcPr>
            <w:tcW w:w="825" w:type="dxa"/>
            <w:tcBorders>
              <w:top w:val="single" w:color="auto" w:sz="4" w:space="0"/>
              <w:bottom w:val="single" w:color="auto" w:sz="4" w:space="0"/>
            </w:tcBorders>
            <w:shd w:val="clear" w:color="auto" w:fill="auto"/>
            <w:noWrap/>
          </w:tcPr>
          <w:p w:rsidRPr="00F408EF" w:rsidR="00F408EF" w:rsidP="00F408EF" w:rsidRDefault="00F408EF" w14:paraId="5905583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Beräknat 2018</w:t>
            </w:r>
          </w:p>
        </w:tc>
        <w:tc>
          <w:tcPr>
            <w:tcW w:w="825" w:type="dxa"/>
            <w:tcBorders>
              <w:top w:val="single" w:color="auto" w:sz="4" w:space="0"/>
              <w:bottom w:val="single" w:color="auto" w:sz="4" w:space="0"/>
            </w:tcBorders>
            <w:shd w:val="clear" w:color="auto" w:fill="auto"/>
            <w:noWrap/>
          </w:tcPr>
          <w:p w:rsidRPr="00F408EF" w:rsidR="00F408EF" w:rsidP="00F408EF" w:rsidRDefault="00F408EF" w14:paraId="5905583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Beräknat 2019</w:t>
            </w:r>
          </w:p>
        </w:tc>
      </w:tr>
      <w:tr w:rsidRPr="00F408EF" w:rsidR="00F408EF" w:rsidTr="00AA71A7" w14:paraId="59055835" w14:textId="77777777">
        <w:trPr>
          <w:trHeight w:val="227"/>
        </w:trPr>
        <w:tc>
          <w:tcPr>
            <w:tcW w:w="6010" w:type="dxa"/>
            <w:gridSpan w:val="6"/>
            <w:tcBorders>
              <w:top w:val="single" w:color="auto" w:sz="4" w:space="0"/>
            </w:tcBorders>
            <w:shd w:val="clear" w:color="auto" w:fill="auto"/>
            <w:noWrap/>
          </w:tcPr>
          <w:p w:rsidRPr="00F408EF" w:rsidR="00F408EF" w:rsidP="00F408EF" w:rsidRDefault="00F408EF" w14:paraId="5905583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16"/>
                <w:szCs w:val="16"/>
                <w:lang w:eastAsia="sv-SE"/>
                <w14:numSpacing w14:val="default"/>
              </w:rPr>
            </w:pPr>
            <w:r w:rsidRPr="00F408EF">
              <w:rPr>
                <w:rFonts w:ascii="Times New Roman" w:hAnsi="Times New Roman" w:eastAsia="Times New Roman" w:cs="Times New Roman"/>
                <w:i/>
                <w:kern w:val="0"/>
                <w:sz w:val="16"/>
                <w:szCs w:val="16"/>
                <w:lang w:eastAsia="sv-SE"/>
                <w14:numSpacing w14:val="default"/>
              </w:rPr>
              <w:t>Medier</w:t>
            </w:r>
          </w:p>
        </w:tc>
      </w:tr>
      <w:tr w:rsidRPr="00F408EF" w:rsidR="00F408EF" w:rsidTr="00AA71A7" w14:paraId="5905583C" w14:textId="77777777">
        <w:trPr>
          <w:trHeight w:val="227"/>
        </w:trPr>
        <w:tc>
          <w:tcPr>
            <w:tcW w:w="565" w:type="dxa"/>
            <w:shd w:val="clear" w:color="auto" w:fill="auto"/>
            <w:noWrap/>
          </w:tcPr>
          <w:p w:rsidRPr="00F408EF" w:rsidR="00F408EF" w:rsidP="00F408EF" w:rsidRDefault="00F408EF" w14:paraId="5905583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11:1</w:t>
            </w:r>
          </w:p>
        </w:tc>
        <w:tc>
          <w:tcPr>
            <w:tcW w:w="1911" w:type="dxa"/>
            <w:shd w:val="clear" w:color="auto" w:fill="auto"/>
          </w:tcPr>
          <w:p w:rsidRPr="00F408EF" w:rsidR="00F408EF" w:rsidP="00F408EF" w:rsidRDefault="00F408EF" w14:paraId="5905583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Utbyte av tv-sändningar mellan Sverige och Finland</w:t>
            </w:r>
          </w:p>
        </w:tc>
        <w:tc>
          <w:tcPr>
            <w:tcW w:w="942" w:type="dxa"/>
            <w:shd w:val="clear" w:color="auto" w:fill="auto"/>
            <w:noWrap/>
          </w:tcPr>
          <w:p w:rsidRPr="00F408EF" w:rsidR="00F408EF" w:rsidP="00F408EF" w:rsidRDefault="00F408EF" w14:paraId="5905583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w:t>
            </w:r>
          </w:p>
        </w:tc>
        <w:tc>
          <w:tcPr>
            <w:tcW w:w="942" w:type="dxa"/>
            <w:shd w:val="clear" w:color="auto" w:fill="auto"/>
            <w:noWrap/>
          </w:tcPr>
          <w:p w:rsidRPr="00F408EF" w:rsidR="00F408EF" w:rsidP="00F408EF" w:rsidRDefault="00F408EF" w14:paraId="5905583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w:t>
            </w:r>
          </w:p>
        </w:tc>
        <w:tc>
          <w:tcPr>
            <w:tcW w:w="825" w:type="dxa"/>
            <w:shd w:val="clear" w:color="auto" w:fill="auto"/>
            <w:noWrap/>
          </w:tcPr>
          <w:p w:rsidRPr="00F408EF" w:rsidR="00F408EF" w:rsidP="00F408EF" w:rsidRDefault="00F408EF" w14:paraId="5905583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w:t>
            </w:r>
          </w:p>
        </w:tc>
        <w:tc>
          <w:tcPr>
            <w:tcW w:w="825" w:type="dxa"/>
            <w:shd w:val="clear" w:color="auto" w:fill="auto"/>
            <w:noWrap/>
          </w:tcPr>
          <w:p w:rsidRPr="00F408EF" w:rsidR="00F408EF" w:rsidP="00F408EF" w:rsidRDefault="00F408EF" w14:paraId="5905583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w:t>
            </w:r>
          </w:p>
        </w:tc>
      </w:tr>
      <w:tr w:rsidRPr="00F408EF" w:rsidR="00F408EF" w:rsidTr="00AA71A7" w14:paraId="59055843" w14:textId="77777777">
        <w:trPr>
          <w:trHeight w:val="227"/>
        </w:trPr>
        <w:tc>
          <w:tcPr>
            <w:tcW w:w="565" w:type="dxa"/>
            <w:shd w:val="clear" w:color="auto" w:fill="auto"/>
            <w:noWrap/>
          </w:tcPr>
          <w:p w:rsidRPr="00F408EF" w:rsidR="00F408EF" w:rsidP="00F408EF" w:rsidRDefault="00F408EF" w14:paraId="5905583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11:2</w:t>
            </w:r>
          </w:p>
        </w:tc>
        <w:tc>
          <w:tcPr>
            <w:tcW w:w="1911" w:type="dxa"/>
            <w:shd w:val="clear" w:color="auto" w:fill="auto"/>
          </w:tcPr>
          <w:p w:rsidRPr="00F408EF" w:rsidR="00F408EF" w:rsidP="00F408EF" w:rsidRDefault="00F408EF" w14:paraId="5905583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Forskning och dokumentation om medieutvecklingen</w:t>
            </w:r>
          </w:p>
        </w:tc>
        <w:tc>
          <w:tcPr>
            <w:tcW w:w="942" w:type="dxa"/>
            <w:shd w:val="clear" w:color="auto" w:fill="auto"/>
            <w:noWrap/>
          </w:tcPr>
          <w:p w:rsidRPr="00F408EF" w:rsidR="00F408EF" w:rsidP="00F408EF" w:rsidRDefault="00F408EF" w14:paraId="5905583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c>
          <w:tcPr>
            <w:tcW w:w="942" w:type="dxa"/>
            <w:shd w:val="clear" w:color="auto" w:fill="auto"/>
            <w:noWrap/>
          </w:tcPr>
          <w:p w:rsidRPr="00F408EF" w:rsidR="00F408EF" w:rsidP="00F408EF" w:rsidRDefault="00F408EF" w14:paraId="5905584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c>
          <w:tcPr>
            <w:tcW w:w="825" w:type="dxa"/>
            <w:shd w:val="clear" w:color="auto" w:fill="auto"/>
            <w:noWrap/>
          </w:tcPr>
          <w:p w:rsidRPr="00F408EF" w:rsidR="00F408EF" w:rsidP="00F408EF" w:rsidRDefault="00F408EF" w14:paraId="5905584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c>
          <w:tcPr>
            <w:tcW w:w="825" w:type="dxa"/>
            <w:shd w:val="clear" w:color="auto" w:fill="auto"/>
            <w:noWrap/>
          </w:tcPr>
          <w:p w:rsidRPr="00F408EF" w:rsidR="00F408EF" w:rsidP="00F408EF" w:rsidRDefault="00F408EF" w14:paraId="5905584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r>
      <w:tr w:rsidRPr="00F408EF" w:rsidR="00F408EF" w:rsidTr="00AA71A7" w14:paraId="5905584A" w14:textId="77777777">
        <w:trPr>
          <w:trHeight w:val="227"/>
        </w:trPr>
        <w:tc>
          <w:tcPr>
            <w:tcW w:w="565" w:type="dxa"/>
            <w:shd w:val="clear" w:color="auto" w:fill="auto"/>
            <w:noWrap/>
          </w:tcPr>
          <w:p w:rsidRPr="00F408EF" w:rsidR="00F408EF" w:rsidP="00F408EF" w:rsidRDefault="00F408EF" w14:paraId="5905584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11:3</w:t>
            </w:r>
          </w:p>
        </w:tc>
        <w:tc>
          <w:tcPr>
            <w:tcW w:w="1911" w:type="dxa"/>
            <w:shd w:val="clear" w:color="auto" w:fill="auto"/>
          </w:tcPr>
          <w:p w:rsidRPr="00F408EF" w:rsidR="00F408EF" w:rsidP="00F408EF" w:rsidRDefault="00F408EF" w14:paraId="5905584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Avgift till Europeiska audiovisuella observatoriet</w:t>
            </w:r>
          </w:p>
        </w:tc>
        <w:tc>
          <w:tcPr>
            <w:tcW w:w="942" w:type="dxa"/>
            <w:shd w:val="clear" w:color="auto" w:fill="auto"/>
            <w:noWrap/>
          </w:tcPr>
          <w:p w:rsidRPr="00F408EF" w:rsidR="00F408EF" w:rsidP="00F408EF" w:rsidRDefault="00F408EF" w14:paraId="5905584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c>
          <w:tcPr>
            <w:tcW w:w="942" w:type="dxa"/>
            <w:shd w:val="clear" w:color="auto" w:fill="auto"/>
            <w:noWrap/>
          </w:tcPr>
          <w:p w:rsidRPr="00F408EF" w:rsidR="00F408EF" w:rsidP="00F408EF" w:rsidRDefault="00F408EF" w14:paraId="5905584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c>
          <w:tcPr>
            <w:tcW w:w="825" w:type="dxa"/>
            <w:shd w:val="clear" w:color="auto" w:fill="auto"/>
            <w:noWrap/>
          </w:tcPr>
          <w:p w:rsidRPr="00F408EF" w:rsidR="00F408EF" w:rsidP="00F408EF" w:rsidRDefault="00F408EF" w14:paraId="5905584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c>
          <w:tcPr>
            <w:tcW w:w="825" w:type="dxa"/>
            <w:shd w:val="clear" w:color="auto" w:fill="auto"/>
            <w:noWrap/>
          </w:tcPr>
          <w:p w:rsidRPr="00F408EF" w:rsidR="00F408EF" w:rsidP="00F408EF" w:rsidRDefault="00F408EF" w14:paraId="5905584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r>
      <w:tr w:rsidRPr="00F408EF" w:rsidR="00F408EF" w:rsidTr="00AA71A7" w14:paraId="59055851" w14:textId="77777777">
        <w:trPr>
          <w:trHeight w:val="227"/>
        </w:trPr>
        <w:tc>
          <w:tcPr>
            <w:tcW w:w="565" w:type="dxa"/>
            <w:shd w:val="clear" w:color="auto" w:fill="auto"/>
            <w:noWrap/>
          </w:tcPr>
          <w:p w:rsidRPr="00F408EF" w:rsidR="00F408EF" w:rsidP="00F408EF" w:rsidRDefault="00F408EF" w14:paraId="5905584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11:4</w:t>
            </w:r>
          </w:p>
        </w:tc>
        <w:tc>
          <w:tcPr>
            <w:tcW w:w="1911" w:type="dxa"/>
            <w:shd w:val="clear" w:color="auto" w:fill="auto"/>
          </w:tcPr>
          <w:p w:rsidRPr="00F408EF" w:rsidR="00F408EF" w:rsidP="00F408EF" w:rsidRDefault="00F408EF" w14:paraId="5905584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Statens medieråd</w:t>
            </w:r>
          </w:p>
        </w:tc>
        <w:tc>
          <w:tcPr>
            <w:tcW w:w="942" w:type="dxa"/>
            <w:shd w:val="clear" w:color="auto" w:fill="auto"/>
            <w:noWrap/>
          </w:tcPr>
          <w:p w:rsidRPr="00F408EF" w:rsidR="00F408EF" w:rsidP="00F408EF" w:rsidRDefault="00F408EF" w14:paraId="5905584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c>
          <w:tcPr>
            <w:tcW w:w="942" w:type="dxa"/>
            <w:shd w:val="clear" w:color="auto" w:fill="auto"/>
            <w:noWrap/>
          </w:tcPr>
          <w:p w:rsidRPr="00F408EF" w:rsidR="00F408EF" w:rsidP="00F408EF" w:rsidRDefault="00F408EF" w14:paraId="5905584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c>
          <w:tcPr>
            <w:tcW w:w="825" w:type="dxa"/>
            <w:shd w:val="clear" w:color="auto" w:fill="auto"/>
            <w:noWrap/>
          </w:tcPr>
          <w:p w:rsidRPr="00F408EF" w:rsidR="00F408EF" w:rsidP="00F408EF" w:rsidRDefault="00F408EF" w14:paraId="5905584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c>
          <w:tcPr>
            <w:tcW w:w="825" w:type="dxa"/>
            <w:shd w:val="clear" w:color="auto" w:fill="auto"/>
            <w:noWrap/>
          </w:tcPr>
          <w:p w:rsidRPr="00F408EF" w:rsidR="00F408EF" w:rsidP="00F408EF" w:rsidRDefault="00F408EF" w14:paraId="5905585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r>
      <w:tr w:rsidRPr="00F408EF" w:rsidR="00F408EF" w:rsidTr="00AA71A7" w14:paraId="59055858" w14:textId="77777777">
        <w:trPr>
          <w:trHeight w:val="227"/>
        </w:trPr>
        <w:tc>
          <w:tcPr>
            <w:tcW w:w="565" w:type="dxa"/>
            <w:shd w:val="clear" w:color="auto" w:fill="auto"/>
            <w:noWrap/>
          </w:tcPr>
          <w:p w:rsidRPr="00F408EF" w:rsidR="00F408EF" w:rsidP="00F408EF" w:rsidRDefault="00F408EF" w14:paraId="5905585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11:5</w:t>
            </w:r>
          </w:p>
        </w:tc>
        <w:tc>
          <w:tcPr>
            <w:tcW w:w="1911" w:type="dxa"/>
            <w:shd w:val="clear" w:color="auto" w:fill="auto"/>
          </w:tcPr>
          <w:p w:rsidRPr="00F408EF" w:rsidR="00F408EF" w:rsidP="00F408EF" w:rsidRDefault="00F408EF" w14:paraId="5905585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Stöd till taltidningar</w:t>
            </w:r>
          </w:p>
        </w:tc>
        <w:tc>
          <w:tcPr>
            <w:tcW w:w="942" w:type="dxa"/>
            <w:shd w:val="clear" w:color="auto" w:fill="auto"/>
            <w:noWrap/>
          </w:tcPr>
          <w:p w:rsidRPr="00F408EF" w:rsidR="00F408EF" w:rsidP="00F408EF" w:rsidRDefault="00F408EF" w14:paraId="5905585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c>
          <w:tcPr>
            <w:tcW w:w="942" w:type="dxa"/>
            <w:shd w:val="clear" w:color="auto" w:fill="auto"/>
            <w:noWrap/>
          </w:tcPr>
          <w:p w:rsidRPr="00F408EF" w:rsidR="00F408EF" w:rsidP="00F408EF" w:rsidRDefault="00F408EF" w14:paraId="5905585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c>
          <w:tcPr>
            <w:tcW w:w="825" w:type="dxa"/>
            <w:shd w:val="clear" w:color="auto" w:fill="auto"/>
            <w:noWrap/>
          </w:tcPr>
          <w:p w:rsidRPr="00F408EF" w:rsidR="00F408EF" w:rsidP="00F408EF" w:rsidRDefault="00F408EF" w14:paraId="5905585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c>
          <w:tcPr>
            <w:tcW w:w="825" w:type="dxa"/>
            <w:shd w:val="clear" w:color="auto" w:fill="auto"/>
            <w:noWrap/>
          </w:tcPr>
          <w:p w:rsidRPr="00F408EF" w:rsidR="00F408EF" w:rsidP="00F408EF" w:rsidRDefault="00F408EF" w14:paraId="5905585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r>
      <w:tr w:rsidRPr="00F408EF" w:rsidR="00F408EF" w:rsidTr="00AA71A7" w14:paraId="5905585E" w14:textId="77777777">
        <w:trPr>
          <w:trHeight w:val="227"/>
        </w:trPr>
        <w:tc>
          <w:tcPr>
            <w:tcW w:w="2476" w:type="dxa"/>
            <w:gridSpan w:val="2"/>
            <w:tcBorders>
              <w:bottom w:val="single" w:color="auto" w:sz="4" w:space="0"/>
            </w:tcBorders>
            <w:shd w:val="clear" w:color="auto" w:fill="auto"/>
            <w:noWrap/>
          </w:tcPr>
          <w:p w:rsidRPr="00F408EF" w:rsidR="00F408EF" w:rsidP="00F408EF" w:rsidRDefault="00F408EF" w14:paraId="5905585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Summa Medier</w:t>
            </w:r>
          </w:p>
        </w:tc>
        <w:tc>
          <w:tcPr>
            <w:tcW w:w="942" w:type="dxa"/>
            <w:tcBorders>
              <w:bottom w:val="single" w:color="auto" w:sz="4" w:space="0"/>
            </w:tcBorders>
            <w:shd w:val="clear" w:color="auto" w:fill="auto"/>
            <w:noWrap/>
          </w:tcPr>
          <w:p w:rsidRPr="00F408EF" w:rsidR="00F408EF" w:rsidP="00F408EF" w:rsidRDefault="00F408EF" w14:paraId="5905585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+1</w:t>
            </w:r>
          </w:p>
        </w:tc>
        <w:tc>
          <w:tcPr>
            <w:tcW w:w="942" w:type="dxa"/>
            <w:tcBorders>
              <w:bottom w:val="single" w:color="auto" w:sz="4" w:space="0"/>
            </w:tcBorders>
            <w:shd w:val="clear" w:color="auto" w:fill="auto"/>
            <w:noWrap/>
          </w:tcPr>
          <w:p w:rsidRPr="00F408EF" w:rsidR="00F408EF" w:rsidP="00F408EF" w:rsidRDefault="00F408EF" w14:paraId="5905585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+1</w:t>
            </w:r>
          </w:p>
        </w:tc>
        <w:tc>
          <w:tcPr>
            <w:tcW w:w="825" w:type="dxa"/>
            <w:tcBorders>
              <w:bottom w:val="single" w:color="auto" w:sz="4" w:space="0"/>
            </w:tcBorders>
            <w:shd w:val="clear" w:color="auto" w:fill="auto"/>
            <w:noWrap/>
          </w:tcPr>
          <w:p w:rsidRPr="00F408EF" w:rsidR="00F408EF" w:rsidP="00F408EF" w:rsidRDefault="00F408EF" w14:paraId="5905585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+1</w:t>
            </w:r>
          </w:p>
        </w:tc>
        <w:tc>
          <w:tcPr>
            <w:tcW w:w="825" w:type="dxa"/>
            <w:tcBorders>
              <w:bottom w:val="single" w:color="auto" w:sz="4" w:space="0"/>
            </w:tcBorders>
            <w:shd w:val="clear" w:color="auto" w:fill="auto"/>
            <w:noWrap/>
          </w:tcPr>
          <w:p w:rsidRPr="00F408EF" w:rsidR="00F408EF" w:rsidP="00F408EF" w:rsidRDefault="00F408EF" w14:paraId="5905585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+1</w:t>
            </w:r>
          </w:p>
        </w:tc>
      </w:tr>
    </w:tbl>
    <w:p w:rsidRPr="00F408EF" w:rsidR="00F408EF" w:rsidP="00F408EF" w:rsidRDefault="00F408EF" w14:paraId="5905585F"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F408EF" w:rsidR="00F408EF" w:rsidP="00F408EF" w:rsidRDefault="00F408EF" w14:paraId="59055860" w14:textId="77777777">
      <w:pPr>
        <w:keepNext/>
        <w:shd w:val="clear" w:color="000000" w:fill="auto"/>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p>
    <w:p w:rsidRPr="00F408EF" w:rsidR="00F408EF" w:rsidP="00F408EF" w:rsidRDefault="00F408EF" w14:paraId="59055861" w14:textId="77777777">
      <w:pPr>
        <w:keepNext/>
        <w:shd w:val="clear" w:color="000000" w:fill="auto"/>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r w:rsidRPr="00F408EF">
        <w:rPr>
          <w:rFonts w:ascii="GillSans Pro for Riksdagen Md" w:hAnsi="GillSans Pro for Riksdagen Md" w:eastAsia="Times New Roman" w:cs="Times New Roman"/>
          <w:b/>
          <w:i/>
          <w:sz w:val="25"/>
          <w:szCs w:val="36"/>
          <w:lang w:eastAsia="sv-SE"/>
          <w14:numSpacing w14:val="default"/>
        </w:rPr>
        <w:t>Ungdomspolitik (12:1–12:2)</w:t>
      </w:r>
    </w:p>
    <w:p w:rsidRPr="00F408EF" w:rsidR="00F408EF" w:rsidP="00F408EF" w:rsidRDefault="00F408EF" w14:paraId="59055862"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2"/>
          <w:szCs w:val="36"/>
          <w:lang w:eastAsia="sv-SE"/>
          <w14:numSpacing w14:val="default"/>
        </w:rPr>
      </w:pPr>
      <w:r w:rsidRPr="00F408EF">
        <w:rPr>
          <w:rFonts w:ascii="Times New Roman" w:hAnsi="Times New Roman" w:eastAsia="Times New Roman" w:cs="Times New Roman"/>
          <w:b/>
          <w:kern w:val="0"/>
          <w:sz w:val="22"/>
          <w:szCs w:val="36"/>
          <w:lang w:eastAsia="sv-SE"/>
          <w14:numSpacing w14:val="default"/>
        </w:rPr>
        <w:t>Tabell 13 Flerårsplan inom Ungdomspolitik</w:t>
      </w:r>
    </w:p>
    <w:p w:rsidRPr="00F408EF" w:rsidR="00F408EF" w:rsidP="00F408EF" w:rsidRDefault="00F408EF" w14:paraId="59055863"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2"/>
          <w:szCs w:val="36"/>
          <w:lang w:eastAsia="sv-SE"/>
          <w14:numSpacing w14:val="default"/>
        </w:rPr>
      </w:pPr>
    </w:p>
    <w:tbl>
      <w:tblPr>
        <w:tblW w:w="6010" w:type="dxa"/>
        <w:tblInd w:w="65" w:type="dxa"/>
        <w:tblBorders>
          <w:bottom w:val="single" w:color="auto" w:sz="4" w:space="0"/>
        </w:tblBorders>
        <w:tblLayout w:type="fixed"/>
        <w:tblCellMar>
          <w:left w:w="70" w:type="dxa"/>
          <w:right w:w="70" w:type="dxa"/>
        </w:tblCellMar>
        <w:tblLook w:val="0000" w:firstRow="0" w:lastRow="0" w:firstColumn="0" w:lastColumn="0" w:noHBand="0" w:noVBand="0"/>
      </w:tblPr>
      <w:tblGrid>
        <w:gridCol w:w="564"/>
        <w:gridCol w:w="2263"/>
        <w:gridCol w:w="708"/>
        <w:gridCol w:w="825"/>
        <w:gridCol w:w="825"/>
        <w:gridCol w:w="825"/>
      </w:tblGrid>
      <w:tr w:rsidRPr="00F408EF" w:rsidR="00F408EF" w:rsidTr="00AA71A7" w14:paraId="59055869" w14:textId="77777777">
        <w:trPr>
          <w:trHeight w:val="255"/>
        </w:trPr>
        <w:tc>
          <w:tcPr>
            <w:tcW w:w="2827" w:type="dxa"/>
            <w:gridSpan w:val="2"/>
            <w:tcBorders>
              <w:bottom w:val="single" w:color="auto" w:sz="4" w:space="0"/>
            </w:tcBorders>
            <w:shd w:val="clear" w:color="auto" w:fill="auto"/>
            <w:noWrap/>
          </w:tcPr>
          <w:p w:rsidRPr="00F408EF" w:rsidR="00F408EF" w:rsidP="00F408EF" w:rsidRDefault="00F408EF" w14:paraId="59055864"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i/>
                <w:kern w:val="0"/>
                <w:sz w:val="16"/>
                <w:szCs w:val="16"/>
                <w:lang w:eastAsia="sv-SE"/>
                <w14:numSpacing w14:val="default"/>
              </w:rPr>
            </w:pPr>
            <w:r w:rsidRPr="00F408EF">
              <w:rPr>
                <w:rFonts w:ascii="Times New Roman" w:hAnsi="Times New Roman" w:eastAsia="Times New Roman" w:cs="Times New Roman"/>
                <w:i/>
                <w:kern w:val="0"/>
                <w:sz w:val="16"/>
                <w:szCs w:val="16"/>
                <w:lang w:eastAsia="sv-SE"/>
                <w14:numSpacing w14:val="default"/>
              </w:rPr>
              <w:t xml:space="preserve">Förändring gentemot regeringen, </w:t>
            </w:r>
            <w:r w:rsidRPr="00F408EF">
              <w:rPr>
                <w:rFonts w:ascii="Times New Roman" w:hAnsi="Times New Roman" w:eastAsia="Times New Roman" w:cs="Times New Roman"/>
                <w:i/>
                <w:kern w:val="0"/>
                <w:sz w:val="16"/>
                <w:szCs w:val="16"/>
                <w:lang w:eastAsia="sv-SE"/>
                <w14:numSpacing w14:val="default"/>
              </w:rPr>
              <w:br/>
              <w:t>miljoner kronor</w:t>
            </w:r>
          </w:p>
        </w:tc>
        <w:tc>
          <w:tcPr>
            <w:tcW w:w="708" w:type="dxa"/>
            <w:tcBorders>
              <w:bottom w:val="single" w:color="auto" w:sz="4" w:space="0"/>
            </w:tcBorders>
            <w:shd w:val="clear" w:color="auto" w:fill="auto"/>
            <w:noWrap/>
          </w:tcPr>
          <w:p w:rsidRPr="00F408EF" w:rsidR="00F408EF" w:rsidP="00F408EF" w:rsidRDefault="00F408EF" w14:paraId="59055865"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p>
        </w:tc>
        <w:tc>
          <w:tcPr>
            <w:tcW w:w="825" w:type="dxa"/>
            <w:tcBorders>
              <w:bottom w:val="single" w:color="auto" w:sz="4" w:space="0"/>
            </w:tcBorders>
            <w:shd w:val="clear" w:color="auto" w:fill="auto"/>
            <w:noWrap/>
          </w:tcPr>
          <w:p w:rsidRPr="00F408EF" w:rsidR="00F408EF" w:rsidP="00F408EF" w:rsidRDefault="00F408EF" w14:paraId="59055866"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p>
        </w:tc>
        <w:tc>
          <w:tcPr>
            <w:tcW w:w="825" w:type="dxa"/>
            <w:tcBorders>
              <w:bottom w:val="single" w:color="auto" w:sz="4" w:space="0"/>
            </w:tcBorders>
            <w:shd w:val="clear" w:color="auto" w:fill="auto"/>
            <w:noWrap/>
          </w:tcPr>
          <w:p w:rsidRPr="00F408EF" w:rsidR="00F408EF" w:rsidP="00F408EF" w:rsidRDefault="00F408EF" w14:paraId="59055867"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p>
        </w:tc>
        <w:tc>
          <w:tcPr>
            <w:tcW w:w="825" w:type="dxa"/>
            <w:tcBorders>
              <w:bottom w:val="single" w:color="auto" w:sz="4" w:space="0"/>
            </w:tcBorders>
            <w:shd w:val="clear" w:color="auto" w:fill="auto"/>
            <w:noWrap/>
          </w:tcPr>
          <w:p w:rsidRPr="00F408EF" w:rsidR="00F408EF" w:rsidP="00F408EF" w:rsidRDefault="00F408EF" w14:paraId="59055868"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p>
        </w:tc>
      </w:tr>
      <w:tr w:rsidRPr="00F408EF" w:rsidR="00F408EF" w:rsidTr="00AA71A7" w14:paraId="5905586F" w14:textId="77777777">
        <w:trPr>
          <w:trHeight w:val="255"/>
        </w:trPr>
        <w:tc>
          <w:tcPr>
            <w:tcW w:w="2827" w:type="dxa"/>
            <w:gridSpan w:val="2"/>
            <w:tcBorders>
              <w:top w:val="single" w:color="auto" w:sz="4" w:space="0"/>
              <w:bottom w:val="single" w:color="auto" w:sz="4" w:space="0"/>
            </w:tcBorders>
            <w:shd w:val="clear" w:color="auto" w:fill="auto"/>
            <w:noWrap/>
          </w:tcPr>
          <w:p w:rsidRPr="00F408EF" w:rsidR="00F408EF" w:rsidP="00F408EF" w:rsidRDefault="00F408EF" w14:paraId="5905586A"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p>
        </w:tc>
        <w:tc>
          <w:tcPr>
            <w:tcW w:w="708" w:type="dxa"/>
            <w:tcBorders>
              <w:top w:val="single" w:color="auto" w:sz="4" w:space="0"/>
              <w:bottom w:val="single" w:color="auto" w:sz="4" w:space="0"/>
            </w:tcBorders>
            <w:shd w:val="clear" w:color="auto" w:fill="auto"/>
            <w:noWrap/>
          </w:tcPr>
          <w:p w:rsidRPr="00F408EF" w:rsidR="00F408EF" w:rsidP="00F408EF" w:rsidRDefault="00F408EF" w14:paraId="5905586B"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Förslag 2016</w:t>
            </w:r>
          </w:p>
        </w:tc>
        <w:tc>
          <w:tcPr>
            <w:tcW w:w="825" w:type="dxa"/>
            <w:tcBorders>
              <w:top w:val="single" w:color="auto" w:sz="4" w:space="0"/>
              <w:bottom w:val="single" w:color="auto" w:sz="4" w:space="0"/>
            </w:tcBorders>
            <w:shd w:val="clear" w:color="auto" w:fill="auto"/>
            <w:noWrap/>
          </w:tcPr>
          <w:p w:rsidRPr="00F408EF" w:rsidR="00F408EF" w:rsidP="00F408EF" w:rsidRDefault="00F408EF" w14:paraId="5905586C"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Beräknat 2017</w:t>
            </w:r>
          </w:p>
        </w:tc>
        <w:tc>
          <w:tcPr>
            <w:tcW w:w="825" w:type="dxa"/>
            <w:tcBorders>
              <w:top w:val="single" w:color="auto" w:sz="4" w:space="0"/>
              <w:bottom w:val="single" w:color="auto" w:sz="4" w:space="0"/>
            </w:tcBorders>
            <w:shd w:val="clear" w:color="auto" w:fill="auto"/>
            <w:noWrap/>
          </w:tcPr>
          <w:p w:rsidRPr="00F408EF" w:rsidR="00F408EF" w:rsidP="00F408EF" w:rsidRDefault="00F408EF" w14:paraId="5905586D"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Beräknat 2018</w:t>
            </w:r>
          </w:p>
        </w:tc>
        <w:tc>
          <w:tcPr>
            <w:tcW w:w="825" w:type="dxa"/>
            <w:tcBorders>
              <w:top w:val="single" w:color="auto" w:sz="4" w:space="0"/>
              <w:bottom w:val="single" w:color="auto" w:sz="4" w:space="0"/>
            </w:tcBorders>
            <w:shd w:val="clear" w:color="auto" w:fill="auto"/>
            <w:noWrap/>
          </w:tcPr>
          <w:p w:rsidRPr="00F408EF" w:rsidR="00F408EF" w:rsidP="00F408EF" w:rsidRDefault="00F408EF" w14:paraId="5905586E"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Beräknat 2019</w:t>
            </w:r>
          </w:p>
        </w:tc>
      </w:tr>
      <w:tr w:rsidRPr="00F408EF" w:rsidR="00F408EF" w:rsidTr="00AA71A7" w14:paraId="59055871" w14:textId="77777777">
        <w:trPr>
          <w:trHeight w:val="255"/>
        </w:trPr>
        <w:tc>
          <w:tcPr>
            <w:tcW w:w="6010" w:type="dxa"/>
            <w:gridSpan w:val="6"/>
            <w:tcBorders>
              <w:top w:val="single" w:color="auto" w:sz="4" w:space="0"/>
            </w:tcBorders>
            <w:shd w:val="clear" w:color="auto" w:fill="auto"/>
            <w:noWrap/>
          </w:tcPr>
          <w:p w:rsidRPr="00F408EF" w:rsidR="00F408EF" w:rsidP="00F408EF" w:rsidRDefault="00F408EF" w14:paraId="59055870"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i/>
                <w:kern w:val="0"/>
                <w:sz w:val="16"/>
                <w:szCs w:val="16"/>
                <w:lang w:eastAsia="sv-SE"/>
                <w14:numSpacing w14:val="default"/>
              </w:rPr>
            </w:pPr>
            <w:r w:rsidRPr="00F408EF">
              <w:rPr>
                <w:rFonts w:ascii="Times New Roman" w:hAnsi="Times New Roman" w:eastAsia="Times New Roman" w:cs="Times New Roman"/>
                <w:i/>
                <w:kern w:val="0"/>
                <w:sz w:val="16"/>
                <w:szCs w:val="16"/>
                <w:lang w:eastAsia="sv-SE"/>
                <w14:numSpacing w14:val="default"/>
              </w:rPr>
              <w:t>Ungdomspolitik</w:t>
            </w:r>
          </w:p>
        </w:tc>
      </w:tr>
      <w:tr w:rsidRPr="00F408EF" w:rsidR="00F408EF" w:rsidTr="00AA71A7" w14:paraId="59055878" w14:textId="77777777">
        <w:trPr>
          <w:trHeight w:val="255"/>
        </w:trPr>
        <w:tc>
          <w:tcPr>
            <w:tcW w:w="564" w:type="dxa"/>
            <w:shd w:val="clear" w:color="auto" w:fill="auto"/>
            <w:noWrap/>
          </w:tcPr>
          <w:p w:rsidRPr="00F408EF" w:rsidR="00F408EF" w:rsidP="00F408EF" w:rsidRDefault="00F408EF" w14:paraId="59055872"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12:1</w:t>
            </w:r>
          </w:p>
        </w:tc>
        <w:tc>
          <w:tcPr>
            <w:tcW w:w="2263" w:type="dxa"/>
            <w:shd w:val="clear" w:color="auto" w:fill="auto"/>
          </w:tcPr>
          <w:p w:rsidRPr="00F408EF" w:rsidR="00F408EF" w:rsidP="00F408EF" w:rsidRDefault="00F408EF" w14:paraId="59055873"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Myndigheten för ungdoms- och civilsamhällesfrågor</w:t>
            </w:r>
          </w:p>
        </w:tc>
        <w:tc>
          <w:tcPr>
            <w:tcW w:w="708" w:type="dxa"/>
            <w:shd w:val="clear" w:color="auto" w:fill="auto"/>
            <w:noWrap/>
            <w:vAlign w:val="bottom"/>
          </w:tcPr>
          <w:p w:rsidRPr="00F408EF" w:rsidR="00F408EF" w:rsidP="00F408EF" w:rsidRDefault="00F408EF" w14:paraId="59055874"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c>
          <w:tcPr>
            <w:tcW w:w="825" w:type="dxa"/>
            <w:shd w:val="clear" w:color="auto" w:fill="auto"/>
            <w:noWrap/>
            <w:vAlign w:val="bottom"/>
          </w:tcPr>
          <w:p w:rsidRPr="00F408EF" w:rsidR="00F408EF" w:rsidP="00F408EF" w:rsidRDefault="00F408EF" w14:paraId="59055875"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c>
          <w:tcPr>
            <w:tcW w:w="825" w:type="dxa"/>
            <w:shd w:val="clear" w:color="auto" w:fill="auto"/>
            <w:noWrap/>
            <w:vAlign w:val="bottom"/>
          </w:tcPr>
          <w:p w:rsidRPr="00F408EF" w:rsidR="00F408EF" w:rsidP="00F408EF" w:rsidRDefault="00F408EF" w14:paraId="59055876"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c>
          <w:tcPr>
            <w:tcW w:w="825" w:type="dxa"/>
            <w:shd w:val="clear" w:color="auto" w:fill="auto"/>
            <w:noWrap/>
            <w:vAlign w:val="bottom"/>
          </w:tcPr>
          <w:p w:rsidRPr="00F408EF" w:rsidR="00F408EF" w:rsidP="00F408EF" w:rsidRDefault="00F408EF" w14:paraId="59055877"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r>
      <w:tr w:rsidRPr="00F408EF" w:rsidR="00F408EF" w:rsidTr="00AA71A7" w14:paraId="5905587F" w14:textId="77777777">
        <w:trPr>
          <w:trHeight w:val="255"/>
        </w:trPr>
        <w:tc>
          <w:tcPr>
            <w:tcW w:w="564" w:type="dxa"/>
            <w:shd w:val="clear" w:color="auto" w:fill="auto"/>
            <w:noWrap/>
          </w:tcPr>
          <w:p w:rsidRPr="00F408EF" w:rsidR="00F408EF" w:rsidP="00F408EF" w:rsidRDefault="00F408EF" w14:paraId="59055879"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12:2</w:t>
            </w:r>
          </w:p>
        </w:tc>
        <w:tc>
          <w:tcPr>
            <w:tcW w:w="2263" w:type="dxa"/>
            <w:shd w:val="clear" w:color="auto" w:fill="auto"/>
          </w:tcPr>
          <w:p w:rsidRPr="00F408EF" w:rsidR="00F408EF" w:rsidP="00F408EF" w:rsidRDefault="00F408EF" w14:paraId="5905587A"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proofErr w:type="gramStart"/>
            <w:r w:rsidRPr="00F408EF">
              <w:rPr>
                <w:rFonts w:ascii="Times New Roman" w:hAnsi="Times New Roman" w:eastAsia="Times New Roman" w:cs="Times New Roman"/>
                <w:kern w:val="0"/>
                <w:sz w:val="16"/>
                <w:szCs w:val="16"/>
                <w:lang w:eastAsia="sv-SE"/>
                <w14:numSpacing w14:val="default"/>
              </w:rPr>
              <w:t>Bidrag</w:t>
            </w:r>
            <w:proofErr w:type="gramEnd"/>
            <w:r w:rsidRPr="00F408EF">
              <w:rPr>
                <w:rFonts w:ascii="Times New Roman" w:hAnsi="Times New Roman" w:eastAsia="Times New Roman" w:cs="Times New Roman"/>
                <w:kern w:val="0"/>
                <w:sz w:val="16"/>
                <w:szCs w:val="16"/>
                <w:lang w:eastAsia="sv-SE"/>
                <w14:numSpacing w14:val="default"/>
              </w:rPr>
              <w:t xml:space="preserve"> till nationell och internationell ungdomsverksamhet</w:t>
            </w:r>
          </w:p>
        </w:tc>
        <w:tc>
          <w:tcPr>
            <w:tcW w:w="708" w:type="dxa"/>
            <w:shd w:val="clear" w:color="auto" w:fill="auto"/>
            <w:noWrap/>
            <w:vAlign w:val="bottom"/>
          </w:tcPr>
          <w:p w:rsidRPr="00F408EF" w:rsidR="00F408EF" w:rsidP="00F408EF" w:rsidRDefault="00F408EF" w14:paraId="5905587B"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proofErr w:type="gramStart"/>
            <w:r w:rsidRPr="00F408EF">
              <w:rPr>
                <w:rFonts w:ascii="Times New Roman" w:hAnsi="Times New Roman" w:eastAsia="Times New Roman" w:cs="Times New Roman"/>
                <w:kern w:val="0"/>
                <w:sz w:val="16"/>
                <w:szCs w:val="16"/>
                <w:lang w:eastAsia="sv-SE"/>
                <w14:numSpacing w14:val="default"/>
              </w:rPr>
              <w:t>–23</w:t>
            </w:r>
            <w:proofErr w:type="gramEnd"/>
          </w:p>
        </w:tc>
        <w:tc>
          <w:tcPr>
            <w:tcW w:w="825" w:type="dxa"/>
            <w:shd w:val="clear" w:color="auto" w:fill="auto"/>
            <w:noWrap/>
            <w:vAlign w:val="bottom"/>
          </w:tcPr>
          <w:p w:rsidRPr="00F408EF" w:rsidR="00F408EF" w:rsidP="00F408EF" w:rsidRDefault="00F408EF" w14:paraId="5905587C"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proofErr w:type="gramStart"/>
            <w:r w:rsidRPr="00F408EF">
              <w:rPr>
                <w:rFonts w:ascii="Times New Roman" w:hAnsi="Times New Roman" w:eastAsia="Times New Roman" w:cs="Times New Roman"/>
                <w:kern w:val="0"/>
                <w:sz w:val="16"/>
                <w:szCs w:val="16"/>
                <w:lang w:eastAsia="sv-SE"/>
                <w14:numSpacing w14:val="default"/>
              </w:rPr>
              <w:t>–23</w:t>
            </w:r>
            <w:proofErr w:type="gramEnd"/>
          </w:p>
        </w:tc>
        <w:tc>
          <w:tcPr>
            <w:tcW w:w="825" w:type="dxa"/>
            <w:shd w:val="clear" w:color="auto" w:fill="auto"/>
            <w:noWrap/>
            <w:vAlign w:val="bottom"/>
          </w:tcPr>
          <w:p w:rsidRPr="00F408EF" w:rsidR="00F408EF" w:rsidP="00F408EF" w:rsidRDefault="00F408EF" w14:paraId="5905587D"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proofErr w:type="gramStart"/>
            <w:r w:rsidRPr="00F408EF">
              <w:rPr>
                <w:rFonts w:ascii="Times New Roman" w:hAnsi="Times New Roman" w:eastAsia="Times New Roman" w:cs="Times New Roman"/>
                <w:kern w:val="0"/>
                <w:sz w:val="16"/>
                <w:szCs w:val="16"/>
                <w:lang w:eastAsia="sv-SE"/>
                <w14:numSpacing w14:val="default"/>
              </w:rPr>
              <w:t>–23</w:t>
            </w:r>
            <w:proofErr w:type="gramEnd"/>
          </w:p>
        </w:tc>
        <w:tc>
          <w:tcPr>
            <w:tcW w:w="825" w:type="dxa"/>
            <w:shd w:val="clear" w:color="auto" w:fill="auto"/>
            <w:noWrap/>
            <w:vAlign w:val="bottom"/>
          </w:tcPr>
          <w:p w:rsidRPr="00F408EF" w:rsidR="00F408EF" w:rsidP="00F408EF" w:rsidRDefault="00F408EF" w14:paraId="5905587E"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r>
      <w:tr w:rsidRPr="00F408EF" w:rsidR="00F408EF" w:rsidTr="00AA71A7" w14:paraId="59055885" w14:textId="77777777">
        <w:trPr>
          <w:trHeight w:val="255"/>
        </w:trPr>
        <w:tc>
          <w:tcPr>
            <w:tcW w:w="2827" w:type="dxa"/>
            <w:gridSpan w:val="2"/>
            <w:shd w:val="clear" w:color="auto" w:fill="auto"/>
            <w:noWrap/>
          </w:tcPr>
          <w:p w:rsidRPr="00F408EF" w:rsidR="00F408EF" w:rsidP="00F408EF" w:rsidRDefault="00F408EF" w14:paraId="59055880"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Summa Ungdomspolitik</w:t>
            </w:r>
          </w:p>
        </w:tc>
        <w:tc>
          <w:tcPr>
            <w:tcW w:w="708" w:type="dxa"/>
            <w:shd w:val="clear" w:color="auto" w:fill="auto"/>
            <w:noWrap/>
          </w:tcPr>
          <w:p w:rsidRPr="00F408EF" w:rsidR="00F408EF" w:rsidP="00F408EF" w:rsidRDefault="00F408EF" w14:paraId="59055881"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proofErr w:type="gramStart"/>
            <w:r w:rsidRPr="00F408EF">
              <w:rPr>
                <w:rFonts w:ascii="Times New Roman" w:hAnsi="Times New Roman" w:eastAsia="Times New Roman" w:cs="Times New Roman"/>
                <w:b/>
                <w:kern w:val="0"/>
                <w:sz w:val="16"/>
                <w:szCs w:val="16"/>
                <w:lang w:eastAsia="sv-SE"/>
                <w14:numSpacing w14:val="default"/>
              </w:rPr>
              <w:t>–23</w:t>
            </w:r>
            <w:proofErr w:type="gramEnd"/>
          </w:p>
        </w:tc>
        <w:tc>
          <w:tcPr>
            <w:tcW w:w="825" w:type="dxa"/>
            <w:shd w:val="clear" w:color="auto" w:fill="auto"/>
            <w:noWrap/>
          </w:tcPr>
          <w:p w:rsidRPr="00F408EF" w:rsidR="00F408EF" w:rsidP="00F408EF" w:rsidRDefault="00F408EF" w14:paraId="59055882"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proofErr w:type="gramStart"/>
            <w:r w:rsidRPr="00F408EF">
              <w:rPr>
                <w:rFonts w:ascii="Times New Roman" w:hAnsi="Times New Roman" w:eastAsia="Times New Roman" w:cs="Times New Roman"/>
                <w:b/>
                <w:kern w:val="0"/>
                <w:sz w:val="16"/>
                <w:szCs w:val="16"/>
                <w:lang w:eastAsia="sv-SE"/>
                <w14:numSpacing w14:val="default"/>
              </w:rPr>
              <w:t>–23</w:t>
            </w:r>
            <w:proofErr w:type="gramEnd"/>
          </w:p>
        </w:tc>
        <w:tc>
          <w:tcPr>
            <w:tcW w:w="825" w:type="dxa"/>
            <w:shd w:val="clear" w:color="auto" w:fill="auto"/>
            <w:noWrap/>
          </w:tcPr>
          <w:p w:rsidRPr="00F408EF" w:rsidR="00F408EF" w:rsidP="00F408EF" w:rsidRDefault="00F408EF" w14:paraId="59055883"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proofErr w:type="gramStart"/>
            <w:r w:rsidRPr="00F408EF">
              <w:rPr>
                <w:rFonts w:ascii="Times New Roman" w:hAnsi="Times New Roman" w:eastAsia="Times New Roman" w:cs="Times New Roman"/>
                <w:b/>
                <w:kern w:val="0"/>
                <w:sz w:val="16"/>
                <w:szCs w:val="16"/>
                <w:lang w:eastAsia="sv-SE"/>
                <w14:numSpacing w14:val="default"/>
              </w:rPr>
              <w:t>–23</w:t>
            </w:r>
            <w:proofErr w:type="gramEnd"/>
          </w:p>
        </w:tc>
        <w:tc>
          <w:tcPr>
            <w:tcW w:w="825" w:type="dxa"/>
            <w:shd w:val="clear" w:color="auto" w:fill="auto"/>
            <w:noWrap/>
          </w:tcPr>
          <w:p w:rsidRPr="00F408EF" w:rsidR="00F408EF" w:rsidP="00F408EF" w:rsidRDefault="00F408EF" w14:paraId="59055884"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0</w:t>
            </w:r>
          </w:p>
        </w:tc>
      </w:tr>
    </w:tbl>
    <w:p w:rsidRPr="00F408EF" w:rsidR="00F408EF" w:rsidP="00F408EF" w:rsidRDefault="00F408EF" w14:paraId="59055886" w14:textId="77777777">
      <w:pPr>
        <w:keepNext/>
        <w:shd w:val="clear" w:color="000000" w:fill="auto"/>
        <w:tabs>
          <w:tab w:val="clear" w:pos="567"/>
          <w:tab w:val="clear" w:pos="851"/>
          <w:tab w:val="clear" w:pos="1134"/>
          <w:tab w:val="clear" w:pos="1701"/>
          <w:tab w:val="clear" w:pos="2268"/>
          <w:tab w:val="clear" w:pos="4536"/>
          <w:tab w:val="clear" w:pos="9072"/>
        </w:tabs>
        <w:spacing w:before="60" w:after="20" w:line="240" w:lineRule="atLeast"/>
        <w:ind w:firstLine="0"/>
        <w:outlineLvl w:val="2"/>
        <w:rPr>
          <w:rFonts w:ascii="GillSans Pro for Riksdagen Md" w:hAnsi="GillSans Pro for Riksdagen Md" w:eastAsia="Times New Roman" w:cs="Arial"/>
          <w:b/>
          <w:bCs/>
          <w:szCs w:val="26"/>
          <w:lang w:eastAsia="sv-SE"/>
          <w14:numSpacing w14:val="default"/>
        </w:rPr>
      </w:pPr>
    </w:p>
    <w:p w:rsidRPr="00F408EF" w:rsidR="00F408EF" w:rsidP="00F408EF" w:rsidRDefault="00F408EF" w14:paraId="59055887" w14:textId="77777777">
      <w:pPr>
        <w:keepNext/>
        <w:shd w:val="clear" w:color="000000" w:fill="auto"/>
        <w:tabs>
          <w:tab w:val="clear" w:pos="567"/>
          <w:tab w:val="clear" w:pos="851"/>
          <w:tab w:val="clear" w:pos="1134"/>
          <w:tab w:val="clear" w:pos="1701"/>
          <w:tab w:val="clear" w:pos="2268"/>
          <w:tab w:val="clear" w:pos="4536"/>
          <w:tab w:val="clear" w:pos="9072"/>
        </w:tabs>
        <w:spacing w:before="60" w:after="20"/>
        <w:ind w:firstLine="0"/>
        <w:outlineLvl w:val="2"/>
        <w:rPr>
          <w:rFonts w:eastAsia="Times New Roman" w:cstheme="minorHAnsi"/>
          <w:b/>
          <w:bCs/>
          <w:color w:val="000000"/>
          <w:lang w:eastAsia="sv-SE"/>
          <w14:numSpacing w14:val="default"/>
        </w:rPr>
      </w:pPr>
      <w:proofErr w:type="gramStart"/>
      <w:r w:rsidRPr="00F408EF">
        <w:rPr>
          <w:rFonts w:eastAsia="Times New Roman" w:cstheme="minorHAnsi"/>
          <w:b/>
          <w:bCs/>
          <w:color w:val="000000"/>
          <w:lang w:eastAsia="sv-SE"/>
          <w14:numSpacing w14:val="default"/>
        </w:rPr>
        <w:t>Bidrag</w:t>
      </w:r>
      <w:proofErr w:type="gramEnd"/>
      <w:r w:rsidRPr="00F408EF">
        <w:rPr>
          <w:rFonts w:eastAsia="Times New Roman" w:cstheme="minorHAnsi"/>
          <w:b/>
          <w:bCs/>
          <w:color w:val="000000"/>
          <w:lang w:eastAsia="sv-SE"/>
          <w14:numSpacing w14:val="default"/>
        </w:rPr>
        <w:t xml:space="preserve"> till nationell och internationell ungdomsverksamhet</w:t>
      </w:r>
    </w:p>
    <w:p w:rsidRPr="00F408EF" w:rsidR="00F408EF" w:rsidP="00F408EF" w:rsidRDefault="00F408EF" w14:paraId="59055888" w14:textId="77777777">
      <w:pPr>
        <w:shd w:val="clear" w:color="000000" w:fill="auto"/>
        <w:tabs>
          <w:tab w:val="clear" w:pos="567"/>
          <w:tab w:val="clear" w:pos="851"/>
          <w:tab w:val="clear" w:pos="1134"/>
          <w:tab w:val="clear" w:pos="1701"/>
          <w:tab w:val="clear" w:pos="2268"/>
          <w:tab w:val="clear" w:pos="4536"/>
          <w:tab w:val="clear" w:pos="9072"/>
        </w:tabs>
        <w:ind w:firstLine="0"/>
        <w:rPr>
          <w:rFonts w:eastAsia="Times New Roman" w:cstheme="minorHAnsi"/>
          <w:color w:val="000000"/>
          <w:kern w:val="0"/>
          <w:lang w:eastAsia="sv-SE"/>
          <w14:numSpacing w14:val="default"/>
        </w:rPr>
      </w:pPr>
      <w:r w:rsidRPr="00F408EF">
        <w:rPr>
          <w:rFonts w:eastAsia="Times New Roman" w:cstheme="minorHAnsi"/>
          <w:color w:val="000000"/>
          <w:kern w:val="0"/>
          <w:lang w:eastAsia="sv-SE"/>
          <w14:numSpacing w14:val="default"/>
        </w:rPr>
        <w:t>Anslaget rymmer mycket god verksamhet och förblir på en stabil nivå, men minskas med 23 miljoner kronor då vi, som ett led i arbetet med att motverka segregation och återupprätta gemenskapen i samhället, anser det rimligt att avveckla det skattefinansierade stödet till invandrarföreningar som vilar på etnisk grund och vars verksamhet helt eller delvis syftar till att upprätthålla hemlandets kultur och identitet i Sverige.</w:t>
      </w:r>
    </w:p>
    <w:p w:rsidRPr="00F408EF" w:rsidR="00F408EF" w:rsidP="00F408EF" w:rsidRDefault="00F408EF" w14:paraId="5905588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F408EF" w:rsidR="00F408EF" w:rsidP="00F408EF" w:rsidRDefault="00F408EF" w14:paraId="5905588A" w14:textId="77777777">
      <w:pPr>
        <w:tabs>
          <w:tab w:val="clear" w:pos="567"/>
          <w:tab w:val="clear" w:pos="851"/>
          <w:tab w:val="clear" w:pos="1134"/>
          <w:tab w:val="clear" w:pos="1701"/>
          <w:tab w:val="clear" w:pos="2268"/>
          <w:tab w:val="clear" w:pos="4536"/>
          <w:tab w:val="clear" w:pos="9072"/>
        </w:tabs>
        <w:spacing w:line="276" w:lineRule="auto"/>
        <w:ind w:firstLine="0"/>
        <w:rPr>
          <w:rFonts w:ascii="GillSans Pro for Riksdagen Md" w:hAnsi="GillSans Pro for Riksdagen Md" w:eastAsia="Times New Roman" w:cs="Times New Roman"/>
          <w:b/>
          <w:i/>
          <w:kern w:val="0"/>
          <w:lang w:eastAsia="sv-SE"/>
          <w14:numSpacing w14:val="default"/>
        </w:rPr>
      </w:pPr>
    </w:p>
    <w:p w:rsidRPr="00F408EF" w:rsidR="00F408EF" w:rsidP="00F408EF" w:rsidRDefault="00F408EF" w14:paraId="5905588B" w14:textId="77777777">
      <w:pPr>
        <w:tabs>
          <w:tab w:val="clear" w:pos="567"/>
          <w:tab w:val="clear" w:pos="851"/>
          <w:tab w:val="clear" w:pos="1134"/>
          <w:tab w:val="clear" w:pos="1701"/>
          <w:tab w:val="clear" w:pos="2268"/>
          <w:tab w:val="clear" w:pos="4536"/>
          <w:tab w:val="clear" w:pos="9072"/>
        </w:tabs>
        <w:spacing w:line="276" w:lineRule="auto"/>
        <w:ind w:firstLine="0"/>
        <w:rPr>
          <w:rFonts w:ascii="GillSans Pro for Riksdagen Md" w:hAnsi="GillSans Pro for Riksdagen Md" w:eastAsia="Times New Roman" w:cs="Times New Roman"/>
          <w:b/>
          <w:i/>
          <w:kern w:val="0"/>
          <w:lang w:eastAsia="sv-SE"/>
          <w14:numSpacing w14:val="default"/>
        </w:rPr>
      </w:pPr>
      <w:r w:rsidRPr="00F408EF">
        <w:rPr>
          <w:rFonts w:ascii="GillSans Pro for Riksdagen Md" w:hAnsi="GillSans Pro for Riksdagen Md" w:eastAsia="Times New Roman" w:cs="Times New Roman"/>
          <w:b/>
          <w:i/>
          <w:kern w:val="0"/>
          <w:lang w:eastAsia="sv-SE"/>
          <w14:numSpacing w14:val="default"/>
        </w:rPr>
        <w:t>Politik för det civila samhället (13:1–13:6)</w:t>
      </w:r>
    </w:p>
    <w:p w:rsidRPr="00F408EF" w:rsidR="00F408EF" w:rsidP="00F408EF" w:rsidRDefault="00F408EF" w14:paraId="5905588C" w14:textId="77777777">
      <w:pPr>
        <w:tabs>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b/>
          <w:kern w:val="0"/>
          <w:sz w:val="22"/>
          <w:szCs w:val="36"/>
          <w:lang w:eastAsia="sv-SE"/>
          <w14:numSpacing w14:val="default"/>
        </w:rPr>
      </w:pPr>
      <w:r w:rsidRPr="00F408EF">
        <w:rPr>
          <w:rFonts w:ascii="Times New Roman" w:hAnsi="Times New Roman" w:eastAsia="Times New Roman" w:cs="Times New Roman"/>
          <w:b/>
          <w:kern w:val="0"/>
          <w:sz w:val="22"/>
          <w:szCs w:val="36"/>
          <w:lang w:eastAsia="sv-SE"/>
          <w14:numSpacing w14:val="default"/>
        </w:rPr>
        <w:t>Tabell 14 Flerårsplan för Politik för det civila samhället</w:t>
      </w:r>
    </w:p>
    <w:p w:rsidRPr="00F408EF" w:rsidR="00F408EF" w:rsidP="00F408EF" w:rsidRDefault="00F408EF" w14:paraId="5905588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2"/>
          <w:szCs w:val="36"/>
          <w:lang w:eastAsia="sv-SE"/>
          <w14:numSpacing w14:val="default"/>
        </w:rPr>
      </w:pPr>
    </w:p>
    <w:tbl>
      <w:tblPr>
        <w:tblW w:w="6010" w:type="dxa"/>
        <w:tblInd w:w="65" w:type="dxa"/>
        <w:tblBorders>
          <w:bottom w:val="single" w:color="auto" w:sz="4" w:space="0"/>
        </w:tblBorders>
        <w:tblLayout w:type="fixed"/>
        <w:tblCellMar>
          <w:left w:w="70" w:type="dxa"/>
          <w:right w:w="70" w:type="dxa"/>
        </w:tblCellMar>
        <w:tblLook w:val="0000" w:firstRow="0" w:lastRow="0" w:firstColumn="0" w:lastColumn="0" w:noHBand="0" w:noVBand="0"/>
      </w:tblPr>
      <w:tblGrid>
        <w:gridCol w:w="557"/>
        <w:gridCol w:w="2337"/>
        <w:gridCol w:w="697"/>
        <w:gridCol w:w="812"/>
        <w:gridCol w:w="812"/>
        <w:gridCol w:w="795"/>
      </w:tblGrid>
      <w:tr w:rsidRPr="00F408EF" w:rsidR="00F408EF" w:rsidTr="00AA71A7" w14:paraId="59055893" w14:textId="77777777">
        <w:trPr>
          <w:trHeight w:val="227"/>
          <w:tblHeader/>
        </w:trPr>
        <w:tc>
          <w:tcPr>
            <w:tcW w:w="3005" w:type="dxa"/>
            <w:gridSpan w:val="2"/>
            <w:tcBorders>
              <w:bottom w:val="single" w:color="auto" w:sz="4" w:space="0"/>
            </w:tcBorders>
            <w:shd w:val="clear" w:color="auto" w:fill="auto"/>
            <w:noWrap/>
          </w:tcPr>
          <w:p w:rsidRPr="00F408EF" w:rsidR="00F408EF" w:rsidP="00F408EF" w:rsidRDefault="00F408EF" w14:paraId="5905588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16"/>
                <w:szCs w:val="16"/>
                <w:lang w:eastAsia="sv-SE"/>
                <w14:numSpacing w14:val="default"/>
              </w:rPr>
            </w:pPr>
            <w:r w:rsidRPr="00F408EF">
              <w:rPr>
                <w:rFonts w:ascii="Times New Roman" w:hAnsi="Times New Roman" w:eastAsia="Times New Roman" w:cs="Times New Roman"/>
                <w:i/>
                <w:kern w:val="0"/>
                <w:sz w:val="16"/>
                <w:szCs w:val="16"/>
                <w:lang w:eastAsia="sv-SE"/>
                <w14:numSpacing w14:val="default"/>
              </w:rPr>
              <w:t xml:space="preserve">Förändring gentemot regeringen, </w:t>
            </w:r>
            <w:r w:rsidRPr="00F408EF">
              <w:rPr>
                <w:rFonts w:ascii="Times New Roman" w:hAnsi="Times New Roman" w:eastAsia="Times New Roman" w:cs="Times New Roman"/>
                <w:i/>
                <w:kern w:val="0"/>
                <w:sz w:val="16"/>
                <w:szCs w:val="16"/>
                <w:lang w:eastAsia="sv-SE"/>
                <w14:numSpacing w14:val="default"/>
              </w:rPr>
              <w:br/>
              <w:t>miljoner kronor</w:t>
            </w:r>
          </w:p>
        </w:tc>
        <w:tc>
          <w:tcPr>
            <w:tcW w:w="720" w:type="dxa"/>
            <w:tcBorders>
              <w:bottom w:val="single" w:color="auto" w:sz="4" w:space="0"/>
            </w:tcBorders>
            <w:shd w:val="clear" w:color="auto" w:fill="auto"/>
            <w:noWrap/>
          </w:tcPr>
          <w:p w:rsidRPr="00F408EF" w:rsidR="00F408EF" w:rsidP="00F408EF" w:rsidRDefault="00F408EF" w14:paraId="5905588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p>
        </w:tc>
        <w:tc>
          <w:tcPr>
            <w:tcW w:w="840" w:type="dxa"/>
            <w:tcBorders>
              <w:bottom w:val="single" w:color="auto" w:sz="4" w:space="0"/>
            </w:tcBorders>
            <w:shd w:val="clear" w:color="auto" w:fill="auto"/>
            <w:noWrap/>
          </w:tcPr>
          <w:p w:rsidRPr="00F408EF" w:rsidR="00F408EF" w:rsidP="00F408EF" w:rsidRDefault="00F408EF" w14:paraId="5905589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
        </w:tc>
        <w:tc>
          <w:tcPr>
            <w:tcW w:w="840" w:type="dxa"/>
            <w:tcBorders>
              <w:bottom w:val="single" w:color="auto" w:sz="4" w:space="0"/>
            </w:tcBorders>
            <w:shd w:val="clear" w:color="auto" w:fill="auto"/>
            <w:noWrap/>
          </w:tcPr>
          <w:p w:rsidRPr="00F408EF" w:rsidR="00F408EF" w:rsidP="00F408EF" w:rsidRDefault="00F408EF" w14:paraId="5905589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
        </w:tc>
        <w:tc>
          <w:tcPr>
            <w:tcW w:w="822" w:type="dxa"/>
            <w:tcBorders>
              <w:bottom w:val="single" w:color="auto" w:sz="4" w:space="0"/>
            </w:tcBorders>
            <w:shd w:val="clear" w:color="auto" w:fill="auto"/>
            <w:noWrap/>
          </w:tcPr>
          <w:p w:rsidRPr="00F408EF" w:rsidR="00F408EF" w:rsidP="00F408EF" w:rsidRDefault="00F408EF" w14:paraId="5905589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
        </w:tc>
      </w:tr>
      <w:tr w:rsidRPr="00F408EF" w:rsidR="00F408EF" w:rsidTr="00AA71A7" w14:paraId="59055899" w14:textId="77777777">
        <w:trPr>
          <w:trHeight w:val="227"/>
          <w:tblHeader/>
        </w:trPr>
        <w:tc>
          <w:tcPr>
            <w:tcW w:w="3005" w:type="dxa"/>
            <w:gridSpan w:val="2"/>
            <w:tcBorders>
              <w:top w:val="single" w:color="auto" w:sz="4" w:space="0"/>
              <w:bottom w:val="single" w:color="auto" w:sz="4" w:space="0"/>
            </w:tcBorders>
            <w:shd w:val="clear" w:color="auto" w:fill="auto"/>
            <w:noWrap/>
          </w:tcPr>
          <w:p w:rsidRPr="00F408EF" w:rsidR="00F408EF" w:rsidP="00F408EF" w:rsidRDefault="00F408EF" w14:paraId="5905589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
        </w:tc>
        <w:tc>
          <w:tcPr>
            <w:tcW w:w="720" w:type="dxa"/>
            <w:tcBorders>
              <w:top w:val="single" w:color="auto" w:sz="4" w:space="0"/>
              <w:bottom w:val="single" w:color="auto" w:sz="4" w:space="0"/>
            </w:tcBorders>
            <w:shd w:val="clear" w:color="auto" w:fill="auto"/>
            <w:noWrap/>
          </w:tcPr>
          <w:p w:rsidRPr="00F408EF" w:rsidR="00F408EF" w:rsidP="00F408EF" w:rsidRDefault="00F408EF" w14:paraId="5905589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Förslag 2016</w:t>
            </w:r>
          </w:p>
        </w:tc>
        <w:tc>
          <w:tcPr>
            <w:tcW w:w="840" w:type="dxa"/>
            <w:tcBorders>
              <w:top w:val="single" w:color="auto" w:sz="4" w:space="0"/>
              <w:bottom w:val="single" w:color="auto" w:sz="4" w:space="0"/>
            </w:tcBorders>
            <w:shd w:val="clear" w:color="auto" w:fill="auto"/>
            <w:noWrap/>
          </w:tcPr>
          <w:p w:rsidRPr="00F408EF" w:rsidR="00F408EF" w:rsidP="00F408EF" w:rsidRDefault="00F408EF" w14:paraId="5905589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Beräknat 2017</w:t>
            </w:r>
          </w:p>
        </w:tc>
        <w:tc>
          <w:tcPr>
            <w:tcW w:w="840" w:type="dxa"/>
            <w:tcBorders>
              <w:top w:val="single" w:color="auto" w:sz="4" w:space="0"/>
              <w:bottom w:val="single" w:color="auto" w:sz="4" w:space="0"/>
            </w:tcBorders>
            <w:shd w:val="clear" w:color="auto" w:fill="auto"/>
            <w:noWrap/>
          </w:tcPr>
          <w:p w:rsidRPr="00F408EF" w:rsidR="00F408EF" w:rsidP="00F408EF" w:rsidRDefault="00F408EF" w14:paraId="5905589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Beräknat 2018</w:t>
            </w:r>
          </w:p>
        </w:tc>
        <w:tc>
          <w:tcPr>
            <w:tcW w:w="822" w:type="dxa"/>
            <w:tcBorders>
              <w:top w:val="single" w:color="auto" w:sz="4" w:space="0"/>
              <w:bottom w:val="single" w:color="auto" w:sz="4" w:space="0"/>
            </w:tcBorders>
            <w:shd w:val="clear" w:color="auto" w:fill="auto"/>
            <w:noWrap/>
          </w:tcPr>
          <w:p w:rsidRPr="00F408EF" w:rsidR="00F408EF" w:rsidP="00F408EF" w:rsidRDefault="00F408EF" w14:paraId="5905589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Beräknat 2019</w:t>
            </w:r>
          </w:p>
        </w:tc>
      </w:tr>
      <w:tr w:rsidRPr="00F408EF" w:rsidR="00F408EF" w:rsidTr="00AA71A7" w14:paraId="5905589B" w14:textId="77777777">
        <w:trPr>
          <w:trHeight w:val="227"/>
        </w:trPr>
        <w:tc>
          <w:tcPr>
            <w:tcW w:w="6227" w:type="dxa"/>
            <w:gridSpan w:val="6"/>
            <w:tcBorders>
              <w:top w:val="single" w:color="auto" w:sz="4" w:space="0"/>
              <w:bottom w:val="nil"/>
            </w:tcBorders>
            <w:shd w:val="clear" w:color="auto" w:fill="auto"/>
            <w:noWrap/>
          </w:tcPr>
          <w:p w:rsidRPr="00F408EF" w:rsidR="00F408EF" w:rsidP="00F408EF" w:rsidRDefault="00F408EF" w14:paraId="5905589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16"/>
                <w:szCs w:val="16"/>
                <w:lang w:eastAsia="sv-SE"/>
                <w14:numSpacing w14:val="default"/>
              </w:rPr>
            </w:pPr>
            <w:r w:rsidRPr="00F408EF">
              <w:rPr>
                <w:rFonts w:ascii="Times New Roman" w:hAnsi="Times New Roman" w:eastAsia="Times New Roman" w:cs="Times New Roman"/>
                <w:i/>
                <w:kern w:val="0"/>
                <w:sz w:val="16"/>
                <w:szCs w:val="16"/>
                <w:lang w:eastAsia="sv-SE"/>
                <w14:numSpacing w14:val="default"/>
              </w:rPr>
              <w:t>Politik för det civila samhället</w:t>
            </w:r>
          </w:p>
        </w:tc>
      </w:tr>
      <w:tr w:rsidRPr="00F408EF" w:rsidR="00F408EF" w:rsidTr="00AA71A7" w14:paraId="590558A2" w14:textId="77777777">
        <w:trPr>
          <w:trHeight w:val="227"/>
        </w:trPr>
        <w:tc>
          <w:tcPr>
            <w:tcW w:w="574" w:type="dxa"/>
            <w:tcBorders>
              <w:top w:val="nil"/>
            </w:tcBorders>
            <w:shd w:val="clear" w:color="auto" w:fill="auto"/>
            <w:noWrap/>
          </w:tcPr>
          <w:p w:rsidRPr="00F408EF" w:rsidR="00F408EF" w:rsidP="00F408EF" w:rsidRDefault="00F408EF" w14:paraId="5905589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13:1</w:t>
            </w:r>
          </w:p>
        </w:tc>
        <w:tc>
          <w:tcPr>
            <w:tcW w:w="2431" w:type="dxa"/>
            <w:tcBorders>
              <w:top w:val="nil"/>
            </w:tcBorders>
            <w:shd w:val="clear" w:color="auto" w:fill="auto"/>
          </w:tcPr>
          <w:p w:rsidRPr="00F408EF" w:rsidR="00F408EF" w:rsidP="00F408EF" w:rsidRDefault="00F408EF" w14:paraId="5905589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Stöd till idrotten</w:t>
            </w:r>
          </w:p>
        </w:tc>
        <w:tc>
          <w:tcPr>
            <w:tcW w:w="720" w:type="dxa"/>
            <w:tcBorders>
              <w:top w:val="nil"/>
            </w:tcBorders>
            <w:shd w:val="clear" w:color="auto" w:fill="auto"/>
            <w:noWrap/>
          </w:tcPr>
          <w:p w:rsidRPr="00F408EF" w:rsidR="00F408EF" w:rsidP="00F408EF" w:rsidRDefault="003461D2" w14:paraId="5905589E" w14:textId="6F297C29">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roofErr w:type="gramStart"/>
            <w:r>
              <w:rPr>
                <w:rFonts w:ascii="Times New Roman" w:hAnsi="Times New Roman" w:eastAsia="Times New Roman" w:cs="Times New Roman"/>
                <w:kern w:val="0"/>
                <w:sz w:val="16"/>
                <w:szCs w:val="16"/>
                <w:lang w:eastAsia="sv-SE"/>
                <w14:numSpacing w14:val="default"/>
              </w:rPr>
              <w:t>–</w:t>
            </w:r>
            <w:r w:rsidRPr="00F408EF" w:rsidR="00F408EF">
              <w:rPr>
                <w:rFonts w:ascii="Times New Roman" w:hAnsi="Times New Roman" w:eastAsia="Times New Roman" w:cs="Times New Roman"/>
                <w:kern w:val="0"/>
                <w:sz w:val="16"/>
                <w:szCs w:val="16"/>
                <w:lang w:eastAsia="sv-SE"/>
                <w14:numSpacing w14:val="default"/>
              </w:rPr>
              <w:t>52</w:t>
            </w:r>
            <w:proofErr w:type="gramEnd"/>
          </w:p>
        </w:tc>
        <w:tc>
          <w:tcPr>
            <w:tcW w:w="840" w:type="dxa"/>
            <w:tcBorders>
              <w:top w:val="nil"/>
            </w:tcBorders>
            <w:shd w:val="clear" w:color="auto" w:fill="auto"/>
            <w:noWrap/>
          </w:tcPr>
          <w:p w:rsidRPr="00F408EF" w:rsidR="00F408EF" w:rsidP="00F408EF" w:rsidRDefault="003461D2" w14:paraId="5905589F" w14:textId="3205A7E8">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roofErr w:type="gramStart"/>
            <w:r>
              <w:rPr>
                <w:rFonts w:ascii="Times New Roman" w:hAnsi="Times New Roman" w:eastAsia="Times New Roman" w:cs="Times New Roman"/>
                <w:kern w:val="0"/>
                <w:sz w:val="16"/>
                <w:szCs w:val="16"/>
                <w:lang w:eastAsia="sv-SE"/>
                <w14:numSpacing w14:val="default"/>
              </w:rPr>
              <w:t>–</w:t>
            </w:r>
            <w:r w:rsidRPr="00F408EF" w:rsidR="00F408EF">
              <w:rPr>
                <w:rFonts w:ascii="Times New Roman" w:hAnsi="Times New Roman" w:eastAsia="Times New Roman" w:cs="Times New Roman"/>
                <w:kern w:val="0"/>
                <w:sz w:val="16"/>
                <w:szCs w:val="16"/>
                <w:lang w:eastAsia="sv-SE"/>
                <w14:numSpacing w14:val="default"/>
              </w:rPr>
              <w:t>43</w:t>
            </w:r>
            <w:proofErr w:type="gramEnd"/>
          </w:p>
        </w:tc>
        <w:tc>
          <w:tcPr>
            <w:tcW w:w="840" w:type="dxa"/>
            <w:tcBorders>
              <w:top w:val="nil"/>
            </w:tcBorders>
            <w:shd w:val="clear" w:color="auto" w:fill="auto"/>
            <w:noWrap/>
          </w:tcPr>
          <w:p w:rsidRPr="00F408EF" w:rsidR="00F408EF" w:rsidP="00F408EF" w:rsidRDefault="003461D2" w14:paraId="590558A0" w14:textId="09505490">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roofErr w:type="gramStart"/>
            <w:r>
              <w:rPr>
                <w:rFonts w:ascii="Times New Roman" w:hAnsi="Times New Roman" w:eastAsia="Times New Roman" w:cs="Times New Roman"/>
                <w:kern w:val="0"/>
                <w:sz w:val="16"/>
                <w:szCs w:val="16"/>
                <w:lang w:eastAsia="sv-SE"/>
                <w14:numSpacing w14:val="default"/>
              </w:rPr>
              <w:t>–</w:t>
            </w:r>
            <w:r w:rsidRPr="00F408EF" w:rsidR="00F408EF">
              <w:rPr>
                <w:rFonts w:ascii="Times New Roman" w:hAnsi="Times New Roman" w:eastAsia="Times New Roman" w:cs="Times New Roman"/>
                <w:kern w:val="0"/>
                <w:sz w:val="16"/>
                <w:szCs w:val="16"/>
                <w:lang w:eastAsia="sv-SE"/>
                <w14:numSpacing w14:val="default"/>
              </w:rPr>
              <w:t>42</w:t>
            </w:r>
            <w:proofErr w:type="gramEnd"/>
          </w:p>
        </w:tc>
        <w:tc>
          <w:tcPr>
            <w:tcW w:w="822" w:type="dxa"/>
            <w:tcBorders>
              <w:top w:val="nil"/>
            </w:tcBorders>
            <w:shd w:val="clear" w:color="auto" w:fill="auto"/>
            <w:noWrap/>
          </w:tcPr>
          <w:p w:rsidRPr="00F408EF" w:rsidR="00F408EF" w:rsidP="00F408EF" w:rsidRDefault="003461D2" w14:paraId="590558A1" w14:textId="4844FC24">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roofErr w:type="gramStart"/>
            <w:r>
              <w:rPr>
                <w:rFonts w:ascii="Times New Roman" w:hAnsi="Times New Roman" w:eastAsia="Times New Roman" w:cs="Times New Roman"/>
                <w:kern w:val="0"/>
                <w:sz w:val="16"/>
                <w:szCs w:val="16"/>
                <w:lang w:eastAsia="sv-SE"/>
                <w14:numSpacing w14:val="default"/>
              </w:rPr>
              <w:t>–</w:t>
            </w:r>
            <w:r w:rsidRPr="00F408EF" w:rsidR="00F408EF">
              <w:rPr>
                <w:rFonts w:ascii="Times New Roman" w:hAnsi="Times New Roman" w:eastAsia="Times New Roman" w:cs="Times New Roman"/>
                <w:kern w:val="0"/>
                <w:sz w:val="16"/>
                <w:szCs w:val="16"/>
                <w:lang w:eastAsia="sv-SE"/>
                <w14:numSpacing w14:val="default"/>
              </w:rPr>
              <w:t>42</w:t>
            </w:r>
            <w:proofErr w:type="gramEnd"/>
          </w:p>
        </w:tc>
      </w:tr>
      <w:tr w:rsidRPr="00F408EF" w:rsidR="00F408EF" w:rsidTr="00AA71A7" w14:paraId="590558A9" w14:textId="77777777">
        <w:trPr>
          <w:trHeight w:val="227"/>
        </w:trPr>
        <w:tc>
          <w:tcPr>
            <w:tcW w:w="574" w:type="dxa"/>
            <w:tcBorders>
              <w:top w:val="nil"/>
            </w:tcBorders>
            <w:shd w:val="clear" w:color="auto" w:fill="auto"/>
            <w:noWrap/>
          </w:tcPr>
          <w:p w:rsidRPr="00F408EF" w:rsidR="00F408EF" w:rsidP="00F408EF" w:rsidRDefault="00F408EF" w14:paraId="590558A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highlight w:val="yellow"/>
                <w:lang w:eastAsia="sv-SE"/>
                <w14:numSpacing w14:val="default"/>
              </w:rPr>
            </w:pPr>
            <w:r w:rsidRPr="00F408EF">
              <w:rPr>
                <w:rFonts w:ascii="Times New Roman" w:hAnsi="Times New Roman" w:eastAsia="Times New Roman" w:cs="Times New Roman"/>
                <w:kern w:val="0"/>
                <w:sz w:val="16"/>
                <w:szCs w:val="16"/>
                <w:lang w:eastAsia="sv-SE"/>
                <w14:numSpacing w14:val="default"/>
              </w:rPr>
              <w:t>13:2</w:t>
            </w:r>
          </w:p>
        </w:tc>
        <w:tc>
          <w:tcPr>
            <w:tcW w:w="2431" w:type="dxa"/>
            <w:tcBorders>
              <w:top w:val="nil"/>
            </w:tcBorders>
            <w:shd w:val="clear" w:color="auto" w:fill="auto"/>
          </w:tcPr>
          <w:p w:rsidRPr="00F408EF" w:rsidR="00F408EF" w:rsidP="00F408EF" w:rsidRDefault="00F408EF" w14:paraId="590558A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roofErr w:type="gramStart"/>
            <w:r w:rsidRPr="00F408EF">
              <w:rPr>
                <w:rFonts w:ascii="Times New Roman" w:hAnsi="Times New Roman" w:eastAsia="Times New Roman" w:cs="Times New Roman"/>
                <w:kern w:val="0"/>
                <w:sz w:val="16"/>
                <w:szCs w:val="16"/>
                <w:lang w:eastAsia="sv-SE"/>
                <w14:numSpacing w14:val="default"/>
              </w:rPr>
              <w:t>Bidrag</w:t>
            </w:r>
            <w:proofErr w:type="gramEnd"/>
            <w:r w:rsidRPr="00F408EF">
              <w:rPr>
                <w:rFonts w:ascii="Times New Roman" w:hAnsi="Times New Roman" w:eastAsia="Times New Roman" w:cs="Times New Roman"/>
                <w:kern w:val="0"/>
                <w:sz w:val="16"/>
                <w:szCs w:val="16"/>
                <w:lang w:eastAsia="sv-SE"/>
                <w14:numSpacing w14:val="default"/>
              </w:rPr>
              <w:t xml:space="preserve"> till allmänna samlingslokaler</w:t>
            </w:r>
          </w:p>
        </w:tc>
        <w:tc>
          <w:tcPr>
            <w:tcW w:w="720" w:type="dxa"/>
            <w:tcBorders>
              <w:top w:val="nil"/>
            </w:tcBorders>
            <w:shd w:val="clear" w:color="auto" w:fill="auto"/>
            <w:noWrap/>
          </w:tcPr>
          <w:p w:rsidRPr="00F408EF" w:rsidR="00F408EF" w:rsidP="00F408EF" w:rsidRDefault="00F408EF" w14:paraId="590558A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c>
          <w:tcPr>
            <w:tcW w:w="840" w:type="dxa"/>
            <w:tcBorders>
              <w:top w:val="nil"/>
            </w:tcBorders>
            <w:shd w:val="clear" w:color="auto" w:fill="auto"/>
            <w:noWrap/>
          </w:tcPr>
          <w:p w:rsidRPr="00F408EF" w:rsidR="00F408EF" w:rsidP="00F408EF" w:rsidRDefault="00F408EF" w14:paraId="590558A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c>
          <w:tcPr>
            <w:tcW w:w="840" w:type="dxa"/>
            <w:tcBorders>
              <w:top w:val="nil"/>
            </w:tcBorders>
            <w:shd w:val="clear" w:color="auto" w:fill="auto"/>
            <w:noWrap/>
          </w:tcPr>
          <w:p w:rsidRPr="00F408EF" w:rsidR="00F408EF" w:rsidP="00F408EF" w:rsidRDefault="00F408EF" w14:paraId="590558A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c>
          <w:tcPr>
            <w:tcW w:w="822" w:type="dxa"/>
            <w:tcBorders>
              <w:top w:val="nil"/>
            </w:tcBorders>
            <w:shd w:val="clear" w:color="auto" w:fill="auto"/>
            <w:noWrap/>
          </w:tcPr>
          <w:p w:rsidRPr="00F408EF" w:rsidR="00F408EF" w:rsidP="00F408EF" w:rsidRDefault="00F408EF" w14:paraId="590558A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r>
      <w:tr w:rsidRPr="00F408EF" w:rsidR="00F408EF" w:rsidTr="00AA71A7" w14:paraId="590558B0" w14:textId="77777777">
        <w:trPr>
          <w:trHeight w:val="227"/>
        </w:trPr>
        <w:tc>
          <w:tcPr>
            <w:tcW w:w="574" w:type="dxa"/>
            <w:shd w:val="clear" w:color="auto" w:fill="auto"/>
            <w:noWrap/>
          </w:tcPr>
          <w:p w:rsidRPr="00F408EF" w:rsidR="00F408EF" w:rsidP="00F408EF" w:rsidRDefault="00F408EF" w14:paraId="590558A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13:3</w:t>
            </w:r>
          </w:p>
        </w:tc>
        <w:tc>
          <w:tcPr>
            <w:tcW w:w="2431" w:type="dxa"/>
            <w:shd w:val="clear" w:color="auto" w:fill="auto"/>
          </w:tcPr>
          <w:p w:rsidRPr="00F408EF" w:rsidR="00F408EF" w:rsidP="00F408EF" w:rsidRDefault="00F408EF" w14:paraId="590558A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roofErr w:type="gramStart"/>
            <w:r w:rsidRPr="00F408EF">
              <w:rPr>
                <w:rFonts w:ascii="Times New Roman" w:hAnsi="Times New Roman" w:eastAsia="Times New Roman" w:cs="Times New Roman"/>
                <w:kern w:val="0"/>
                <w:sz w:val="16"/>
                <w:szCs w:val="16"/>
                <w:lang w:eastAsia="sv-SE"/>
                <w14:numSpacing w14:val="default"/>
              </w:rPr>
              <w:t>Bidrag</w:t>
            </w:r>
            <w:proofErr w:type="gramEnd"/>
            <w:r w:rsidRPr="00F408EF">
              <w:rPr>
                <w:rFonts w:ascii="Times New Roman" w:hAnsi="Times New Roman" w:eastAsia="Times New Roman" w:cs="Times New Roman"/>
                <w:kern w:val="0"/>
                <w:sz w:val="16"/>
                <w:szCs w:val="16"/>
                <w:lang w:eastAsia="sv-SE"/>
                <w14:numSpacing w14:val="default"/>
              </w:rPr>
              <w:t xml:space="preserve"> för kvinnors organisering</w:t>
            </w:r>
          </w:p>
        </w:tc>
        <w:tc>
          <w:tcPr>
            <w:tcW w:w="720" w:type="dxa"/>
            <w:shd w:val="clear" w:color="auto" w:fill="auto"/>
            <w:noWrap/>
          </w:tcPr>
          <w:p w:rsidRPr="00F408EF" w:rsidR="00F408EF" w:rsidP="00F408EF" w:rsidRDefault="00F408EF" w14:paraId="590558A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roofErr w:type="gramStart"/>
            <w:r w:rsidRPr="00F408EF">
              <w:rPr>
                <w:rFonts w:ascii="Times New Roman" w:hAnsi="Times New Roman" w:eastAsia="Times New Roman" w:cs="Times New Roman"/>
                <w:kern w:val="0"/>
                <w:sz w:val="16"/>
                <w:szCs w:val="16"/>
                <w:lang w:eastAsia="sv-SE"/>
                <w14:numSpacing w14:val="default"/>
              </w:rPr>
              <w:t>–28</w:t>
            </w:r>
            <w:proofErr w:type="gramEnd"/>
          </w:p>
        </w:tc>
        <w:tc>
          <w:tcPr>
            <w:tcW w:w="840" w:type="dxa"/>
            <w:shd w:val="clear" w:color="auto" w:fill="auto"/>
            <w:noWrap/>
          </w:tcPr>
          <w:p w:rsidRPr="00F408EF" w:rsidR="00F408EF" w:rsidP="00F408EF" w:rsidRDefault="00F408EF" w14:paraId="590558A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roofErr w:type="gramStart"/>
            <w:r w:rsidRPr="00F408EF">
              <w:rPr>
                <w:rFonts w:ascii="Times New Roman" w:hAnsi="Times New Roman" w:eastAsia="Times New Roman" w:cs="Times New Roman"/>
                <w:kern w:val="0"/>
                <w:sz w:val="16"/>
                <w:szCs w:val="16"/>
                <w:lang w:eastAsia="sv-SE"/>
                <w14:numSpacing w14:val="default"/>
              </w:rPr>
              <w:t>–28</w:t>
            </w:r>
            <w:proofErr w:type="gramEnd"/>
          </w:p>
        </w:tc>
        <w:tc>
          <w:tcPr>
            <w:tcW w:w="840" w:type="dxa"/>
            <w:shd w:val="clear" w:color="auto" w:fill="auto"/>
            <w:noWrap/>
          </w:tcPr>
          <w:p w:rsidRPr="00F408EF" w:rsidR="00F408EF" w:rsidP="00F408EF" w:rsidRDefault="00F408EF" w14:paraId="590558A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roofErr w:type="gramStart"/>
            <w:r w:rsidRPr="00F408EF">
              <w:rPr>
                <w:rFonts w:ascii="Times New Roman" w:hAnsi="Times New Roman" w:eastAsia="Times New Roman" w:cs="Times New Roman"/>
                <w:kern w:val="0"/>
                <w:sz w:val="16"/>
                <w:szCs w:val="16"/>
                <w:lang w:eastAsia="sv-SE"/>
                <w14:numSpacing w14:val="default"/>
              </w:rPr>
              <w:t>–28</w:t>
            </w:r>
            <w:proofErr w:type="gramEnd"/>
          </w:p>
        </w:tc>
        <w:tc>
          <w:tcPr>
            <w:tcW w:w="822" w:type="dxa"/>
            <w:shd w:val="clear" w:color="auto" w:fill="auto"/>
            <w:noWrap/>
          </w:tcPr>
          <w:p w:rsidRPr="00F408EF" w:rsidR="00F408EF" w:rsidP="00F408EF" w:rsidRDefault="00F408EF" w14:paraId="590558A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roofErr w:type="gramStart"/>
            <w:r w:rsidRPr="00F408EF">
              <w:rPr>
                <w:rFonts w:ascii="Times New Roman" w:hAnsi="Times New Roman" w:eastAsia="Times New Roman" w:cs="Times New Roman"/>
                <w:kern w:val="0"/>
                <w:sz w:val="16"/>
                <w:szCs w:val="16"/>
                <w:lang w:eastAsia="sv-SE"/>
                <w14:numSpacing w14:val="default"/>
              </w:rPr>
              <w:t>–28</w:t>
            </w:r>
            <w:proofErr w:type="gramEnd"/>
          </w:p>
        </w:tc>
      </w:tr>
      <w:tr w:rsidRPr="00F408EF" w:rsidR="00F408EF" w:rsidTr="00AA71A7" w14:paraId="590558B7" w14:textId="77777777">
        <w:trPr>
          <w:trHeight w:val="227"/>
        </w:trPr>
        <w:tc>
          <w:tcPr>
            <w:tcW w:w="574" w:type="dxa"/>
            <w:shd w:val="clear" w:color="auto" w:fill="auto"/>
            <w:noWrap/>
          </w:tcPr>
          <w:p w:rsidRPr="00F408EF" w:rsidR="00F408EF" w:rsidP="00F408EF" w:rsidRDefault="00F408EF" w14:paraId="590558B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13:4</w:t>
            </w:r>
          </w:p>
        </w:tc>
        <w:tc>
          <w:tcPr>
            <w:tcW w:w="2431" w:type="dxa"/>
            <w:shd w:val="clear" w:color="auto" w:fill="auto"/>
          </w:tcPr>
          <w:p w:rsidRPr="00F408EF" w:rsidR="00F408EF" w:rsidP="00F408EF" w:rsidRDefault="00F408EF" w14:paraId="590558B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Stöd till friluftsorganisationer</w:t>
            </w:r>
          </w:p>
        </w:tc>
        <w:tc>
          <w:tcPr>
            <w:tcW w:w="720" w:type="dxa"/>
            <w:shd w:val="clear" w:color="auto" w:fill="auto"/>
            <w:noWrap/>
            <w:vAlign w:val="bottom"/>
          </w:tcPr>
          <w:p w:rsidRPr="00F408EF" w:rsidR="00F408EF" w:rsidP="00F408EF" w:rsidRDefault="00F408EF" w14:paraId="590558B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+65</w:t>
            </w:r>
          </w:p>
        </w:tc>
        <w:tc>
          <w:tcPr>
            <w:tcW w:w="840" w:type="dxa"/>
            <w:shd w:val="clear" w:color="auto" w:fill="auto"/>
            <w:noWrap/>
            <w:vAlign w:val="bottom"/>
          </w:tcPr>
          <w:p w:rsidRPr="00F408EF" w:rsidR="00F408EF" w:rsidP="00F408EF" w:rsidRDefault="00F408EF" w14:paraId="590558B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+65</w:t>
            </w:r>
          </w:p>
        </w:tc>
        <w:tc>
          <w:tcPr>
            <w:tcW w:w="840" w:type="dxa"/>
            <w:shd w:val="clear" w:color="auto" w:fill="auto"/>
            <w:noWrap/>
            <w:vAlign w:val="bottom"/>
          </w:tcPr>
          <w:p w:rsidRPr="00F408EF" w:rsidR="00F408EF" w:rsidP="00F408EF" w:rsidRDefault="00F408EF" w14:paraId="590558B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+65</w:t>
            </w:r>
          </w:p>
        </w:tc>
        <w:tc>
          <w:tcPr>
            <w:tcW w:w="822" w:type="dxa"/>
            <w:shd w:val="clear" w:color="auto" w:fill="auto"/>
            <w:noWrap/>
            <w:vAlign w:val="bottom"/>
          </w:tcPr>
          <w:p w:rsidRPr="00F408EF" w:rsidR="00F408EF" w:rsidP="00F408EF" w:rsidRDefault="00F408EF" w14:paraId="590558B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+65</w:t>
            </w:r>
          </w:p>
        </w:tc>
      </w:tr>
      <w:tr w:rsidRPr="00F408EF" w:rsidR="00F408EF" w:rsidTr="00AA71A7" w14:paraId="590558BE" w14:textId="77777777">
        <w:trPr>
          <w:trHeight w:val="227"/>
        </w:trPr>
        <w:tc>
          <w:tcPr>
            <w:tcW w:w="574" w:type="dxa"/>
            <w:shd w:val="clear" w:color="auto" w:fill="auto"/>
            <w:noWrap/>
          </w:tcPr>
          <w:p w:rsidRPr="00F408EF" w:rsidR="00F408EF" w:rsidP="00F408EF" w:rsidRDefault="00F408EF" w14:paraId="590558B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13:5</w:t>
            </w:r>
          </w:p>
        </w:tc>
        <w:tc>
          <w:tcPr>
            <w:tcW w:w="2431" w:type="dxa"/>
            <w:shd w:val="clear" w:color="auto" w:fill="auto"/>
            <w:vAlign w:val="bottom"/>
          </w:tcPr>
          <w:p w:rsidRPr="00F408EF" w:rsidR="00F408EF" w:rsidP="00F408EF" w:rsidRDefault="00F408EF" w14:paraId="590558B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roofErr w:type="gramStart"/>
            <w:r w:rsidRPr="00F408EF">
              <w:rPr>
                <w:rFonts w:ascii="Times New Roman" w:hAnsi="Times New Roman" w:eastAsia="Times New Roman" w:cs="Times New Roman"/>
                <w:kern w:val="0"/>
                <w:sz w:val="16"/>
                <w:szCs w:val="16"/>
                <w:lang w:eastAsia="sv-SE"/>
                <w14:numSpacing w14:val="default"/>
              </w:rPr>
              <w:t>Bidrag</w:t>
            </w:r>
            <w:proofErr w:type="gramEnd"/>
            <w:r w:rsidRPr="00F408EF">
              <w:rPr>
                <w:rFonts w:ascii="Times New Roman" w:hAnsi="Times New Roman" w:eastAsia="Times New Roman" w:cs="Times New Roman"/>
                <w:kern w:val="0"/>
                <w:sz w:val="16"/>
                <w:szCs w:val="16"/>
                <w:lang w:eastAsia="sv-SE"/>
                <w14:numSpacing w14:val="default"/>
              </w:rPr>
              <w:t xml:space="preserve"> till riksdagspartiers</w:t>
            </w:r>
            <w:r w:rsidRPr="00F408EF">
              <w:rPr>
                <w:rFonts w:ascii="Times New Roman" w:hAnsi="Times New Roman" w:eastAsia="Times New Roman" w:cs="Times New Roman"/>
                <w:kern w:val="0"/>
                <w:sz w:val="16"/>
                <w:szCs w:val="16"/>
                <w:lang w:eastAsia="sv-SE"/>
                <w14:numSpacing w14:val="default"/>
              </w:rPr>
              <w:br/>
              <w:t>kvinnoorganisationer</w:t>
            </w:r>
          </w:p>
        </w:tc>
        <w:tc>
          <w:tcPr>
            <w:tcW w:w="720" w:type="dxa"/>
            <w:shd w:val="clear" w:color="auto" w:fill="auto"/>
            <w:noWrap/>
            <w:vAlign w:val="bottom"/>
          </w:tcPr>
          <w:p w:rsidRPr="00F408EF" w:rsidR="00F408EF" w:rsidP="00F408EF" w:rsidRDefault="00F408EF" w14:paraId="590558B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roofErr w:type="gramStart"/>
            <w:r w:rsidRPr="00F408EF">
              <w:rPr>
                <w:rFonts w:ascii="Times New Roman" w:hAnsi="Times New Roman" w:eastAsia="Times New Roman" w:cs="Times New Roman"/>
                <w:kern w:val="0"/>
                <w:sz w:val="16"/>
                <w:szCs w:val="16"/>
                <w:lang w:eastAsia="sv-SE"/>
                <w14:numSpacing w14:val="default"/>
              </w:rPr>
              <w:t>–15</w:t>
            </w:r>
            <w:proofErr w:type="gramEnd"/>
          </w:p>
        </w:tc>
        <w:tc>
          <w:tcPr>
            <w:tcW w:w="840" w:type="dxa"/>
            <w:shd w:val="clear" w:color="auto" w:fill="auto"/>
            <w:noWrap/>
            <w:vAlign w:val="bottom"/>
          </w:tcPr>
          <w:p w:rsidRPr="00F408EF" w:rsidR="00F408EF" w:rsidP="00F408EF" w:rsidRDefault="00F408EF" w14:paraId="590558B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roofErr w:type="gramStart"/>
            <w:r w:rsidRPr="00F408EF">
              <w:rPr>
                <w:rFonts w:ascii="Times New Roman" w:hAnsi="Times New Roman" w:eastAsia="Times New Roman" w:cs="Times New Roman"/>
                <w:kern w:val="0"/>
                <w:sz w:val="16"/>
                <w:szCs w:val="16"/>
                <w:lang w:eastAsia="sv-SE"/>
                <w14:numSpacing w14:val="default"/>
              </w:rPr>
              <w:t>–15</w:t>
            </w:r>
            <w:proofErr w:type="gramEnd"/>
          </w:p>
        </w:tc>
        <w:tc>
          <w:tcPr>
            <w:tcW w:w="840" w:type="dxa"/>
            <w:shd w:val="clear" w:color="auto" w:fill="auto"/>
            <w:noWrap/>
            <w:vAlign w:val="bottom"/>
          </w:tcPr>
          <w:p w:rsidRPr="00F408EF" w:rsidR="00F408EF" w:rsidP="00F408EF" w:rsidRDefault="00F408EF" w14:paraId="590558B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roofErr w:type="gramStart"/>
            <w:r w:rsidRPr="00F408EF">
              <w:rPr>
                <w:rFonts w:ascii="Times New Roman" w:hAnsi="Times New Roman" w:eastAsia="Times New Roman" w:cs="Times New Roman"/>
                <w:kern w:val="0"/>
                <w:sz w:val="16"/>
                <w:szCs w:val="16"/>
                <w:lang w:eastAsia="sv-SE"/>
                <w14:numSpacing w14:val="default"/>
              </w:rPr>
              <w:t>–15</w:t>
            </w:r>
            <w:proofErr w:type="gramEnd"/>
          </w:p>
        </w:tc>
        <w:tc>
          <w:tcPr>
            <w:tcW w:w="822" w:type="dxa"/>
            <w:shd w:val="clear" w:color="auto" w:fill="auto"/>
            <w:noWrap/>
            <w:vAlign w:val="bottom"/>
          </w:tcPr>
          <w:p w:rsidRPr="00F408EF" w:rsidR="00F408EF" w:rsidP="00F408EF" w:rsidRDefault="00F408EF" w14:paraId="590558B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roofErr w:type="gramStart"/>
            <w:r w:rsidRPr="00F408EF">
              <w:rPr>
                <w:rFonts w:ascii="Times New Roman" w:hAnsi="Times New Roman" w:eastAsia="Times New Roman" w:cs="Times New Roman"/>
                <w:kern w:val="0"/>
                <w:sz w:val="16"/>
                <w:szCs w:val="16"/>
                <w:lang w:eastAsia="sv-SE"/>
                <w14:numSpacing w14:val="default"/>
              </w:rPr>
              <w:t>–15</w:t>
            </w:r>
            <w:proofErr w:type="gramEnd"/>
          </w:p>
        </w:tc>
      </w:tr>
      <w:tr w:rsidRPr="00F408EF" w:rsidR="00F408EF" w:rsidTr="00AA71A7" w14:paraId="590558C5" w14:textId="77777777">
        <w:trPr>
          <w:trHeight w:val="227"/>
        </w:trPr>
        <w:tc>
          <w:tcPr>
            <w:tcW w:w="574" w:type="dxa"/>
            <w:shd w:val="clear" w:color="auto" w:fill="auto"/>
            <w:noWrap/>
          </w:tcPr>
          <w:p w:rsidRPr="00F408EF" w:rsidR="00F408EF" w:rsidP="00F408EF" w:rsidRDefault="00F408EF" w14:paraId="590558B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13:6</w:t>
            </w:r>
          </w:p>
        </w:tc>
        <w:tc>
          <w:tcPr>
            <w:tcW w:w="2431" w:type="dxa"/>
            <w:shd w:val="clear" w:color="auto" w:fill="auto"/>
            <w:vAlign w:val="bottom"/>
          </w:tcPr>
          <w:p w:rsidRPr="00F408EF" w:rsidR="00F408EF" w:rsidP="00F408EF" w:rsidRDefault="00F408EF" w14:paraId="590558C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Insatser för den ideella sektorn</w:t>
            </w:r>
          </w:p>
        </w:tc>
        <w:tc>
          <w:tcPr>
            <w:tcW w:w="720" w:type="dxa"/>
            <w:shd w:val="clear" w:color="auto" w:fill="auto"/>
            <w:noWrap/>
            <w:vAlign w:val="bottom"/>
          </w:tcPr>
          <w:p w:rsidRPr="00F408EF" w:rsidR="00F408EF" w:rsidP="00F408EF" w:rsidRDefault="00F408EF" w14:paraId="590558C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c>
          <w:tcPr>
            <w:tcW w:w="840" w:type="dxa"/>
            <w:shd w:val="clear" w:color="auto" w:fill="auto"/>
            <w:noWrap/>
            <w:vAlign w:val="bottom"/>
          </w:tcPr>
          <w:p w:rsidRPr="00F408EF" w:rsidR="00F408EF" w:rsidP="00F408EF" w:rsidRDefault="00F408EF" w14:paraId="590558C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c>
          <w:tcPr>
            <w:tcW w:w="840" w:type="dxa"/>
            <w:shd w:val="clear" w:color="auto" w:fill="auto"/>
            <w:noWrap/>
            <w:vAlign w:val="bottom"/>
          </w:tcPr>
          <w:p w:rsidRPr="00F408EF" w:rsidR="00F408EF" w:rsidP="00F408EF" w:rsidRDefault="00F408EF" w14:paraId="590558C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c>
          <w:tcPr>
            <w:tcW w:w="822" w:type="dxa"/>
            <w:shd w:val="clear" w:color="auto" w:fill="auto"/>
            <w:noWrap/>
            <w:vAlign w:val="bottom"/>
          </w:tcPr>
          <w:p w:rsidRPr="00F408EF" w:rsidR="00F408EF" w:rsidP="00F408EF" w:rsidRDefault="00F408EF" w14:paraId="590558C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r>
      <w:tr w:rsidRPr="00F408EF" w:rsidR="00F408EF" w:rsidTr="00AA71A7" w14:paraId="590558CB" w14:textId="77777777">
        <w:trPr>
          <w:trHeight w:val="227"/>
        </w:trPr>
        <w:tc>
          <w:tcPr>
            <w:tcW w:w="3005" w:type="dxa"/>
            <w:gridSpan w:val="2"/>
            <w:shd w:val="clear" w:color="auto" w:fill="auto"/>
            <w:noWrap/>
          </w:tcPr>
          <w:p w:rsidRPr="00F408EF" w:rsidR="00F408EF" w:rsidP="00F408EF" w:rsidRDefault="00F408EF" w14:paraId="590558C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lastRenderedPageBreak/>
              <w:t>Summa Politik för det civila samhället</w:t>
            </w:r>
          </w:p>
        </w:tc>
        <w:tc>
          <w:tcPr>
            <w:tcW w:w="720" w:type="dxa"/>
            <w:shd w:val="clear" w:color="auto" w:fill="auto"/>
            <w:noWrap/>
            <w:vAlign w:val="bottom"/>
          </w:tcPr>
          <w:p w:rsidRPr="00F408EF" w:rsidR="00F408EF" w:rsidP="00F408EF" w:rsidRDefault="003461D2" w14:paraId="590558C7" w14:textId="35464BB5">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proofErr w:type="gramStart"/>
            <w:r>
              <w:rPr>
                <w:rFonts w:ascii="Times New Roman" w:hAnsi="Times New Roman" w:eastAsia="Times New Roman" w:cs="Times New Roman"/>
                <w:b/>
                <w:kern w:val="0"/>
                <w:sz w:val="16"/>
                <w:szCs w:val="16"/>
                <w:lang w:eastAsia="sv-SE"/>
                <w14:numSpacing w14:val="default"/>
              </w:rPr>
              <w:t>–</w:t>
            </w:r>
            <w:r w:rsidRPr="00F408EF" w:rsidR="00F408EF">
              <w:rPr>
                <w:rFonts w:ascii="Times New Roman" w:hAnsi="Times New Roman" w:eastAsia="Times New Roman" w:cs="Times New Roman"/>
                <w:b/>
                <w:kern w:val="0"/>
                <w:sz w:val="16"/>
                <w:szCs w:val="16"/>
                <w:lang w:eastAsia="sv-SE"/>
                <w14:numSpacing w14:val="default"/>
              </w:rPr>
              <w:t>30</w:t>
            </w:r>
            <w:proofErr w:type="gramEnd"/>
          </w:p>
        </w:tc>
        <w:tc>
          <w:tcPr>
            <w:tcW w:w="840" w:type="dxa"/>
            <w:shd w:val="clear" w:color="auto" w:fill="auto"/>
            <w:noWrap/>
            <w:vAlign w:val="bottom"/>
          </w:tcPr>
          <w:p w:rsidRPr="00F408EF" w:rsidR="00F408EF" w:rsidP="00F408EF" w:rsidRDefault="003461D2" w14:paraId="590558C8" w14:textId="4B2329BC">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proofErr w:type="gramStart"/>
            <w:r>
              <w:rPr>
                <w:rFonts w:ascii="Times New Roman" w:hAnsi="Times New Roman" w:eastAsia="Times New Roman" w:cs="Times New Roman"/>
                <w:b/>
                <w:kern w:val="0"/>
                <w:sz w:val="16"/>
                <w:szCs w:val="16"/>
                <w:lang w:eastAsia="sv-SE"/>
                <w14:numSpacing w14:val="default"/>
              </w:rPr>
              <w:t>–</w:t>
            </w:r>
            <w:r w:rsidRPr="00F408EF" w:rsidR="00F408EF">
              <w:rPr>
                <w:rFonts w:ascii="Times New Roman" w:hAnsi="Times New Roman" w:eastAsia="Times New Roman" w:cs="Times New Roman"/>
                <w:b/>
                <w:kern w:val="0"/>
                <w:sz w:val="16"/>
                <w:szCs w:val="16"/>
                <w:lang w:eastAsia="sv-SE"/>
                <w14:numSpacing w14:val="default"/>
              </w:rPr>
              <w:t>21</w:t>
            </w:r>
            <w:proofErr w:type="gramEnd"/>
          </w:p>
        </w:tc>
        <w:tc>
          <w:tcPr>
            <w:tcW w:w="840" w:type="dxa"/>
            <w:shd w:val="clear" w:color="auto" w:fill="auto"/>
            <w:noWrap/>
            <w:vAlign w:val="bottom"/>
          </w:tcPr>
          <w:p w:rsidRPr="00F408EF" w:rsidR="00F408EF" w:rsidP="00F408EF" w:rsidRDefault="003461D2" w14:paraId="590558C9" w14:textId="7A27B0E2">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proofErr w:type="gramStart"/>
            <w:r>
              <w:rPr>
                <w:rFonts w:ascii="Times New Roman" w:hAnsi="Times New Roman" w:eastAsia="Times New Roman" w:cs="Times New Roman"/>
                <w:b/>
                <w:kern w:val="0"/>
                <w:sz w:val="16"/>
                <w:szCs w:val="16"/>
                <w:lang w:eastAsia="sv-SE"/>
                <w14:numSpacing w14:val="default"/>
              </w:rPr>
              <w:t>–</w:t>
            </w:r>
            <w:r w:rsidRPr="00F408EF" w:rsidR="00F408EF">
              <w:rPr>
                <w:rFonts w:ascii="Times New Roman" w:hAnsi="Times New Roman" w:eastAsia="Times New Roman" w:cs="Times New Roman"/>
                <w:b/>
                <w:kern w:val="0"/>
                <w:sz w:val="16"/>
                <w:szCs w:val="16"/>
                <w:lang w:eastAsia="sv-SE"/>
                <w14:numSpacing w14:val="default"/>
              </w:rPr>
              <w:t>20</w:t>
            </w:r>
            <w:proofErr w:type="gramEnd"/>
          </w:p>
        </w:tc>
        <w:tc>
          <w:tcPr>
            <w:tcW w:w="822" w:type="dxa"/>
            <w:shd w:val="clear" w:color="auto" w:fill="auto"/>
            <w:noWrap/>
            <w:vAlign w:val="bottom"/>
          </w:tcPr>
          <w:p w:rsidRPr="00F408EF" w:rsidR="00F408EF" w:rsidP="00F408EF" w:rsidRDefault="003461D2" w14:paraId="590558CA" w14:textId="0A602979">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proofErr w:type="gramStart"/>
            <w:r>
              <w:rPr>
                <w:rFonts w:ascii="Times New Roman" w:hAnsi="Times New Roman" w:eastAsia="Times New Roman" w:cs="Times New Roman"/>
                <w:b/>
                <w:kern w:val="0"/>
                <w:sz w:val="16"/>
                <w:szCs w:val="16"/>
                <w:lang w:eastAsia="sv-SE"/>
                <w14:numSpacing w14:val="default"/>
              </w:rPr>
              <w:t>–</w:t>
            </w:r>
            <w:r w:rsidRPr="00F408EF" w:rsidR="00F408EF">
              <w:rPr>
                <w:rFonts w:ascii="Times New Roman" w:hAnsi="Times New Roman" w:eastAsia="Times New Roman" w:cs="Times New Roman"/>
                <w:b/>
                <w:kern w:val="0"/>
                <w:sz w:val="16"/>
                <w:szCs w:val="16"/>
                <w:lang w:eastAsia="sv-SE"/>
                <w14:numSpacing w14:val="default"/>
              </w:rPr>
              <w:t>20</w:t>
            </w:r>
            <w:proofErr w:type="gramEnd"/>
          </w:p>
        </w:tc>
      </w:tr>
    </w:tbl>
    <w:p w:rsidRPr="00F408EF" w:rsidR="00F408EF" w:rsidP="00F408EF" w:rsidRDefault="00F408EF" w14:paraId="590558CC"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b/>
          <w:bCs/>
          <w:kern w:val="0"/>
          <w:sz w:val="22"/>
          <w:szCs w:val="36"/>
          <w:lang w:eastAsia="sv-SE"/>
          <w14:numSpacing w14:val="default"/>
        </w:rPr>
      </w:pPr>
    </w:p>
    <w:p w:rsidRPr="00F408EF" w:rsidR="00F408EF" w:rsidP="00F408EF" w:rsidRDefault="00F408EF" w14:paraId="590558CD" w14:textId="77777777">
      <w:pPr>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b/>
          <w:bCs/>
          <w:kern w:val="0"/>
          <w:sz w:val="22"/>
          <w:szCs w:val="36"/>
          <w:lang w:eastAsia="sv-SE"/>
          <w14:numSpacing w14:val="default"/>
        </w:rPr>
      </w:pPr>
    </w:p>
    <w:p w:rsidRPr="00F408EF" w:rsidR="00F408EF" w:rsidP="00F408EF" w:rsidRDefault="00F408EF" w14:paraId="590558CE" w14:textId="77777777">
      <w:pPr>
        <w:tabs>
          <w:tab w:val="clear" w:pos="567"/>
          <w:tab w:val="clear" w:pos="851"/>
          <w:tab w:val="clear" w:pos="1134"/>
          <w:tab w:val="clear" w:pos="1701"/>
          <w:tab w:val="clear" w:pos="2268"/>
          <w:tab w:val="clear" w:pos="4536"/>
          <w:tab w:val="clear" w:pos="9072"/>
        </w:tabs>
        <w:ind w:firstLine="0"/>
        <w:rPr>
          <w:rFonts w:eastAsia="Times New Roman" w:cstheme="minorHAnsi"/>
          <w:b/>
          <w:bCs/>
          <w:kern w:val="0"/>
          <w:lang w:eastAsia="sv-SE"/>
          <w14:numSpacing w14:val="default"/>
        </w:rPr>
      </w:pPr>
      <w:r w:rsidRPr="00F408EF">
        <w:rPr>
          <w:rFonts w:eastAsia="Times New Roman" w:cstheme="minorHAnsi"/>
          <w:b/>
          <w:bCs/>
          <w:kern w:val="0"/>
          <w:lang w:eastAsia="sv-SE"/>
          <w14:numSpacing w14:val="default"/>
        </w:rPr>
        <w:t>Stöd till idrotten</w:t>
      </w:r>
    </w:p>
    <w:p w:rsidRPr="00F408EF" w:rsidR="00F408EF" w:rsidP="00F408EF" w:rsidRDefault="00F408EF" w14:paraId="590558CF" w14:textId="77777777">
      <w:pPr>
        <w:tabs>
          <w:tab w:val="clear" w:pos="567"/>
          <w:tab w:val="clear" w:pos="851"/>
          <w:tab w:val="clear" w:pos="1134"/>
          <w:tab w:val="clear" w:pos="1701"/>
          <w:tab w:val="clear" w:pos="2268"/>
          <w:tab w:val="clear" w:pos="4536"/>
          <w:tab w:val="clear" w:pos="9072"/>
        </w:tabs>
        <w:ind w:firstLine="0"/>
        <w:rPr>
          <w:rFonts w:eastAsia="Times New Roman" w:cstheme="minorHAnsi"/>
          <w:kern w:val="0"/>
          <w:lang w:eastAsia="sv-SE"/>
          <w14:numSpacing w14:val="default"/>
        </w:rPr>
      </w:pPr>
      <w:r w:rsidRPr="00F408EF">
        <w:rPr>
          <w:rFonts w:eastAsia="Times New Roman" w:cstheme="minorHAnsi"/>
          <w:kern w:val="0"/>
          <w:lang w:eastAsia="sv-SE"/>
          <w14:numSpacing w14:val="default"/>
        </w:rPr>
        <w:t xml:space="preserve">Sverigedemokraterna har länge budgeterat för ökade anslag till idrotten och gör så även i år. Vi välkomnar således att regeringen i år höjer ambitionsnivån och stödet till idrott. Däremot anser vi att det riktade anslaget om 64 miljoner kronor för etablering av nyanlända inte ligger under idrottens uppdrag, utan att barn- och ungdomsidrotten, elitsatsningarna och idrott för äldre bör prioriteras. Regeringens satsning om 133 miljoner kronor för insatser för barn- och ungdomsidrotten är i det sammanhanget välkommen. Vi står däremot fast vid vår satsning om 145 miljoner kronor mer till idrotten i jämförelse med förra årets anslag. </w:t>
      </w:r>
      <w:r w:rsidRPr="00F408EF">
        <w:rPr>
          <w:rFonts w:eastAsia="Times New Roman" w:cstheme="minorHAnsi"/>
          <w:kern w:val="0"/>
          <w:lang w:eastAsia="sv-SE"/>
          <w14:numSpacing w14:val="default"/>
        </w:rPr>
        <w:br/>
        <w:t xml:space="preserve">Till följd av regeringens riktade satsningar ovan minskas dock det totala stödet till idrotten relativt regeringens siffror således med 52 miljoner kronor. Vi omprioriterar inom anslaget för att stärka barn- och ungdomsidrotten, svenska idrottsutövares internationella konkurrenskraft och en fortsättning inom ramen för en permanentad elitsatsning. Vi budgeterar också för </w:t>
      </w:r>
      <w:r w:rsidRPr="00F408EF">
        <w:rPr>
          <w:rFonts w:eastAsia="Times New Roman" w:cstheme="minorHAnsi"/>
          <w:kern w:val="0"/>
          <w:lang w:eastAsia="sv-SE"/>
          <w14:numSpacing w14:val="default"/>
        </w:rPr>
        <w:lastRenderedPageBreak/>
        <w:t>att anslaget årligen ska ta hänsyn till pris- och löneomräkning, samt stärka projekt som bidrar till idrott och hälsofrämjande aktiviteter för äldre.</w:t>
      </w:r>
    </w:p>
    <w:p w:rsidRPr="00F408EF" w:rsidR="00F408EF" w:rsidP="00F408EF" w:rsidRDefault="00F408EF" w14:paraId="590558D0" w14:textId="77777777">
      <w:pPr>
        <w:tabs>
          <w:tab w:val="clear" w:pos="567"/>
          <w:tab w:val="clear" w:pos="851"/>
          <w:tab w:val="clear" w:pos="1134"/>
          <w:tab w:val="clear" w:pos="1701"/>
          <w:tab w:val="clear" w:pos="2268"/>
          <w:tab w:val="clear" w:pos="4536"/>
          <w:tab w:val="clear" w:pos="9072"/>
        </w:tabs>
        <w:ind w:firstLine="0"/>
        <w:rPr>
          <w:rFonts w:eastAsia="Times New Roman" w:cstheme="minorHAnsi"/>
          <w:b/>
          <w:bCs/>
          <w:kern w:val="0"/>
          <w:lang w:eastAsia="sv-SE"/>
          <w14:numSpacing w14:val="default"/>
        </w:rPr>
      </w:pPr>
    </w:p>
    <w:p w:rsidRPr="00F408EF" w:rsidR="00F408EF" w:rsidP="00F408EF" w:rsidRDefault="00F408EF" w14:paraId="590558D1" w14:textId="77777777">
      <w:pPr>
        <w:tabs>
          <w:tab w:val="clear" w:pos="567"/>
          <w:tab w:val="clear" w:pos="851"/>
          <w:tab w:val="clear" w:pos="1134"/>
          <w:tab w:val="clear" w:pos="1701"/>
          <w:tab w:val="clear" w:pos="2268"/>
          <w:tab w:val="clear" w:pos="4536"/>
          <w:tab w:val="clear" w:pos="9072"/>
        </w:tabs>
        <w:ind w:firstLine="0"/>
        <w:rPr>
          <w:rFonts w:eastAsia="Times New Roman" w:cstheme="minorHAnsi"/>
          <w:b/>
          <w:bCs/>
          <w:kern w:val="0"/>
          <w:lang w:eastAsia="sv-SE"/>
          <w14:numSpacing w14:val="default"/>
        </w:rPr>
      </w:pPr>
      <w:proofErr w:type="gramStart"/>
      <w:r w:rsidRPr="00F408EF">
        <w:rPr>
          <w:rFonts w:eastAsia="Times New Roman" w:cstheme="minorHAnsi"/>
          <w:b/>
          <w:bCs/>
          <w:kern w:val="0"/>
          <w:lang w:eastAsia="sv-SE"/>
          <w14:numSpacing w14:val="default"/>
        </w:rPr>
        <w:t>Bidrag</w:t>
      </w:r>
      <w:proofErr w:type="gramEnd"/>
      <w:r w:rsidRPr="00F408EF">
        <w:rPr>
          <w:rFonts w:eastAsia="Times New Roman" w:cstheme="minorHAnsi"/>
          <w:b/>
          <w:bCs/>
          <w:kern w:val="0"/>
          <w:lang w:eastAsia="sv-SE"/>
          <w14:numSpacing w14:val="default"/>
        </w:rPr>
        <w:t xml:space="preserve"> för kvinnors organisering</w:t>
      </w:r>
    </w:p>
    <w:p w:rsidRPr="00F408EF" w:rsidR="00F408EF" w:rsidP="00F408EF" w:rsidRDefault="00F408EF" w14:paraId="590558D2" w14:textId="5934EF04">
      <w:pPr>
        <w:tabs>
          <w:tab w:val="clear" w:pos="567"/>
          <w:tab w:val="clear" w:pos="851"/>
          <w:tab w:val="clear" w:pos="1134"/>
          <w:tab w:val="clear" w:pos="1701"/>
          <w:tab w:val="clear" w:pos="2268"/>
          <w:tab w:val="clear" w:pos="4536"/>
          <w:tab w:val="clear" w:pos="9072"/>
        </w:tabs>
        <w:ind w:firstLine="0"/>
        <w:rPr>
          <w:rFonts w:eastAsia="Times New Roman" w:cstheme="minorHAnsi"/>
          <w:kern w:val="0"/>
          <w:lang w:eastAsia="sv-SE"/>
          <w14:numSpacing w14:val="default"/>
        </w:rPr>
      </w:pPr>
      <w:r w:rsidRPr="00F408EF">
        <w:rPr>
          <w:rFonts w:eastAsia="Times New Roman" w:cstheme="minorHAnsi"/>
          <w:kern w:val="0"/>
          <w:lang w:eastAsia="sv-SE"/>
          <w14:numSpacing w14:val="default"/>
        </w:rPr>
        <w:t xml:space="preserve">Anslaget dras in i sin helhet då vi anser att Sveriges kvinnor är en resursstark och </w:t>
      </w:r>
      <w:r w:rsidR="003461D2">
        <w:rPr>
          <w:rFonts w:eastAsia="Times New Roman" w:cstheme="minorHAnsi"/>
          <w:kern w:val="0"/>
          <w:lang w:eastAsia="sv-SE"/>
          <w14:numSpacing w14:val="default"/>
        </w:rPr>
        <w:t>kompetent grupp som</w:t>
      </w:r>
      <w:r w:rsidRPr="00F408EF">
        <w:rPr>
          <w:rFonts w:eastAsia="Times New Roman" w:cstheme="minorHAnsi"/>
          <w:kern w:val="0"/>
          <w:lang w:eastAsia="sv-SE"/>
          <w14:numSpacing w14:val="default"/>
        </w:rPr>
        <w:t xml:space="preserve"> inte är i behov av ett särskilt riktat stöd för sin organisering.</w:t>
      </w:r>
    </w:p>
    <w:p w:rsidRPr="00F408EF" w:rsidR="00F408EF" w:rsidP="00F408EF" w:rsidRDefault="00F408EF" w14:paraId="590558D4" w14:textId="77777777">
      <w:pPr>
        <w:tabs>
          <w:tab w:val="clear" w:pos="567"/>
          <w:tab w:val="clear" w:pos="851"/>
          <w:tab w:val="clear" w:pos="1134"/>
          <w:tab w:val="clear" w:pos="1701"/>
          <w:tab w:val="clear" w:pos="2268"/>
          <w:tab w:val="clear" w:pos="4536"/>
          <w:tab w:val="clear" w:pos="9072"/>
        </w:tabs>
        <w:ind w:firstLine="0"/>
        <w:rPr>
          <w:rFonts w:eastAsia="Times New Roman" w:cstheme="minorHAnsi"/>
          <w:b/>
          <w:bCs/>
          <w:kern w:val="0"/>
          <w:lang w:eastAsia="sv-SE"/>
          <w14:numSpacing w14:val="default"/>
        </w:rPr>
      </w:pPr>
      <w:r w:rsidRPr="00F408EF">
        <w:rPr>
          <w:rFonts w:eastAsia="Times New Roman" w:cstheme="minorHAnsi"/>
          <w:b/>
          <w:bCs/>
          <w:kern w:val="0"/>
          <w:lang w:eastAsia="sv-SE"/>
          <w14:numSpacing w14:val="default"/>
        </w:rPr>
        <w:t>Stöd till friluftsorganisationer</w:t>
      </w:r>
    </w:p>
    <w:p w:rsidR="00F408EF" w:rsidP="00F408EF" w:rsidRDefault="00F408EF" w14:paraId="590558D5" w14:textId="02504953">
      <w:pPr>
        <w:tabs>
          <w:tab w:val="clear" w:pos="567"/>
          <w:tab w:val="clear" w:pos="851"/>
          <w:tab w:val="clear" w:pos="1134"/>
          <w:tab w:val="clear" w:pos="1701"/>
          <w:tab w:val="clear" w:pos="2268"/>
          <w:tab w:val="clear" w:pos="4536"/>
          <w:tab w:val="clear" w:pos="9072"/>
        </w:tabs>
        <w:ind w:firstLine="0"/>
        <w:rPr>
          <w:rFonts w:eastAsia="Times New Roman" w:cstheme="minorHAnsi"/>
          <w:kern w:val="0"/>
          <w:lang w:eastAsia="sv-SE"/>
          <w14:numSpacing w14:val="default"/>
        </w:rPr>
      </w:pPr>
      <w:r w:rsidRPr="00F408EF">
        <w:rPr>
          <w:rFonts w:eastAsia="Times New Roman" w:cstheme="minorHAnsi"/>
          <w:kern w:val="0"/>
          <w:lang w:eastAsia="sv-SE"/>
          <w14:numSpacing w14:val="default"/>
        </w:rPr>
        <w:t>Anslaget till friluftslivet har länge legat still samtidigt som rörelsen efterfrågat ökade anslag för att kunna utveckla sitt arbete. Sverigedemokraterna tror på friluftslivets betydelse för turismen, meningsfull fritidsaktivitet och för förstå</w:t>
      </w:r>
      <w:r w:rsidR="003461D2">
        <w:rPr>
          <w:rFonts w:eastAsia="Times New Roman" w:cstheme="minorHAnsi"/>
          <w:kern w:val="0"/>
          <w:lang w:eastAsia="sv-SE"/>
          <w14:numSpacing w14:val="default"/>
        </w:rPr>
        <w:t>elsen för kultur- och naturvård och</w:t>
      </w:r>
      <w:r w:rsidRPr="00F408EF">
        <w:rPr>
          <w:rFonts w:eastAsia="Times New Roman" w:cstheme="minorHAnsi"/>
          <w:kern w:val="0"/>
          <w:lang w:eastAsia="sv-SE"/>
          <w14:numSpacing w14:val="default"/>
        </w:rPr>
        <w:t xml:space="preserve"> folkhälsa och som resurs i regional utveckling. Det är därför välkommet att regeringen sällat sig till denna linje och tillför efterlängtade anslagshöjningar. Samtidigt menar vi att regeringens ambitioner inte är tillräckliga, utan budgeterar</w:t>
      </w:r>
      <w:r w:rsidRPr="00F408EF">
        <w:rPr>
          <w:rFonts w:eastAsia="Times New Roman" w:cstheme="minorHAnsi"/>
          <w:color w:val="000000"/>
          <w:kern w:val="0"/>
          <w:lang w:eastAsia="sv-SE"/>
          <w14:numSpacing w14:val="default"/>
        </w:rPr>
        <w:t xml:space="preserve"> 65 miljoner kronor ytterligare</w:t>
      </w:r>
      <w:r w:rsidRPr="00F408EF">
        <w:rPr>
          <w:rFonts w:eastAsia="Times New Roman" w:cstheme="minorHAnsi"/>
          <w:kern w:val="0"/>
          <w:lang w:eastAsia="sv-SE"/>
          <w14:numSpacing w14:val="default"/>
        </w:rPr>
        <w:t xml:space="preserve">, varav 5 miljoner kronor avsätts med intentionen att ge friluftsorganisationerna utrymme att intensifiera sitt arbete med att höja medvetenheten hos medborgarna – i synnerhet barn och ungdomar – och </w:t>
      </w:r>
      <w:r w:rsidRPr="00F408EF">
        <w:rPr>
          <w:rFonts w:eastAsia="Times New Roman" w:cstheme="minorHAnsi"/>
          <w:kern w:val="0"/>
          <w:lang w:eastAsia="sv-SE"/>
          <w14:numSpacing w14:val="default"/>
        </w:rPr>
        <w:lastRenderedPageBreak/>
        <w:t>deras förståelse</w:t>
      </w:r>
      <w:r w:rsidR="003461D2">
        <w:rPr>
          <w:rFonts w:eastAsia="Times New Roman" w:cstheme="minorHAnsi"/>
          <w:kern w:val="0"/>
          <w:lang w:eastAsia="sv-SE"/>
          <w14:numSpacing w14:val="default"/>
        </w:rPr>
        <w:t xml:space="preserve"> för och omsorg om</w:t>
      </w:r>
      <w:r w:rsidRPr="00F408EF">
        <w:rPr>
          <w:rFonts w:eastAsia="Times New Roman" w:cstheme="minorHAnsi"/>
          <w:kern w:val="0"/>
          <w:lang w:eastAsia="sv-SE"/>
          <w14:numSpacing w14:val="default"/>
        </w:rPr>
        <w:t xml:space="preserve"> svensk natur och det svenska immateriella kulturarvet relaterat till naturen.</w:t>
      </w:r>
    </w:p>
    <w:p w:rsidRPr="00F408EF" w:rsidR="00D64E0B" w:rsidP="00F408EF" w:rsidRDefault="00D64E0B" w14:paraId="5E1D2D8A" w14:textId="77777777">
      <w:pPr>
        <w:tabs>
          <w:tab w:val="clear" w:pos="567"/>
          <w:tab w:val="clear" w:pos="851"/>
          <w:tab w:val="clear" w:pos="1134"/>
          <w:tab w:val="clear" w:pos="1701"/>
          <w:tab w:val="clear" w:pos="2268"/>
          <w:tab w:val="clear" w:pos="4536"/>
          <w:tab w:val="clear" w:pos="9072"/>
        </w:tabs>
        <w:ind w:firstLine="0"/>
        <w:rPr>
          <w:rFonts w:eastAsia="Times New Roman" w:cstheme="minorHAnsi"/>
          <w:kern w:val="0"/>
          <w:lang w:eastAsia="sv-SE"/>
          <w14:numSpacing w14:val="default"/>
        </w:rPr>
      </w:pPr>
      <w:bookmarkStart w:name="_GoBack" w:id="1"/>
      <w:bookmarkEnd w:id="1"/>
    </w:p>
    <w:p w:rsidRPr="00F408EF" w:rsidR="00F408EF" w:rsidP="00F408EF" w:rsidRDefault="00F408EF" w14:paraId="590558D6" w14:textId="77777777">
      <w:pPr>
        <w:tabs>
          <w:tab w:val="clear" w:pos="567"/>
          <w:tab w:val="clear" w:pos="851"/>
          <w:tab w:val="clear" w:pos="1134"/>
          <w:tab w:val="clear" w:pos="1701"/>
          <w:tab w:val="clear" w:pos="2268"/>
          <w:tab w:val="clear" w:pos="4536"/>
          <w:tab w:val="clear" w:pos="9072"/>
        </w:tabs>
        <w:ind w:firstLine="0"/>
        <w:rPr>
          <w:rFonts w:eastAsia="Times New Roman" w:cstheme="minorHAnsi"/>
          <w:b/>
          <w:bCs/>
          <w:kern w:val="0"/>
          <w:lang w:eastAsia="sv-SE"/>
          <w14:numSpacing w14:val="default"/>
        </w:rPr>
      </w:pPr>
      <w:proofErr w:type="gramStart"/>
      <w:r w:rsidRPr="00F408EF">
        <w:rPr>
          <w:rFonts w:eastAsia="Times New Roman" w:cstheme="minorHAnsi"/>
          <w:b/>
          <w:bCs/>
          <w:kern w:val="0"/>
          <w:lang w:eastAsia="sv-SE"/>
          <w14:numSpacing w14:val="default"/>
        </w:rPr>
        <w:t>Bidrag</w:t>
      </w:r>
      <w:proofErr w:type="gramEnd"/>
      <w:r w:rsidRPr="00F408EF">
        <w:rPr>
          <w:rFonts w:eastAsia="Times New Roman" w:cstheme="minorHAnsi"/>
          <w:b/>
          <w:bCs/>
          <w:kern w:val="0"/>
          <w:lang w:eastAsia="sv-SE"/>
          <w14:numSpacing w14:val="default"/>
        </w:rPr>
        <w:t xml:space="preserve"> till riksdagspartiers kvinnoorganisationer</w:t>
      </w:r>
    </w:p>
    <w:p w:rsidRPr="00F408EF" w:rsidR="00F408EF" w:rsidP="00F408EF" w:rsidRDefault="00F408EF" w14:paraId="590558D7" w14:textId="77777777">
      <w:pPr>
        <w:tabs>
          <w:tab w:val="clear" w:pos="567"/>
          <w:tab w:val="clear" w:pos="851"/>
          <w:tab w:val="clear" w:pos="1134"/>
          <w:tab w:val="clear" w:pos="1701"/>
          <w:tab w:val="clear" w:pos="2268"/>
          <w:tab w:val="clear" w:pos="4536"/>
          <w:tab w:val="clear" w:pos="9072"/>
        </w:tabs>
        <w:ind w:firstLine="0"/>
        <w:rPr>
          <w:rFonts w:eastAsia="Times New Roman" w:cstheme="minorHAnsi"/>
          <w:kern w:val="0"/>
          <w:lang w:eastAsia="sv-SE"/>
          <w14:numSpacing w14:val="default"/>
        </w:rPr>
      </w:pPr>
      <w:r w:rsidRPr="00F408EF">
        <w:rPr>
          <w:rFonts w:eastAsia="Times New Roman" w:cstheme="minorHAnsi"/>
          <w:kern w:val="0"/>
          <w:lang w:eastAsia="sv-SE"/>
          <w14:numSpacing w14:val="default"/>
        </w:rPr>
        <w:t>Anslaget dras in i sin helhet då vi anser att det statliga stödet till de politiska partierna är väl tilltaget.</w:t>
      </w:r>
    </w:p>
    <w:p w:rsidRPr="00F408EF" w:rsidR="00F408EF" w:rsidP="00F408EF" w:rsidRDefault="00F408EF" w14:paraId="590558D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F408EF" w:rsidR="00F408EF" w:rsidP="00F408EF" w:rsidRDefault="00F408EF" w14:paraId="590558D9" w14:textId="77777777">
      <w:pPr>
        <w:tabs>
          <w:tab w:val="clear" w:pos="567"/>
          <w:tab w:val="clear" w:pos="851"/>
          <w:tab w:val="clear" w:pos="1134"/>
          <w:tab w:val="clear" w:pos="1701"/>
          <w:tab w:val="clear" w:pos="2268"/>
          <w:tab w:val="clear" w:pos="4536"/>
          <w:tab w:val="clear" w:pos="9072"/>
        </w:tabs>
        <w:spacing w:line="240" w:lineRule="auto"/>
        <w:ind w:firstLine="0"/>
        <w:rPr>
          <w:rFonts w:ascii="GillSans Pro for Riksdagen Md" w:hAnsi="GillSans Pro for Riksdagen Md" w:eastAsia="Times New Roman" w:cs="Times New Roman"/>
          <w:b/>
          <w:i/>
          <w:kern w:val="0"/>
          <w:lang w:eastAsia="sv-SE"/>
          <w14:numSpacing w14:val="default"/>
        </w:rPr>
      </w:pPr>
    </w:p>
    <w:p w:rsidRPr="00F408EF" w:rsidR="00F408EF" w:rsidP="00F408EF" w:rsidRDefault="00F408EF" w14:paraId="590558DA" w14:textId="77777777">
      <w:pPr>
        <w:tabs>
          <w:tab w:val="clear" w:pos="567"/>
          <w:tab w:val="clear" w:pos="851"/>
          <w:tab w:val="clear" w:pos="1134"/>
          <w:tab w:val="clear" w:pos="1701"/>
          <w:tab w:val="clear" w:pos="2268"/>
          <w:tab w:val="clear" w:pos="4536"/>
          <w:tab w:val="clear" w:pos="9072"/>
        </w:tabs>
        <w:spacing w:line="240" w:lineRule="auto"/>
        <w:ind w:firstLine="0"/>
        <w:rPr>
          <w:rFonts w:ascii="GillSans Pro for Riksdagen Md" w:hAnsi="GillSans Pro for Riksdagen Md" w:eastAsia="Times New Roman" w:cs="Times New Roman"/>
          <w:kern w:val="0"/>
          <w:lang w:eastAsia="sv-SE"/>
          <w14:numSpacing w14:val="default"/>
        </w:rPr>
      </w:pPr>
      <w:r w:rsidRPr="00F408EF">
        <w:rPr>
          <w:rFonts w:ascii="GillSans Pro for Riksdagen Md" w:hAnsi="GillSans Pro for Riksdagen Md" w:eastAsia="Times New Roman" w:cs="Times New Roman"/>
          <w:b/>
          <w:i/>
          <w:kern w:val="0"/>
          <w:lang w:eastAsia="sv-SE"/>
          <w14:numSpacing w14:val="default"/>
        </w:rPr>
        <w:t>Folkbildning (14:1–14:3)</w:t>
      </w:r>
    </w:p>
    <w:p w:rsidRPr="00F408EF" w:rsidR="00F408EF" w:rsidP="00F408EF" w:rsidRDefault="00F408EF" w14:paraId="590558DB"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2"/>
          <w:szCs w:val="36"/>
          <w:lang w:eastAsia="sv-SE"/>
          <w14:numSpacing w14:val="default"/>
        </w:rPr>
      </w:pPr>
      <w:r w:rsidRPr="00F408EF">
        <w:rPr>
          <w:rFonts w:ascii="Times New Roman" w:hAnsi="Times New Roman" w:eastAsia="Times New Roman" w:cs="Times New Roman"/>
          <w:b/>
          <w:kern w:val="0"/>
          <w:sz w:val="22"/>
          <w:szCs w:val="36"/>
          <w:lang w:eastAsia="sv-SE"/>
          <w14:numSpacing w14:val="default"/>
        </w:rPr>
        <w:t>Tabell 15 Flerårsplan inom Folkbildning</w:t>
      </w:r>
    </w:p>
    <w:p w:rsidRPr="00F408EF" w:rsidR="00F408EF" w:rsidP="00F408EF" w:rsidRDefault="00F408EF" w14:paraId="590558DC"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2"/>
          <w:szCs w:val="36"/>
          <w:lang w:eastAsia="sv-SE"/>
          <w14:numSpacing w14:val="default"/>
        </w:rPr>
      </w:pPr>
    </w:p>
    <w:tbl>
      <w:tblPr>
        <w:tblW w:w="6005" w:type="dxa"/>
        <w:tblInd w:w="65" w:type="dxa"/>
        <w:tblBorders>
          <w:bottom w:val="single" w:color="auto" w:sz="4" w:space="0"/>
        </w:tblBorders>
        <w:tblLayout w:type="fixed"/>
        <w:tblCellMar>
          <w:left w:w="70" w:type="dxa"/>
          <w:right w:w="70" w:type="dxa"/>
        </w:tblCellMar>
        <w:tblLook w:val="0000" w:firstRow="0" w:lastRow="0" w:firstColumn="0" w:lastColumn="0" w:noHBand="0" w:noVBand="0"/>
      </w:tblPr>
      <w:tblGrid>
        <w:gridCol w:w="574"/>
        <w:gridCol w:w="2191"/>
        <w:gridCol w:w="120"/>
        <w:gridCol w:w="600"/>
        <w:gridCol w:w="840"/>
        <w:gridCol w:w="840"/>
        <w:gridCol w:w="840"/>
      </w:tblGrid>
      <w:tr w:rsidRPr="00F408EF" w:rsidR="00F408EF" w:rsidTr="00AA71A7" w14:paraId="590558E2" w14:textId="77777777">
        <w:trPr>
          <w:trHeight w:val="227"/>
          <w:tblHeader/>
        </w:trPr>
        <w:tc>
          <w:tcPr>
            <w:tcW w:w="2765" w:type="dxa"/>
            <w:gridSpan w:val="2"/>
            <w:tcBorders>
              <w:bottom w:val="single" w:color="auto" w:sz="4" w:space="0"/>
            </w:tcBorders>
            <w:shd w:val="clear" w:color="auto" w:fill="auto"/>
            <w:noWrap/>
          </w:tcPr>
          <w:p w:rsidRPr="00F408EF" w:rsidR="00F408EF" w:rsidP="00F408EF" w:rsidRDefault="00F408EF" w14:paraId="590558DD"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16"/>
                <w:szCs w:val="16"/>
                <w:lang w:eastAsia="sv-SE"/>
                <w14:numSpacing w14:val="default"/>
              </w:rPr>
            </w:pPr>
            <w:r w:rsidRPr="00F408EF">
              <w:rPr>
                <w:rFonts w:ascii="Times New Roman" w:hAnsi="Times New Roman" w:eastAsia="Times New Roman" w:cs="Times New Roman"/>
                <w:i/>
                <w:kern w:val="0"/>
                <w:sz w:val="16"/>
                <w:szCs w:val="16"/>
                <w:lang w:eastAsia="sv-SE"/>
                <w14:numSpacing w14:val="default"/>
              </w:rPr>
              <w:t xml:space="preserve">Förändring gentemot regeringen, </w:t>
            </w:r>
            <w:r w:rsidRPr="00F408EF">
              <w:rPr>
                <w:rFonts w:ascii="Times New Roman" w:hAnsi="Times New Roman" w:eastAsia="Times New Roman" w:cs="Times New Roman"/>
                <w:i/>
                <w:kern w:val="0"/>
                <w:sz w:val="16"/>
                <w:szCs w:val="16"/>
                <w:lang w:eastAsia="sv-SE"/>
                <w14:numSpacing w14:val="default"/>
              </w:rPr>
              <w:br/>
              <w:t>miljoner kronor</w:t>
            </w:r>
          </w:p>
        </w:tc>
        <w:tc>
          <w:tcPr>
            <w:tcW w:w="720" w:type="dxa"/>
            <w:gridSpan w:val="2"/>
            <w:tcBorders>
              <w:bottom w:val="single" w:color="auto" w:sz="4" w:space="0"/>
            </w:tcBorders>
            <w:shd w:val="clear" w:color="auto" w:fill="auto"/>
            <w:noWrap/>
          </w:tcPr>
          <w:p w:rsidRPr="00F408EF" w:rsidR="00F408EF" w:rsidP="00F408EF" w:rsidRDefault="00F408EF" w14:paraId="590558DE"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p>
        </w:tc>
        <w:tc>
          <w:tcPr>
            <w:tcW w:w="840" w:type="dxa"/>
            <w:tcBorders>
              <w:bottom w:val="single" w:color="auto" w:sz="4" w:space="0"/>
            </w:tcBorders>
            <w:shd w:val="clear" w:color="auto" w:fill="auto"/>
            <w:noWrap/>
          </w:tcPr>
          <w:p w:rsidRPr="00F408EF" w:rsidR="00F408EF" w:rsidP="00F408EF" w:rsidRDefault="00F408EF" w14:paraId="590558DF"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
        </w:tc>
        <w:tc>
          <w:tcPr>
            <w:tcW w:w="840" w:type="dxa"/>
            <w:tcBorders>
              <w:bottom w:val="single" w:color="auto" w:sz="4" w:space="0"/>
            </w:tcBorders>
            <w:shd w:val="clear" w:color="auto" w:fill="auto"/>
            <w:noWrap/>
          </w:tcPr>
          <w:p w:rsidRPr="00F408EF" w:rsidR="00F408EF" w:rsidP="00F408EF" w:rsidRDefault="00F408EF" w14:paraId="590558E0"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
        </w:tc>
        <w:tc>
          <w:tcPr>
            <w:tcW w:w="840" w:type="dxa"/>
            <w:tcBorders>
              <w:bottom w:val="single" w:color="auto" w:sz="4" w:space="0"/>
            </w:tcBorders>
            <w:shd w:val="clear" w:color="auto" w:fill="auto"/>
            <w:noWrap/>
          </w:tcPr>
          <w:p w:rsidRPr="00F408EF" w:rsidR="00F408EF" w:rsidP="00F408EF" w:rsidRDefault="00F408EF" w14:paraId="590558E1"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
        </w:tc>
      </w:tr>
      <w:tr w:rsidRPr="00F408EF" w:rsidR="00F408EF" w:rsidTr="00AA71A7" w14:paraId="590558E8" w14:textId="77777777">
        <w:trPr>
          <w:trHeight w:val="227"/>
          <w:tblHeader/>
        </w:trPr>
        <w:tc>
          <w:tcPr>
            <w:tcW w:w="2765" w:type="dxa"/>
            <w:gridSpan w:val="2"/>
            <w:tcBorders>
              <w:top w:val="single" w:color="auto" w:sz="4" w:space="0"/>
              <w:bottom w:val="single" w:color="auto" w:sz="4" w:space="0"/>
            </w:tcBorders>
            <w:shd w:val="clear" w:color="auto" w:fill="auto"/>
            <w:noWrap/>
          </w:tcPr>
          <w:p w:rsidRPr="00F408EF" w:rsidR="00F408EF" w:rsidP="00F408EF" w:rsidRDefault="00F408EF" w14:paraId="590558E3"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
        </w:tc>
        <w:tc>
          <w:tcPr>
            <w:tcW w:w="720" w:type="dxa"/>
            <w:gridSpan w:val="2"/>
            <w:tcBorders>
              <w:top w:val="single" w:color="auto" w:sz="4" w:space="0"/>
              <w:bottom w:val="single" w:color="auto" w:sz="4" w:space="0"/>
            </w:tcBorders>
            <w:shd w:val="clear" w:color="auto" w:fill="auto"/>
            <w:noWrap/>
          </w:tcPr>
          <w:p w:rsidRPr="00F408EF" w:rsidR="00F408EF" w:rsidP="00F408EF" w:rsidRDefault="00F408EF" w14:paraId="590558E4"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Förslag 2016</w:t>
            </w:r>
          </w:p>
        </w:tc>
        <w:tc>
          <w:tcPr>
            <w:tcW w:w="840" w:type="dxa"/>
            <w:tcBorders>
              <w:top w:val="single" w:color="auto" w:sz="4" w:space="0"/>
              <w:bottom w:val="single" w:color="auto" w:sz="4" w:space="0"/>
            </w:tcBorders>
            <w:shd w:val="clear" w:color="auto" w:fill="auto"/>
            <w:noWrap/>
          </w:tcPr>
          <w:p w:rsidRPr="00F408EF" w:rsidR="00F408EF" w:rsidP="00F408EF" w:rsidRDefault="00F408EF" w14:paraId="590558E5"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Beräknat 2017</w:t>
            </w:r>
          </w:p>
        </w:tc>
        <w:tc>
          <w:tcPr>
            <w:tcW w:w="840" w:type="dxa"/>
            <w:tcBorders>
              <w:top w:val="single" w:color="auto" w:sz="4" w:space="0"/>
              <w:bottom w:val="single" w:color="auto" w:sz="4" w:space="0"/>
            </w:tcBorders>
            <w:shd w:val="clear" w:color="auto" w:fill="auto"/>
            <w:noWrap/>
          </w:tcPr>
          <w:p w:rsidRPr="00F408EF" w:rsidR="00F408EF" w:rsidP="00F408EF" w:rsidRDefault="00F408EF" w14:paraId="590558E6"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Beräknat 2018</w:t>
            </w:r>
          </w:p>
        </w:tc>
        <w:tc>
          <w:tcPr>
            <w:tcW w:w="840" w:type="dxa"/>
            <w:tcBorders>
              <w:top w:val="single" w:color="auto" w:sz="4" w:space="0"/>
              <w:bottom w:val="single" w:color="auto" w:sz="4" w:space="0"/>
            </w:tcBorders>
            <w:shd w:val="clear" w:color="auto" w:fill="auto"/>
            <w:noWrap/>
          </w:tcPr>
          <w:p w:rsidRPr="00F408EF" w:rsidR="00F408EF" w:rsidP="00F408EF" w:rsidRDefault="00F408EF" w14:paraId="590558E7"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Beräknat 2019</w:t>
            </w:r>
          </w:p>
        </w:tc>
      </w:tr>
      <w:tr w:rsidRPr="00F408EF" w:rsidR="00F408EF" w:rsidTr="00AA71A7" w14:paraId="590558EA" w14:textId="77777777">
        <w:trPr>
          <w:trHeight w:val="227"/>
        </w:trPr>
        <w:tc>
          <w:tcPr>
            <w:tcW w:w="6005" w:type="dxa"/>
            <w:gridSpan w:val="7"/>
            <w:tcBorders>
              <w:top w:val="single" w:color="auto" w:sz="4" w:space="0"/>
            </w:tcBorders>
            <w:shd w:val="clear" w:color="auto" w:fill="auto"/>
            <w:noWrap/>
          </w:tcPr>
          <w:p w:rsidRPr="00F408EF" w:rsidR="00F408EF" w:rsidP="00F408EF" w:rsidRDefault="00F408EF" w14:paraId="590558E9"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16"/>
                <w:szCs w:val="16"/>
                <w:lang w:eastAsia="sv-SE"/>
                <w14:numSpacing w14:val="default"/>
              </w:rPr>
            </w:pPr>
            <w:r w:rsidRPr="00F408EF">
              <w:rPr>
                <w:rFonts w:ascii="Times New Roman" w:hAnsi="Times New Roman" w:eastAsia="Times New Roman" w:cs="Times New Roman"/>
                <w:i/>
                <w:kern w:val="0"/>
                <w:sz w:val="16"/>
                <w:szCs w:val="16"/>
                <w:lang w:eastAsia="sv-SE"/>
                <w14:numSpacing w14:val="default"/>
              </w:rPr>
              <w:t>Folkbildningen</w:t>
            </w:r>
          </w:p>
        </w:tc>
      </w:tr>
      <w:tr w:rsidRPr="00F408EF" w:rsidR="00F408EF" w:rsidTr="00AA71A7" w14:paraId="590558F1" w14:textId="77777777">
        <w:trPr>
          <w:trHeight w:val="227"/>
        </w:trPr>
        <w:tc>
          <w:tcPr>
            <w:tcW w:w="574" w:type="dxa"/>
            <w:shd w:val="clear" w:color="auto" w:fill="auto"/>
            <w:noWrap/>
          </w:tcPr>
          <w:p w:rsidRPr="00F408EF" w:rsidR="00F408EF" w:rsidP="00F408EF" w:rsidRDefault="00F408EF" w14:paraId="590558EB"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14:1</w:t>
            </w:r>
          </w:p>
        </w:tc>
        <w:tc>
          <w:tcPr>
            <w:tcW w:w="2311" w:type="dxa"/>
            <w:gridSpan w:val="2"/>
            <w:shd w:val="clear" w:color="auto" w:fill="auto"/>
          </w:tcPr>
          <w:p w:rsidRPr="00F408EF" w:rsidR="00F408EF" w:rsidP="00F408EF" w:rsidRDefault="00F408EF" w14:paraId="590558EC"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roofErr w:type="gramStart"/>
            <w:r w:rsidRPr="00F408EF">
              <w:rPr>
                <w:rFonts w:ascii="Times New Roman" w:hAnsi="Times New Roman" w:eastAsia="Times New Roman" w:cs="Times New Roman"/>
                <w:kern w:val="0"/>
                <w:sz w:val="16"/>
                <w:szCs w:val="16"/>
                <w:lang w:eastAsia="sv-SE"/>
                <w14:numSpacing w14:val="default"/>
              </w:rPr>
              <w:t>Bidrag</w:t>
            </w:r>
            <w:proofErr w:type="gramEnd"/>
            <w:r w:rsidRPr="00F408EF">
              <w:rPr>
                <w:rFonts w:ascii="Times New Roman" w:hAnsi="Times New Roman" w:eastAsia="Times New Roman" w:cs="Times New Roman"/>
                <w:kern w:val="0"/>
                <w:sz w:val="16"/>
                <w:szCs w:val="16"/>
                <w:lang w:eastAsia="sv-SE"/>
                <w14:numSpacing w14:val="default"/>
              </w:rPr>
              <w:t xml:space="preserve"> till folkbildningen</w:t>
            </w:r>
          </w:p>
        </w:tc>
        <w:tc>
          <w:tcPr>
            <w:tcW w:w="600" w:type="dxa"/>
            <w:shd w:val="clear" w:color="auto" w:fill="auto"/>
            <w:noWrap/>
          </w:tcPr>
          <w:p w:rsidRPr="00F408EF" w:rsidR="00F408EF" w:rsidP="00F408EF" w:rsidRDefault="00F408EF" w14:paraId="590558ED"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roofErr w:type="gramStart"/>
            <w:r w:rsidRPr="00F408EF">
              <w:rPr>
                <w:rFonts w:ascii="Times New Roman" w:hAnsi="Times New Roman" w:eastAsia="Times New Roman" w:cs="Times New Roman"/>
                <w:kern w:val="0"/>
                <w:sz w:val="16"/>
                <w:szCs w:val="16"/>
                <w:lang w:eastAsia="sv-SE"/>
                <w14:numSpacing w14:val="default"/>
              </w:rPr>
              <w:t>–310</w:t>
            </w:r>
            <w:proofErr w:type="gramEnd"/>
          </w:p>
        </w:tc>
        <w:tc>
          <w:tcPr>
            <w:tcW w:w="840" w:type="dxa"/>
            <w:shd w:val="clear" w:color="auto" w:fill="auto"/>
            <w:noWrap/>
          </w:tcPr>
          <w:p w:rsidRPr="00F408EF" w:rsidR="00F408EF" w:rsidP="00F408EF" w:rsidRDefault="00F408EF" w14:paraId="590558EE"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roofErr w:type="gramStart"/>
            <w:r w:rsidRPr="00F408EF">
              <w:rPr>
                <w:rFonts w:ascii="Times New Roman" w:hAnsi="Times New Roman" w:eastAsia="Times New Roman" w:cs="Times New Roman"/>
                <w:kern w:val="0"/>
                <w:sz w:val="16"/>
                <w:szCs w:val="16"/>
                <w:lang w:eastAsia="sv-SE"/>
                <w14:numSpacing w14:val="default"/>
              </w:rPr>
              <w:t>–303</w:t>
            </w:r>
            <w:proofErr w:type="gramEnd"/>
          </w:p>
        </w:tc>
        <w:tc>
          <w:tcPr>
            <w:tcW w:w="840" w:type="dxa"/>
            <w:shd w:val="clear" w:color="auto" w:fill="auto"/>
            <w:noWrap/>
          </w:tcPr>
          <w:p w:rsidRPr="00F408EF" w:rsidR="00F408EF" w:rsidP="00F408EF" w:rsidRDefault="00F408EF" w14:paraId="590558EF"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roofErr w:type="gramStart"/>
            <w:r w:rsidRPr="00F408EF">
              <w:rPr>
                <w:rFonts w:ascii="Times New Roman" w:hAnsi="Times New Roman" w:eastAsia="Times New Roman" w:cs="Times New Roman"/>
                <w:kern w:val="0"/>
                <w:sz w:val="16"/>
                <w:szCs w:val="16"/>
                <w:lang w:eastAsia="sv-SE"/>
                <w14:numSpacing w14:val="default"/>
              </w:rPr>
              <w:t>–300</w:t>
            </w:r>
            <w:proofErr w:type="gramEnd"/>
          </w:p>
        </w:tc>
        <w:tc>
          <w:tcPr>
            <w:tcW w:w="840" w:type="dxa"/>
            <w:shd w:val="clear" w:color="auto" w:fill="auto"/>
            <w:noWrap/>
          </w:tcPr>
          <w:p w:rsidRPr="00F408EF" w:rsidR="00F408EF" w:rsidP="00F408EF" w:rsidRDefault="00F408EF" w14:paraId="590558F0"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roofErr w:type="gramStart"/>
            <w:r w:rsidRPr="00F408EF">
              <w:rPr>
                <w:rFonts w:ascii="Times New Roman" w:hAnsi="Times New Roman" w:eastAsia="Times New Roman" w:cs="Times New Roman"/>
                <w:kern w:val="0"/>
                <w:sz w:val="16"/>
                <w:szCs w:val="16"/>
                <w:lang w:eastAsia="sv-SE"/>
                <w14:numSpacing w14:val="default"/>
              </w:rPr>
              <w:t>–333</w:t>
            </w:r>
            <w:proofErr w:type="gramEnd"/>
          </w:p>
        </w:tc>
      </w:tr>
      <w:tr w:rsidRPr="00F408EF" w:rsidR="00F408EF" w:rsidTr="00AA71A7" w14:paraId="590558F8" w14:textId="77777777">
        <w:trPr>
          <w:trHeight w:val="227"/>
        </w:trPr>
        <w:tc>
          <w:tcPr>
            <w:tcW w:w="574" w:type="dxa"/>
            <w:tcBorders>
              <w:bottom w:val="nil"/>
            </w:tcBorders>
            <w:shd w:val="clear" w:color="auto" w:fill="auto"/>
            <w:noWrap/>
          </w:tcPr>
          <w:p w:rsidRPr="00F408EF" w:rsidR="00F408EF" w:rsidP="00F408EF" w:rsidRDefault="00F408EF" w14:paraId="590558F2"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14:2</w:t>
            </w:r>
          </w:p>
        </w:tc>
        <w:tc>
          <w:tcPr>
            <w:tcW w:w="2311" w:type="dxa"/>
            <w:gridSpan w:val="2"/>
            <w:tcBorders>
              <w:bottom w:val="nil"/>
            </w:tcBorders>
            <w:shd w:val="clear" w:color="auto" w:fill="auto"/>
          </w:tcPr>
          <w:p w:rsidRPr="00F408EF" w:rsidR="00F408EF" w:rsidP="00F408EF" w:rsidRDefault="00F408EF" w14:paraId="590558F3"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roofErr w:type="gramStart"/>
            <w:r w:rsidRPr="00F408EF">
              <w:rPr>
                <w:rFonts w:ascii="Times New Roman" w:hAnsi="Times New Roman" w:eastAsia="Times New Roman" w:cs="Times New Roman"/>
                <w:kern w:val="0"/>
                <w:sz w:val="16"/>
                <w:szCs w:val="16"/>
                <w:lang w:eastAsia="sv-SE"/>
                <w14:numSpacing w14:val="default"/>
              </w:rPr>
              <w:t>Bidrag</w:t>
            </w:r>
            <w:proofErr w:type="gramEnd"/>
            <w:r w:rsidRPr="00F408EF">
              <w:rPr>
                <w:rFonts w:ascii="Times New Roman" w:hAnsi="Times New Roman" w:eastAsia="Times New Roman" w:cs="Times New Roman"/>
                <w:kern w:val="0"/>
                <w:sz w:val="16"/>
                <w:szCs w:val="16"/>
                <w:lang w:eastAsia="sv-SE"/>
                <w14:numSpacing w14:val="default"/>
              </w:rPr>
              <w:t xml:space="preserve"> till kontakttolkutbildning</w:t>
            </w:r>
          </w:p>
        </w:tc>
        <w:tc>
          <w:tcPr>
            <w:tcW w:w="600" w:type="dxa"/>
            <w:tcBorders>
              <w:bottom w:val="nil"/>
            </w:tcBorders>
            <w:shd w:val="clear" w:color="auto" w:fill="auto"/>
            <w:noWrap/>
          </w:tcPr>
          <w:p w:rsidRPr="00F408EF" w:rsidR="00F408EF" w:rsidP="00F408EF" w:rsidRDefault="00F408EF" w14:paraId="590558F4"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roofErr w:type="gramStart"/>
            <w:r w:rsidRPr="00F408EF">
              <w:rPr>
                <w:rFonts w:ascii="Times New Roman" w:hAnsi="Times New Roman" w:eastAsia="Times New Roman" w:cs="Times New Roman"/>
                <w:kern w:val="0"/>
                <w:sz w:val="16"/>
                <w:szCs w:val="16"/>
                <w:lang w:eastAsia="sv-SE"/>
                <w14:numSpacing w14:val="default"/>
              </w:rPr>
              <w:t>–23</w:t>
            </w:r>
            <w:proofErr w:type="gramEnd"/>
          </w:p>
        </w:tc>
        <w:tc>
          <w:tcPr>
            <w:tcW w:w="840" w:type="dxa"/>
            <w:tcBorders>
              <w:bottom w:val="nil"/>
            </w:tcBorders>
            <w:shd w:val="clear" w:color="auto" w:fill="auto"/>
            <w:noWrap/>
          </w:tcPr>
          <w:p w:rsidRPr="00F408EF" w:rsidR="00F408EF" w:rsidP="00F408EF" w:rsidRDefault="009E1B2F" w14:paraId="590558F5" w14:textId="4D580525">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roofErr w:type="gramStart"/>
            <w:r>
              <w:rPr>
                <w:rFonts w:ascii="Times New Roman" w:hAnsi="Times New Roman" w:eastAsia="Times New Roman" w:cs="Times New Roman"/>
                <w:kern w:val="0"/>
                <w:sz w:val="16"/>
                <w:szCs w:val="16"/>
                <w:lang w:eastAsia="sv-SE"/>
                <w14:numSpacing w14:val="default"/>
              </w:rPr>
              <w:t>–</w:t>
            </w:r>
            <w:r w:rsidRPr="00F408EF" w:rsidR="00F408EF">
              <w:rPr>
                <w:rFonts w:ascii="Times New Roman" w:hAnsi="Times New Roman" w:eastAsia="Times New Roman" w:cs="Times New Roman"/>
                <w:kern w:val="0"/>
                <w:sz w:val="16"/>
                <w:szCs w:val="16"/>
                <w:lang w:eastAsia="sv-SE"/>
                <w14:numSpacing w14:val="default"/>
              </w:rPr>
              <w:t>28</w:t>
            </w:r>
            <w:proofErr w:type="gramEnd"/>
          </w:p>
        </w:tc>
        <w:tc>
          <w:tcPr>
            <w:tcW w:w="840" w:type="dxa"/>
            <w:tcBorders>
              <w:bottom w:val="nil"/>
            </w:tcBorders>
            <w:shd w:val="clear" w:color="auto" w:fill="auto"/>
            <w:noWrap/>
          </w:tcPr>
          <w:p w:rsidRPr="00F408EF" w:rsidR="00F408EF" w:rsidP="00F408EF" w:rsidRDefault="009E1B2F" w14:paraId="590558F6" w14:textId="77A2C394">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roofErr w:type="gramStart"/>
            <w:r>
              <w:rPr>
                <w:rFonts w:ascii="Times New Roman" w:hAnsi="Times New Roman" w:eastAsia="Times New Roman" w:cs="Times New Roman"/>
                <w:kern w:val="0"/>
                <w:sz w:val="16"/>
                <w:szCs w:val="16"/>
                <w:lang w:eastAsia="sv-SE"/>
                <w14:numSpacing w14:val="default"/>
              </w:rPr>
              <w:t>–</w:t>
            </w:r>
            <w:r w:rsidRPr="00F408EF" w:rsidR="00F408EF">
              <w:rPr>
                <w:rFonts w:ascii="Times New Roman" w:hAnsi="Times New Roman" w:eastAsia="Times New Roman" w:cs="Times New Roman"/>
                <w:kern w:val="0"/>
                <w:sz w:val="16"/>
                <w:szCs w:val="16"/>
                <w:lang w:eastAsia="sv-SE"/>
                <w14:numSpacing w14:val="default"/>
              </w:rPr>
              <w:t>34</w:t>
            </w:r>
            <w:proofErr w:type="gramEnd"/>
          </w:p>
        </w:tc>
        <w:tc>
          <w:tcPr>
            <w:tcW w:w="840" w:type="dxa"/>
            <w:tcBorders>
              <w:bottom w:val="nil"/>
            </w:tcBorders>
            <w:shd w:val="clear" w:color="auto" w:fill="auto"/>
            <w:noWrap/>
          </w:tcPr>
          <w:p w:rsidRPr="00F408EF" w:rsidR="00F408EF" w:rsidP="00F408EF" w:rsidRDefault="009E1B2F" w14:paraId="590558F7" w14:textId="7116D7D0">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roofErr w:type="gramStart"/>
            <w:r>
              <w:rPr>
                <w:rFonts w:ascii="Times New Roman" w:hAnsi="Times New Roman" w:eastAsia="Times New Roman" w:cs="Times New Roman"/>
                <w:kern w:val="0"/>
                <w:sz w:val="16"/>
                <w:szCs w:val="16"/>
                <w:lang w:eastAsia="sv-SE"/>
                <w14:numSpacing w14:val="default"/>
              </w:rPr>
              <w:t>–</w:t>
            </w:r>
            <w:r w:rsidRPr="00F408EF" w:rsidR="00F408EF">
              <w:rPr>
                <w:rFonts w:ascii="Times New Roman" w:hAnsi="Times New Roman" w:eastAsia="Times New Roman" w:cs="Times New Roman"/>
                <w:kern w:val="0"/>
                <w:sz w:val="16"/>
                <w:szCs w:val="16"/>
                <w:lang w:eastAsia="sv-SE"/>
                <w14:numSpacing w14:val="default"/>
              </w:rPr>
              <w:t>35</w:t>
            </w:r>
            <w:proofErr w:type="gramEnd"/>
          </w:p>
        </w:tc>
      </w:tr>
      <w:tr w:rsidRPr="00F408EF" w:rsidR="00F408EF" w:rsidTr="00AA71A7" w14:paraId="590558FF" w14:textId="77777777">
        <w:trPr>
          <w:trHeight w:val="227"/>
        </w:trPr>
        <w:tc>
          <w:tcPr>
            <w:tcW w:w="574" w:type="dxa"/>
            <w:tcBorders>
              <w:bottom w:val="nil"/>
            </w:tcBorders>
            <w:shd w:val="clear" w:color="auto" w:fill="auto"/>
            <w:noWrap/>
          </w:tcPr>
          <w:p w:rsidRPr="00F408EF" w:rsidR="00F408EF" w:rsidP="00F408EF" w:rsidRDefault="00F408EF" w14:paraId="590558F9"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highlight w:val="yellow"/>
                <w:lang w:eastAsia="sv-SE"/>
                <w14:numSpacing w14:val="default"/>
              </w:rPr>
            </w:pPr>
            <w:r w:rsidRPr="00F408EF">
              <w:rPr>
                <w:rFonts w:ascii="Times New Roman" w:hAnsi="Times New Roman" w:eastAsia="Times New Roman" w:cs="Times New Roman"/>
                <w:kern w:val="0"/>
                <w:sz w:val="16"/>
                <w:szCs w:val="16"/>
                <w:lang w:eastAsia="sv-SE"/>
                <w14:numSpacing w14:val="default"/>
              </w:rPr>
              <w:t>14:3</w:t>
            </w:r>
          </w:p>
        </w:tc>
        <w:tc>
          <w:tcPr>
            <w:tcW w:w="2311" w:type="dxa"/>
            <w:gridSpan w:val="2"/>
            <w:tcBorders>
              <w:bottom w:val="nil"/>
            </w:tcBorders>
            <w:shd w:val="clear" w:color="auto" w:fill="auto"/>
          </w:tcPr>
          <w:p w:rsidRPr="00F408EF" w:rsidR="00F408EF" w:rsidP="00F408EF" w:rsidRDefault="00F408EF" w14:paraId="590558FA"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Särskilda insatser inom folkbildningen</w:t>
            </w:r>
          </w:p>
        </w:tc>
        <w:tc>
          <w:tcPr>
            <w:tcW w:w="600" w:type="dxa"/>
            <w:tcBorders>
              <w:bottom w:val="nil"/>
            </w:tcBorders>
            <w:shd w:val="clear" w:color="auto" w:fill="auto"/>
            <w:noWrap/>
          </w:tcPr>
          <w:p w:rsidRPr="00F408EF" w:rsidR="00F408EF" w:rsidP="00F408EF" w:rsidRDefault="009E1B2F" w14:paraId="590558FB" w14:textId="62434748">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roofErr w:type="gramStart"/>
            <w:r>
              <w:rPr>
                <w:rFonts w:ascii="Times New Roman" w:hAnsi="Times New Roman" w:eastAsia="Times New Roman" w:cs="Times New Roman"/>
                <w:kern w:val="0"/>
                <w:sz w:val="16"/>
                <w:szCs w:val="16"/>
                <w:lang w:eastAsia="sv-SE"/>
                <w14:numSpacing w14:val="default"/>
              </w:rPr>
              <w:t>–</w:t>
            </w:r>
            <w:r w:rsidRPr="00F408EF" w:rsidR="00F408EF">
              <w:rPr>
                <w:rFonts w:ascii="Times New Roman" w:hAnsi="Times New Roman" w:eastAsia="Times New Roman" w:cs="Times New Roman"/>
                <w:kern w:val="0"/>
                <w:sz w:val="16"/>
                <w:szCs w:val="16"/>
                <w:lang w:eastAsia="sv-SE"/>
                <w14:numSpacing w14:val="default"/>
              </w:rPr>
              <w:t>50</w:t>
            </w:r>
            <w:proofErr w:type="gramEnd"/>
          </w:p>
        </w:tc>
        <w:tc>
          <w:tcPr>
            <w:tcW w:w="840" w:type="dxa"/>
            <w:tcBorders>
              <w:bottom w:val="nil"/>
            </w:tcBorders>
            <w:shd w:val="clear" w:color="auto" w:fill="auto"/>
            <w:noWrap/>
          </w:tcPr>
          <w:p w:rsidRPr="00F408EF" w:rsidR="00F408EF" w:rsidP="00F408EF" w:rsidRDefault="009E1B2F" w14:paraId="590558FC" w14:textId="334DF19A">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roofErr w:type="gramStart"/>
            <w:r>
              <w:rPr>
                <w:rFonts w:ascii="Times New Roman" w:hAnsi="Times New Roman" w:eastAsia="Times New Roman" w:cs="Times New Roman"/>
                <w:kern w:val="0"/>
                <w:sz w:val="16"/>
                <w:szCs w:val="16"/>
                <w:lang w:eastAsia="sv-SE"/>
                <w14:numSpacing w14:val="default"/>
              </w:rPr>
              <w:t>–</w:t>
            </w:r>
            <w:r w:rsidRPr="00F408EF" w:rsidR="00F408EF">
              <w:rPr>
                <w:rFonts w:ascii="Times New Roman" w:hAnsi="Times New Roman" w:eastAsia="Times New Roman" w:cs="Times New Roman"/>
                <w:kern w:val="0"/>
                <w:sz w:val="16"/>
                <w:szCs w:val="16"/>
                <w:lang w:eastAsia="sv-SE"/>
                <w14:numSpacing w14:val="default"/>
              </w:rPr>
              <w:t>40</w:t>
            </w:r>
            <w:proofErr w:type="gramEnd"/>
          </w:p>
        </w:tc>
        <w:tc>
          <w:tcPr>
            <w:tcW w:w="840" w:type="dxa"/>
            <w:tcBorders>
              <w:bottom w:val="nil"/>
            </w:tcBorders>
            <w:shd w:val="clear" w:color="auto" w:fill="auto"/>
            <w:noWrap/>
          </w:tcPr>
          <w:p w:rsidRPr="00F408EF" w:rsidR="00F408EF" w:rsidP="00F408EF" w:rsidRDefault="009E1B2F" w14:paraId="590558FD" w14:textId="383F33A5">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roofErr w:type="gramStart"/>
            <w:r>
              <w:rPr>
                <w:rFonts w:ascii="Times New Roman" w:hAnsi="Times New Roman" w:eastAsia="Times New Roman" w:cs="Times New Roman"/>
                <w:kern w:val="0"/>
                <w:sz w:val="16"/>
                <w:szCs w:val="16"/>
                <w:lang w:eastAsia="sv-SE"/>
                <w14:numSpacing w14:val="default"/>
              </w:rPr>
              <w:t>–</w:t>
            </w:r>
            <w:r w:rsidRPr="00F408EF" w:rsidR="00F408EF">
              <w:rPr>
                <w:rFonts w:ascii="Times New Roman" w:hAnsi="Times New Roman" w:eastAsia="Times New Roman" w:cs="Times New Roman"/>
                <w:kern w:val="0"/>
                <w:sz w:val="16"/>
                <w:szCs w:val="16"/>
                <w:lang w:eastAsia="sv-SE"/>
                <w14:numSpacing w14:val="default"/>
              </w:rPr>
              <w:t>30</w:t>
            </w:r>
            <w:proofErr w:type="gramEnd"/>
          </w:p>
        </w:tc>
        <w:tc>
          <w:tcPr>
            <w:tcW w:w="840" w:type="dxa"/>
            <w:tcBorders>
              <w:bottom w:val="nil"/>
            </w:tcBorders>
            <w:shd w:val="clear" w:color="auto" w:fill="auto"/>
            <w:noWrap/>
          </w:tcPr>
          <w:p w:rsidRPr="00F408EF" w:rsidR="00F408EF" w:rsidP="00F408EF" w:rsidRDefault="009E1B2F" w14:paraId="590558FE" w14:textId="04114101">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roofErr w:type="gramStart"/>
            <w:r>
              <w:rPr>
                <w:rFonts w:ascii="Times New Roman" w:hAnsi="Times New Roman" w:eastAsia="Times New Roman" w:cs="Times New Roman"/>
                <w:kern w:val="0"/>
                <w:sz w:val="16"/>
                <w:szCs w:val="16"/>
                <w:lang w:eastAsia="sv-SE"/>
                <w14:numSpacing w14:val="default"/>
              </w:rPr>
              <w:t>–</w:t>
            </w:r>
            <w:r w:rsidRPr="00F408EF" w:rsidR="00F408EF">
              <w:rPr>
                <w:rFonts w:ascii="Times New Roman" w:hAnsi="Times New Roman" w:eastAsia="Times New Roman" w:cs="Times New Roman"/>
                <w:kern w:val="0"/>
                <w:sz w:val="16"/>
                <w:szCs w:val="16"/>
                <w:lang w:eastAsia="sv-SE"/>
                <w14:numSpacing w14:val="default"/>
              </w:rPr>
              <w:t>30</w:t>
            </w:r>
            <w:proofErr w:type="gramEnd"/>
          </w:p>
        </w:tc>
      </w:tr>
      <w:tr w:rsidRPr="00F408EF" w:rsidR="00F408EF" w:rsidTr="00AA71A7" w14:paraId="59055905" w14:textId="77777777">
        <w:trPr>
          <w:trHeight w:val="227"/>
        </w:trPr>
        <w:tc>
          <w:tcPr>
            <w:tcW w:w="2885" w:type="dxa"/>
            <w:gridSpan w:val="3"/>
            <w:tcBorders>
              <w:bottom w:val="single" w:color="auto" w:sz="4" w:space="0"/>
            </w:tcBorders>
            <w:shd w:val="clear" w:color="auto" w:fill="auto"/>
            <w:noWrap/>
          </w:tcPr>
          <w:p w:rsidRPr="00F408EF" w:rsidR="00F408EF" w:rsidP="00F408EF" w:rsidRDefault="00F408EF" w14:paraId="59055900"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Summa Folkbildning</w:t>
            </w:r>
          </w:p>
        </w:tc>
        <w:tc>
          <w:tcPr>
            <w:tcW w:w="600" w:type="dxa"/>
            <w:tcBorders>
              <w:bottom w:val="single" w:color="auto" w:sz="4" w:space="0"/>
            </w:tcBorders>
            <w:shd w:val="clear" w:color="auto" w:fill="auto"/>
            <w:noWrap/>
          </w:tcPr>
          <w:p w:rsidRPr="00F408EF" w:rsidR="00F408EF" w:rsidP="00F408EF" w:rsidRDefault="00F408EF" w14:paraId="59055901"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proofErr w:type="gramStart"/>
            <w:r w:rsidRPr="00F408EF">
              <w:rPr>
                <w:rFonts w:ascii="Times New Roman" w:hAnsi="Times New Roman" w:eastAsia="Times New Roman" w:cs="Times New Roman"/>
                <w:b/>
                <w:kern w:val="0"/>
                <w:sz w:val="16"/>
                <w:szCs w:val="16"/>
                <w:lang w:eastAsia="sv-SE"/>
                <w14:numSpacing w14:val="default"/>
              </w:rPr>
              <w:t>–383</w:t>
            </w:r>
            <w:proofErr w:type="gramEnd"/>
          </w:p>
        </w:tc>
        <w:tc>
          <w:tcPr>
            <w:tcW w:w="840" w:type="dxa"/>
            <w:tcBorders>
              <w:bottom w:val="single" w:color="auto" w:sz="4" w:space="0"/>
            </w:tcBorders>
            <w:shd w:val="clear" w:color="auto" w:fill="auto"/>
            <w:noWrap/>
          </w:tcPr>
          <w:p w:rsidRPr="00F408EF" w:rsidR="00F408EF" w:rsidP="00F408EF" w:rsidRDefault="00F408EF" w14:paraId="59055902"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proofErr w:type="gramStart"/>
            <w:r w:rsidRPr="00F408EF">
              <w:rPr>
                <w:rFonts w:ascii="Times New Roman" w:hAnsi="Times New Roman" w:eastAsia="Times New Roman" w:cs="Times New Roman"/>
                <w:b/>
                <w:kern w:val="0"/>
                <w:sz w:val="16"/>
                <w:szCs w:val="16"/>
                <w:lang w:eastAsia="sv-SE"/>
                <w14:numSpacing w14:val="default"/>
              </w:rPr>
              <w:t>–371</w:t>
            </w:r>
            <w:proofErr w:type="gramEnd"/>
          </w:p>
        </w:tc>
        <w:tc>
          <w:tcPr>
            <w:tcW w:w="840" w:type="dxa"/>
            <w:tcBorders>
              <w:bottom w:val="single" w:color="auto" w:sz="4" w:space="0"/>
            </w:tcBorders>
            <w:shd w:val="clear" w:color="auto" w:fill="auto"/>
            <w:noWrap/>
          </w:tcPr>
          <w:p w:rsidRPr="00F408EF" w:rsidR="00F408EF" w:rsidP="00F408EF" w:rsidRDefault="00D64E0B" w14:paraId="59055903" w14:textId="0B6934D9">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proofErr w:type="gramStart"/>
            <w:r>
              <w:rPr>
                <w:rFonts w:ascii="Times New Roman" w:hAnsi="Times New Roman" w:eastAsia="Times New Roman" w:cs="Times New Roman"/>
                <w:b/>
                <w:kern w:val="0"/>
                <w:sz w:val="16"/>
                <w:szCs w:val="16"/>
                <w:lang w:eastAsia="sv-SE"/>
                <w14:numSpacing w14:val="default"/>
              </w:rPr>
              <w:t>–</w:t>
            </w:r>
            <w:r w:rsidRPr="00F408EF" w:rsidR="00F408EF">
              <w:rPr>
                <w:rFonts w:ascii="Times New Roman" w:hAnsi="Times New Roman" w:eastAsia="Times New Roman" w:cs="Times New Roman"/>
                <w:b/>
                <w:kern w:val="0"/>
                <w:sz w:val="16"/>
                <w:szCs w:val="16"/>
                <w:lang w:eastAsia="sv-SE"/>
                <w14:numSpacing w14:val="default"/>
              </w:rPr>
              <w:t>364</w:t>
            </w:r>
            <w:proofErr w:type="gramEnd"/>
          </w:p>
        </w:tc>
        <w:tc>
          <w:tcPr>
            <w:tcW w:w="840" w:type="dxa"/>
            <w:tcBorders>
              <w:bottom w:val="single" w:color="auto" w:sz="4" w:space="0"/>
            </w:tcBorders>
            <w:shd w:val="clear" w:color="auto" w:fill="auto"/>
            <w:noWrap/>
          </w:tcPr>
          <w:p w:rsidRPr="00F408EF" w:rsidR="00F408EF" w:rsidP="00F408EF" w:rsidRDefault="00F408EF" w14:paraId="59055904"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proofErr w:type="gramStart"/>
            <w:r w:rsidRPr="00F408EF">
              <w:rPr>
                <w:rFonts w:ascii="Times New Roman" w:hAnsi="Times New Roman" w:eastAsia="Times New Roman" w:cs="Times New Roman"/>
                <w:b/>
                <w:kern w:val="0"/>
                <w:sz w:val="16"/>
                <w:szCs w:val="16"/>
                <w:lang w:eastAsia="sv-SE"/>
                <w14:numSpacing w14:val="default"/>
              </w:rPr>
              <w:t>–398</w:t>
            </w:r>
            <w:proofErr w:type="gramEnd"/>
          </w:p>
        </w:tc>
      </w:tr>
    </w:tbl>
    <w:p w:rsidRPr="00F408EF" w:rsidR="00F408EF" w:rsidP="00F408EF" w:rsidRDefault="00F408EF" w14:paraId="59055906"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2"/>
          <w:szCs w:val="36"/>
          <w:lang w:eastAsia="sv-SE"/>
          <w14:numSpacing w14:val="default"/>
        </w:rPr>
      </w:pPr>
    </w:p>
    <w:p w:rsidRPr="00F408EF" w:rsidR="00F408EF" w:rsidP="00F408EF" w:rsidRDefault="00F408EF" w14:paraId="59055907" w14:textId="77777777">
      <w:pPr>
        <w:shd w:val="clear" w:color="000000" w:fill="auto"/>
        <w:tabs>
          <w:tab w:val="clear" w:pos="567"/>
          <w:tab w:val="clear" w:pos="851"/>
          <w:tab w:val="clear" w:pos="1134"/>
          <w:tab w:val="clear" w:pos="1701"/>
          <w:tab w:val="clear" w:pos="2268"/>
          <w:tab w:val="clear" w:pos="4536"/>
          <w:tab w:val="clear" w:pos="9072"/>
        </w:tabs>
        <w:ind w:firstLine="0"/>
        <w:rPr>
          <w:rFonts w:ascii="GillSans Pro for Riksdagen Md" w:hAnsi="GillSans Pro for Riksdagen Md" w:eastAsia="Times New Roman" w:cs="Times New Roman"/>
          <w:b/>
          <w:bCs/>
          <w:kern w:val="0"/>
          <w:sz w:val="22"/>
          <w:szCs w:val="22"/>
          <w:lang w:eastAsia="sv-SE"/>
          <w14:numSpacing w14:val="default"/>
        </w:rPr>
      </w:pPr>
    </w:p>
    <w:p w:rsidRPr="00F408EF" w:rsidR="00F408EF" w:rsidP="00F408EF" w:rsidRDefault="00F408EF" w14:paraId="59055908" w14:textId="77777777">
      <w:pPr>
        <w:shd w:val="clear" w:color="000000" w:fill="auto"/>
        <w:tabs>
          <w:tab w:val="clear" w:pos="567"/>
          <w:tab w:val="clear" w:pos="851"/>
          <w:tab w:val="clear" w:pos="1134"/>
          <w:tab w:val="clear" w:pos="1701"/>
          <w:tab w:val="clear" w:pos="2268"/>
          <w:tab w:val="clear" w:pos="4536"/>
          <w:tab w:val="clear" w:pos="9072"/>
        </w:tabs>
        <w:ind w:firstLine="0"/>
        <w:rPr>
          <w:rFonts w:eastAsia="Times New Roman" w:cstheme="minorHAnsi"/>
          <w:b/>
          <w:bCs/>
          <w:kern w:val="0"/>
          <w:lang w:eastAsia="sv-SE"/>
          <w14:numSpacing w14:val="default"/>
        </w:rPr>
      </w:pPr>
      <w:proofErr w:type="gramStart"/>
      <w:r w:rsidRPr="00F408EF">
        <w:rPr>
          <w:rFonts w:eastAsia="Times New Roman" w:cstheme="minorHAnsi"/>
          <w:b/>
          <w:bCs/>
          <w:kern w:val="0"/>
          <w:lang w:eastAsia="sv-SE"/>
          <w14:numSpacing w14:val="default"/>
        </w:rPr>
        <w:t>Bidrag</w:t>
      </w:r>
      <w:proofErr w:type="gramEnd"/>
      <w:r w:rsidRPr="00F408EF">
        <w:rPr>
          <w:rFonts w:eastAsia="Times New Roman" w:cstheme="minorHAnsi"/>
          <w:b/>
          <w:bCs/>
          <w:kern w:val="0"/>
          <w:lang w:eastAsia="sv-SE"/>
          <w14:numSpacing w14:val="default"/>
        </w:rPr>
        <w:t xml:space="preserve"> till folkbildningen</w:t>
      </w:r>
    </w:p>
    <w:p w:rsidRPr="00F408EF" w:rsidR="00F408EF" w:rsidP="00F408EF" w:rsidRDefault="00F408EF" w14:paraId="59055909" w14:textId="77777777">
      <w:pPr>
        <w:shd w:val="clear" w:color="000000" w:fill="auto"/>
        <w:tabs>
          <w:tab w:val="clear" w:pos="567"/>
          <w:tab w:val="clear" w:pos="851"/>
          <w:tab w:val="clear" w:pos="1134"/>
          <w:tab w:val="clear" w:pos="1701"/>
          <w:tab w:val="clear" w:pos="2268"/>
          <w:tab w:val="clear" w:pos="4536"/>
          <w:tab w:val="clear" w:pos="9072"/>
        </w:tabs>
        <w:ind w:firstLine="0"/>
        <w:rPr>
          <w:rFonts w:eastAsia="Times New Roman" w:cstheme="minorHAnsi"/>
          <w:color w:val="000000"/>
          <w:kern w:val="0"/>
          <w:lang w:eastAsia="sv-SE"/>
          <w14:numSpacing w14:val="default"/>
        </w:rPr>
      </w:pPr>
      <w:r w:rsidRPr="00F408EF">
        <w:rPr>
          <w:rFonts w:eastAsia="Times New Roman" w:cstheme="minorHAnsi"/>
          <w:color w:val="000000"/>
          <w:kern w:val="0"/>
          <w:lang w:eastAsia="sv-SE"/>
          <w14:numSpacing w14:val="default"/>
        </w:rPr>
        <w:t xml:space="preserve">Folkbildningen rymmer många goda delar, och som ett komplement till det offentligas utbildningsalternativ och som en väg till social gemenskap och spridare av lusten att lära har folkbildningen en viktig roll i vårt samhälle. Av den anledningen är det fullt rimligt att stat och samhälle stödjer </w:t>
      </w:r>
      <w:r w:rsidRPr="00F408EF">
        <w:rPr>
          <w:rFonts w:eastAsia="Times New Roman" w:cstheme="minorHAnsi"/>
          <w:color w:val="000000"/>
          <w:kern w:val="0"/>
          <w:lang w:eastAsia="sv-SE"/>
          <w14:numSpacing w14:val="default"/>
        </w:rPr>
        <w:lastRenderedPageBreak/>
        <w:t xml:space="preserve">denna sektor. Samtidigt är det naturligtvis rimligt att mottagare av statsbidrag uppfyller rimliga krav på kvalitet och samhällsnyttigt innehåll. </w:t>
      </w:r>
    </w:p>
    <w:p w:rsidRPr="00F408EF" w:rsidR="00F408EF" w:rsidP="00F408EF" w:rsidRDefault="00F408EF" w14:paraId="5905590A" w14:textId="5DB9C344">
      <w:pPr>
        <w:shd w:val="clear" w:color="000000" w:fill="auto"/>
        <w:tabs>
          <w:tab w:val="clear" w:pos="567"/>
          <w:tab w:val="clear" w:pos="851"/>
          <w:tab w:val="clear" w:pos="1134"/>
          <w:tab w:val="clear" w:pos="1701"/>
          <w:tab w:val="clear" w:pos="2268"/>
          <w:tab w:val="clear" w:pos="4536"/>
          <w:tab w:val="clear" w:pos="9072"/>
        </w:tabs>
        <w:ind w:firstLine="0"/>
        <w:rPr>
          <w:rFonts w:eastAsia="Times New Roman" w:cstheme="minorHAnsi"/>
          <w:color w:val="000000"/>
          <w:kern w:val="0"/>
          <w:lang w:eastAsia="sv-SE"/>
          <w14:numSpacing w14:val="default"/>
        </w:rPr>
      </w:pPr>
      <w:r w:rsidRPr="00F408EF">
        <w:rPr>
          <w:rFonts w:eastAsia="Times New Roman" w:cstheme="minorHAnsi"/>
          <w:color w:val="000000"/>
          <w:kern w:val="0"/>
          <w:lang w:eastAsia="sv-SE"/>
          <w14:numSpacing w14:val="default"/>
        </w:rPr>
        <w:t>Anslaget till folkbildningen minskas i vår budget med 310 miljoner kronor. Minskningen härleds dels till att vi, i motsats till regeringen, inte anslår några medel för fler utbildningsplatser vid de allmänna kurserna, dels till förändrade villkor för bidragsgivningen, innebärande at</w:t>
      </w:r>
      <w:r w:rsidR="00CA2158">
        <w:rPr>
          <w:rFonts w:eastAsia="Times New Roman" w:cstheme="minorHAnsi"/>
          <w:color w:val="000000"/>
          <w:kern w:val="0"/>
          <w:lang w:eastAsia="sv-SE"/>
          <w14:numSpacing w14:val="default"/>
        </w:rPr>
        <w:t>t uppenbart samhällssplittrande</w:t>
      </w:r>
      <w:r w:rsidRPr="00F408EF">
        <w:rPr>
          <w:rFonts w:eastAsia="Times New Roman" w:cstheme="minorHAnsi"/>
          <w:color w:val="000000"/>
          <w:kern w:val="0"/>
          <w:lang w:eastAsia="sv-SE"/>
          <w14:numSpacing w14:val="default"/>
        </w:rPr>
        <w:t xml:space="preserve"> </w:t>
      </w:r>
      <w:proofErr w:type="spellStart"/>
      <w:r w:rsidRPr="00F408EF">
        <w:rPr>
          <w:rFonts w:eastAsia="Times New Roman" w:cstheme="minorHAnsi"/>
          <w:color w:val="000000"/>
          <w:kern w:val="0"/>
          <w:lang w:eastAsia="sv-SE"/>
          <w14:numSpacing w14:val="default"/>
        </w:rPr>
        <w:t>mångkulturalistiska</w:t>
      </w:r>
      <w:proofErr w:type="spellEnd"/>
      <w:r w:rsidRPr="00F408EF">
        <w:rPr>
          <w:rFonts w:eastAsia="Times New Roman" w:cstheme="minorHAnsi"/>
          <w:color w:val="000000"/>
          <w:kern w:val="0"/>
          <w:lang w:eastAsia="sv-SE"/>
          <w14:numSpacing w14:val="default"/>
        </w:rPr>
        <w:t xml:space="preserve"> verksamheter samt verksamheter präglade av politisk extremism eller ensidig politisk påverkan inte längre ska kunna uppbära statligt stöd. Vid sidan av detta gör vi bedömningen att trycket på folkbildning sannolikt kommer att minska något som ett resultat av de mycket offensiva satsningar Sverigedemokraterna gör på nya jobb- och utbildningsplatser. Vi motsätter oss också de 50 miljoner kronor som regeringen öronmärker för nyanlända, vilket gäller inte bara personer som fått uppehållstillstånd uta</w:t>
      </w:r>
      <w:r w:rsidR="008E0DA7">
        <w:rPr>
          <w:rFonts w:eastAsia="Times New Roman" w:cstheme="minorHAnsi"/>
          <w:color w:val="000000"/>
          <w:kern w:val="0"/>
          <w:lang w:eastAsia="sv-SE"/>
          <w14:numSpacing w14:val="default"/>
        </w:rPr>
        <w:t>n även asylsökande, d</w:t>
      </w:r>
      <w:r w:rsidRPr="00F408EF">
        <w:rPr>
          <w:rFonts w:eastAsia="Times New Roman" w:cstheme="minorHAnsi"/>
          <w:color w:val="000000"/>
          <w:kern w:val="0"/>
          <w:lang w:eastAsia="sv-SE"/>
          <w14:numSpacing w14:val="default"/>
        </w:rPr>
        <w:t>etta då vi anser att den formen av etableringsinsatser inte bör riktas mot personer som ännu inte fått uppehållstillstånd. Det riskerar ge otydliga signaler, urvattna medborgarskapet och ta resurser, som kan behövas i annan svenskundervisning, i anspråk.</w:t>
      </w:r>
    </w:p>
    <w:p w:rsidRPr="00F408EF" w:rsidR="00F408EF" w:rsidP="00F408EF" w:rsidRDefault="00F408EF" w14:paraId="5905590B" w14:textId="77777777">
      <w:pPr>
        <w:shd w:val="clear" w:color="000000" w:fill="auto"/>
        <w:tabs>
          <w:tab w:val="clear" w:pos="567"/>
          <w:tab w:val="clear" w:pos="851"/>
          <w:tab w:val="clear" w:pos="1134"/>
          <w:tab w:val="clear" w:pos="1701"/>
          <w:tab w:val="clear" w:pos="2268"/>
          <w:tab w:val="clear" w:pos="4536"/>
          <w:tab w:val="clear" w:pos="9072"/>
        </w:tabs>
        <w:ind w:firstLine="0"/>
        <w:rPr>
          <w:rFonts w:eastAsia="Times New Roman" w:cstheme="minorHAnsi"/>
          <w:kern w:val="0"/>
          <w:lang w:eastAsia="sv-SE"/>
          <w14:numSpacing w14:val="default"/>
        </w:rPr>
      </w:pPr>
    </w:p>
    <w:p w:rsidRPr="00F408EF" w:rsidR="00F408EF" w:rsidP="00F408EF" w:rsidRDefault="00F408EF" w14:paraId="5905590C" w14:textId="77777777">
      <w:pPr>
        <w:shd w:val="clear" w:color="000000" w:fill="auto"/>
        <w:tabs>
          <w:tab w:val="clear" w:pos="567"/>
          <w:tab w:val="clear" w:pos="851"/>
          <w:tab w:val="clear" w:pos="1134"/>
          <w:tab w:val="clear" w:pos="1701"/>
          <w:tab w:val="clear" w:pos="2268"/>
          <w:tab w:val="clear" w:pos="4536"/>
          <w:tab w:val="clear" w:pos="9072"/>
        </w:tabs>
        <w:ind w:firstLine="0"/>
        <w:rPr>
          <w:rFonts w:eastAsia="Times New Roman" w:cstheme="minorHAnsi"/>
          <w:b/>
          <w:bCs/>
          <w:kern w:val="0"/>
          <w:lang w:eastAsia="sv-SE"/>
          <w14:numSpacing w14:val="default"/>
        </w:rPr>
      </w:pPr>
      <w:proofErr w:type="gramStart"/>
      <w:r w:rsidRPr="00F408EF">
        <w:rPr>
          <w:rFonts w:eastAsia="Times New Roman" w:cstheme="minorHAnsi"/>
          <w:b/>
          <w:bCs/>
          <w:kern w:val="0"/>
          <w:lang w:eastAsia="sv-SE"/>
          <w14:numSpacing w14:val="default"/>
        </w:rPr>
        <w:lastRenderedPageBreak/>
        <w:t>Bidrag</w:t>
      </w:r>
      <w:proofErr w:type="gramEnd"/>
      <w:r w:rsidRPr="00F408EF">
        <w:rPr>
          <w:rFonts w:eastAsia="Times New Roman" w:cstheme="minorHAnsi"/>
          <w:b/>
          <w:bCs/>
          <w:kern w:val="0"/>
          <w:lang w:eastAsia="sv-SE"/>
          <w14:numSpacing w14:val="default"/>
        </w:rPr>
        <w:t xml:space="preserve"> till kontakttolkutbildning</w:t>
      </w:r>
    </w:p>
    <w:p w:rsidRPr="00F408EF" w:rsidR="00F408EF" w:rsidP="00F408EF" w:rsidRDefault="00F408EF" w14:paraId="5905590D" w14:textId="055FDC00">
      <w:pPr>
        <w:shd w:val="clear" w:color="000000" w:fill="auto"/>
        <w:tabs>
          <w:tab w:val="clear" w:pos="567"/>
          <w:tab w:val="clear" w:pos="851"/>
          <w:tab w:val="clear" w:pos="1134"/>
          <w:tab w:val="clear" w:pos="1701"/>
          <w:tab w:val="clear" w:pos="2268"/>
          <w:tab w:val="clear" w:pos="4536"/>
          <w:tab w:val="clear" w:pos="9072"/>
        </w:tabs>
        <w:ind w:firstLine="0"/>
        <w:rPr>
          <w:rFonts w:eastAsia="Times New Roman" w:cstheme="minorHAnsi"/>
          <w:kern w:val="0"/>
          <w:lang w:eastAsia="sv-SE"/>
          <w14:numSpacing w14:val="default"/>
        </w:rPr>
      </w:pPr>
      <w:r w:rsidRPr="00F408EF">
        <w:rPr>
          <w:rFonts w:eastAsia="Times New Roman" w:cstheme="minorHAnsi"/>
          <w:kern w:val="0"/>
          <w:lang w:eastAsia="sv-SE"/>
          <w14:numSpacing w14:val="default"/>
        </w:rPr>
        <w:t>Sverigedemokraterna ser i det korta perspektivet behov av kontakttolku</w:t>
      </w:r>
      <w:r w:rsidR="008E0DA7">
        <w:rPr>
          <w:rFonts w:eastAsia="Times New Roman" w:cstheme="minorHAnsi"/>
          <w:kern w:val="0"/>
          <w:lang w:eastAsia="sv-SE"/>
          <w14:numSpacing w14:val="default"/>
        </w:rPr>
        <w:t>tbildningar på grund av dagens sedan en tid tillbaka</w:t>
      </w:r>
      <w:r w:rsidRPr="00F408EF">
        <w:rPr>
          <w:rFonts w:eastAsia="Times New Roman" w:cstheme="minorHAnsi"/>
          <w:kern w:val="0"/>
          <w:lang w:eastAsia="sv-SE"/>
          <w14:numSpacing w14:val="default"/>
        </w:rPr>
        <w:t xml:space="preserve"> omfattande invandring. Vi föreslår dock en successiv nedtrappning av anslaget då vi menar att vår assimileringspolitik och ansvarsfulla invandringspolitik jämte skärpta krav på kunskaper i svenska språket kommer att göra att behovet av kontakttolkar minskar på sikt. År 2016 föreslår vi en nedtrappning till 15 miljoner kronor. Planen för år 2017 är ett anslag om 10 miljoner kronor och 2018</w:t>
      </w:r>
      <w:r w:rsidR="008E0DA7">
        <w:rPr>
          <w:rFonts w:eastAsia="Times New Roman" w:cstheme="minorHAnsi"/>
          <w:kern w:val="0"/>
          <w:lang w:eastAsia="sv-SE"/>
          <w14:numSpacing w14:val="default"/>
        </w:rPr>
        <w:t>–</w:t>
      </w:r>
      <w:r w:rsidRPr="00F408EF">
        <w:rPr>
          <w:rFonts w:eastAsia="Times New Roman" w:cstheme="minorHAnsi"/>
          <w:kern w:val="0"/>
          <w:lang w:eastAsia="sv-SE"/>
          <w14:numSpacing w14:val="default"/>
        </w:rPr>
        <w:t>2019 5 miljoner kronor.</w:t>
      </w:r>
    </w:p>
    <w:p w:rsidRPr="00F408EF" w:rsidR="00F408EF" w:rsidP="00F408EF" w:rsidRDefault="00F408EF" w14:paraId="5905590E" w14:textId="77777777">
      <w:pPr>
        <w:shd w:val="clear" w:color="000000" w:fill="auto"/>
        <w:tabs>
          <w:tab w:val="clear" w:pos="567"/>
          <w:tab w:val="clear" w:pos="851"/>
          <w:tab w:val="clear" w:pos="1134"/>
          <w:tab w:val="clear" w:pos="1701"/>
          <w:tab w:val="clear" w:pos="2268"/>
          <w:tab w:val="clear" w:pos="4536"/>
          <w:tab w:val="clear" w:pos="9072"/>
        </w:tabs>
        <w:ind w:firstLine="0"/>
        <w:rPr>
          <w:rFonts w:ascii="GillSans Pro for Riksdagen Md" w:hAnsi="GillSans Pro for Riksdagen Md" w:eastAsia="Times New Roman" w:cs="Times New Roman"/>
          <w:b/>
          <w:i/>
          <w:kern w:val="0"/>
          <w:sz w:val="25"/>
          <w:szCs w:val="25"/>
          <w:lang w:eastAsia="sv-SE"/>
          <w14:numSpacing w14:val="default"/>
        </w:rPr>
      </w:pPr>
    </w:p>
    <w:p w:rsidRPr="00F408EF" w:rsidR="00F408EF" w:rsidP="00F408EF" w:rsidRDefault="00F408EF" w14:paraId="5905590F" w14:textId="77777777">
      <w:pPr>
        <w:shd w:val="clear" w:color="000000" w:fill="auto"/>
        <w:tabs>
          <w:tab w:val="clear" w:pos="567"/>
          <w:tab w:val="clear" w:pos="851"/>
          <w:tab w:val="clear" w:pos="1134"/>
          <w:tab w:val="clear" w:pos="1701"/>
          <w:tab w:val="clear" w:pos="2268"/>
          <w:tab w:val="clear" w:pos="4536"/>
          <w:tab w:val="clear" w:pos="9072"/>
        </w:tabs>
        <w:spacing w:line="276" w:lineRule="auto"/>
        <w:ind w:firstLine="0"/>
        <w:rPr>
          <w:rFonts w:ascii="GillSans Pro for Riksdagen Md" w:hAnsi="GillSans Pro for Riksdagen Md" w:eastAsia="Times New Roman" w:cs="Times New Roman"/>
          <w:b/>
          <w:i/>
          <w:kern w:val="0"/>
          <w:sz w:val="25"/>
          <w:szCs w:val="25"/>
          <w:lang w:eastAsia="sv-SE"/>
          <w14:numSpacing w14:val="default"/>
        </w:rPr>
      </w:pPr>
      <w:r w:rsidRPr="00F408EF">
        <w:rPr>
          <w:rFonts w:ascii="GillSans Pro for Riksdagen Md" w:hAnsi="GillSans Pro for Riksdagen Md" w:eastAsia="Times New Roman" w:cs="Times New Roman"/>
          <w:b/>
          <w:i/>
          <w:kern w:val="0"/>
          <w:sz w:val="25"/>
          <w:szCs w:val="25"/>
          <w:lang w:eastAsia="sv-SE"/>
          <w14:numSpacing w14:val="default"/>
        </w:rPr>
        <w:t>Tillsyn av spelmarknaden (15:1)</w:t>
      </w:r>
    </w:p>
    <w:p w:rsidRPr="00F408EF" w:rsidR="00F408EF" w:rsidP="00F408EF" w:rsidRDefault="00F408EF" w14:paraId="59055910" w14:textId="77777777">
      <w:pPr>
        <w:shd w:val="clear" w:color="000000" w:fill="auto"/>
        <w:tabs>
          <w:tab w:val="clear" w:pos="567"/>
          <w:tab w:val="clear" w:pos="851"/>
          <w:tab w:val="clear" w:pos="1134"/>
          <w:tab w:val="clear" w:pos="1701"/>
          <w:tab w:val="clear" w:pos="2268"/>
          <w:tab w:val="clear" w:pos="4536"/>
          <w:tab w:val="clear" w:pos="9072"/>
        </w:tabs>
        <w:spacing w:line="480" w:lineRule="auto"/>
        <w:ind w:firstLine="0"/>
        <w:rPr>
          <w:rFonts w:ascii="Times New Roman" w:hAnsi="Times New Roman" w:eastAsia="Times New Roman" w:cs="Times New Roman"/>
          <w:b/>
          <w:kern w:val="0"/>
          <w:sz w:val="22"/>
          <w:szCs w:val="36"/>
          <w:lang w:eastAsia="sv-SE"/>
          <w14:numSpacing w14:val="default"/>
        </w:rPr>
      </w:pPr>
      <w:r w:rsidRPr="00F408EF">
        <w:rPr>
          <w:rFonts w:ascii="Times New Roman" w:hAnsi="Times New Roman" w:eastAsia="Times New Roman" w:cs="Times New Roman"/>
          <w:b/>
          <w:kern w:val="0"/>
          <w:sz w:val="22"/>
          <w:szCs w:val="36"/>
          <w:lang w:eastAsia="sv-SE"/>
          <w14:numSpacing w14:val="default"/>
        </w:rPr>
        <w:t>Tabell 16 Flerårsplan inom nya anslag</w:t>
      </w:r>
    </w:p>
    <w:tbl>
      <w:tblPr>
        <w:tblW w:w="6005" w:type="dxa"/>
        <w:tblInd w:w="65" w:type="dxa"/>
        <w:tblBorders>
          <w:bottom w:val="single" w:color="auto" w:sz="4" w:space="0"/>
        </w:tblBorders>
        <w:tblLayout w:type="fixed"/>
        <w:tblCellMar>
          <w:left w:w="70" w:type="dxa"/>
          <w:right w:w="70" w:type="dxa"/>
        </w:tblCellMar>
        <w:tblLook w:val="0000" w:firstRow="0" w:lastRow="0" w:firstColumn="0" w:lastColumn="0" w:noHBand="0" w:noVBand="0"/>
      </w:tblPr>
      <w:tblGrid>
        <w:gridCol w:w="574"/>
        <w:gridCol w:w="2191"/>
        <w:gridCol w:w="120"/>
        <w:gridCol w:w="600"/>
        <w:gridCol w:w="840"/>
        <w:gridCol w:w="840"/>
        <w:gridCol w:w="840"/>
      </w:tblGrid>
      <w:tr w:rsidRPr="00F408EF" w:rsidR="00F408EF" w:rsidTr="00AA71A7" w14:paraId="59055916" w14:textId="77777777">
        <w:trPr>
          <w:trHeight w:val="227"/>
          <w:tblHeader/>
        </w:trPr>
        <w:tc>
          <w:tcPr>
            <w:tcW w:w="2765" w:type="dxa"/>
            <w:gridSpan w:val="2"/>
            <w:tcBorders>
              <w:bottom w:val="single" w:color="auto" w:sz="4" w:space="0"/>
            </w:tcBorders>
            <w:shd w:val="clear" w:color="auto" w:fill="auto"/>
            <w:noWrap/>
          </w:tcPr>
          <w:p w:rsidRPr="00F408EF" w:rsidR="00F408EF" w:rsidP="00F408EF" w:rsidRDefault="00F408EF" w14:paraId="59055911"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16"/>
                <w:szCs w:val="16"/>
                <w:lang w:eastAsia="sv-SE"/>
                <w14:numSpacing w14:val="default"/>
              </w:rPr>
            </w:pPr>
            <w:r w:rsidRPr="00F408EF">
              <w:rPr>
                <w:rFonts w:ascii="Times New Roman" w:hAnsi="Times New Roman" w:eastAsia="Times New Roman" w:cs="Times New Roman"/>
                <w:i/>
                <w:kern w:val="0"/>
                <w:sz w:val="16"/>
                <w:szCs w:val="16"/>
                <w:lang w:eastAsia="sv-SE"/>
                <w14:numSpacing w14:val="default"/>
              </w:rPr>
              <w:t xml:space="preserve">Förändring gentemot regeringen, </w:t>
            </w:r>
            <w:r w:rsidRPr="00F408EF">
              <w:rPr>
                <w:rFonts w:ascii="Times New Roman" w:hAnsi="Times New Roman" w:eastAsia="Times New Roman" w:cs="Times New Roman"/>
                <w:i/>
                <w:kern w:val="0"/>
                <w:sz w:val="16"/>
                <w:szCs w:val="16"/>
                <w:lang w:eastAsia="sv-SE"/>
                <w14:numSpacing w14:val="default"/>
              </w:rPr>
              <w:br/>
              <w:t>miljoner kronor</w:t>
            </w:r>
          </w:p>
        </w:tc>
        <w:tc>
          <w:tcPr>
            <w:tcW w:w="720" w:type="dxa"/>
            <w:gridSpan w:val="2"/>
            <w:tcBorders>
              <w:bottom w:val="single" w:color="auto" w:sz="4" w:space="0"/>
            </w:tcBorders>
            <w:shd w:val="clear" w:color="auto" w:fill="auto"/>
            <w:noWrap/>
          </w:tcPr>
          <w:p w:rsidRPr="00F408EF" w:rsidR="00F408EF" w:rsidP="00F408EF" w:rsidRDefault="00F408EF" w14:paraId="59055912"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p>
        </w:tc>
        <w:tc>
          <w:tcPr>
            <w:tcW w:w="840" w:type="dxa"/>
            <w:tcBorders>
              <w:bottom w:val="single" w:color="auto" w:sz="4" w:space="0"/>
            </w:tcBorders>
            <w:shd w:val="clear" w:color="auto" w:fill="auto"/>
            <w:noWrap/>
          </w:tcPr>
          <w:p w:rsidRPr="00F408EF" w:rsidR="00F408EF" w:rsidP="00F408EF" w:rsidRDefault="00F408EF" w14:paraId="59055913"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
        </w:tc>
        <w:tc>
          <w:tcPr>
            <w:tcW w:w="840" w:type="dxa"/>
            <w:tcBorders>
              <w:bottom w:val="single" w:color="auto" w:sz="4" w:space="0"/>
            </w:tcBorders>
            <w:shd w:val="clear" w:color="auto" w:fill="auto"/>
            <w:noWrap/>
          </w:tcPr>
          <w:p w:rsidRPr="00F408EF" w:rsidR="00F408EF" w:rsidP="00F408EF" w:rsidRDefault="00F408EF" w14:paraId="59055914"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
        </w:tc>
        <w:tc>
          <w:tcPr>
            <w:tcW w:w="840" w:type="dxa"/>
            <w:tcBorders>
              <w:bottom w:val="single" w:color="auto" w:sz="4" w:space="0"/>
            </w:tcBorders>
            <w:shd w:val="clear" w:color="auto" w:fill="auto"/>
            <w:noWrap/>
          </w:tcPr>
          <w:p w:rsidRPr="00F408EF" w:rsidR="00F408EF" w:rsidP="00F408EF" w:rsidRDefault="00F408EF" w14:paraId="59055915"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
        </w:tc>
      </w:tr>
      <w:tr w:rsidRPr="00F408EF" w:rsidR="00F408EF" w:rsidTr="00AA71A7" w14:paraId="5905591C" w14:textId="77777777">
        <w:trPr>
          <w:trHeight w:val="227"/>
          <w:tblHeader/>
        </w:trPr>
        <w:tc>
          <w:tcPr>
            <w:tcW w:w="2765" w:type="dxa"/>
            <w:gridSpan w:val="2"/>
            <w:tcBorders>
              <w:top w:val="single" w:color="auto" w:sz="4" w:space="0"/>
              <w:bottom w:val="single" w:color="auto" w:sz="4" w:space="0"/>
            </w:tcBorders>
            <w:shd w:val="clear" w:color="auto" w:fill="auto"/>
            <w:noWrap/>
          </w:tcPr>
          <w:p w:rsidRPr="00F408EF" w:rsidR="00F408EF" w:rsidP="00F408EF" w:rsidRDefault="00F408EF" w14:paraId="59055917"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p>
        </w:tc>
        <w:tc>
          <w:tcPr>
            <w:tcW w:w="720" w:type="dxa"/>
            <w:gridSpan w:val="2"/>
            <w:tcBorders>
              <w:top w:val="single" w:color="auto" w:sz="4" w:space="0"/>
              <w:bottom w:val="single" w:color="auto" w:sz="4" w:space="0"/>
            </w:tcBorders>
            <w:shd w:val="clear" w:color="auto" w:fill="auto"/>
            <w:noWrap/>
          </w:tcPr>
          <w:p w:rsidRPr="00F408EF" w:rsidR="00F408EF" w:rsidP="00F408EF" w:rsidRDefault="00F408EF" w14:paraId="59055918"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Förslag 2016</w:t>
            </w:r>
          </w:p>
        </w:tc>
        <w:tc>
          <w:tcPr>
            <w:tcW w:w="840" w:type="dxa"/>
            <w:tcBorders>
              <w:top w:val="single" w:color="auto" w:sz="4" w:space="0"/>
              <w:bottom w:val="single" w:color="auto" w:sz="4" w:space="0"/>
            </w:tcBorders>
            <w:shd w:val="clear" w:color="auto" w:fill="auto"/>
            <w:noWrap/>
          </w:tcPr>
          <w:p w:rsidRPr="00F408EF" w:rsidR="00F408EF" w:rsidP="00F408EF" w:rsidRDefault="00F408EF" w14:paraId="59055919"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Beräknat 2017</w:t>
            </w:r>
          </w:p>
        </w:tc>
        <w:tc>
          <w:tcPr>
            <w:tcW w:w="840" w:type="dxa"/>
            <w:tcBorders>
              <w:top w:val="single" w:color="auto" w:sz="4" w:space="0"/>
              <w:bottom w:val="single" w:color="auto" w:sz="4" w:space="0"/>
            </w:tcBorders>
            <w:shd w:val="clear" w:color="auto" w:fill="auto"/>
            <w:noWrap/>
          </w:tcPr>
          <w:p w:rsidRPr="00F408EF" w:rsidR="00F408EF" w:rsidP="00F408EF" w:rsidRDefault="00F408EF" w14:paraId="5905591A"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Beräknat 2018</w:t>
            </w:r>
          </w:p>
        </w:tc>
        <w:tc>
          <w:tcPr>
            <w:tcW w:w="840" w:type="dxa"/>
            <w:tcBorders>
              <w:top w:val="single" w:color="auto" w:sz="4" w:space="0"/>
              <w:bottom w:val="single" w:color="auto" w:sz="4" w:space="0"/>
            </w:tcBorders>
            <w:shd w:val="clear" w:color="auto" w:fill="auto"/>
            <w:noWrap/>
          </w:tcPr>
          <w:p w:rsidRPr="00F408EF" w:rsidR="00F408EF" w:rsidP="00F408EF" w:rsidRDefault="00F408EF" w14:paraId="5905591B"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Beräknat 2019</w:t>
            </w:r>
          </w:p>
        </w:tc>
      </w:tr>
      <w:tr w:rsidRPr="00F408EF" w:rsidR="00F408EF" w:rsidTr="00AA71A7" w14:paraId="5905591E" w14:textId="77777777">
        <w:trPr>
          <w:trHeight w:val="227"/>
        </w:trPr>
        <w:tc>
          <w:tcPr>
            <w:tcW w:w="6005" w:type="dxa"/>
            <w:gridSpan w:val="7"/>
            <w:tcBorders>
              <w:top w:val="single" w:color="auto" w:sz="4" w:space="0"/>
            </w:tcBorders>
            <w:shd w:val="clear" w:color="auto" w:fill="auto"/>
            <w:noWrap/>
          </w:tcPr>
          <w:p w:rsidRPr="00F408EF" w:rsidR="00F408EF" w:rsidP="00F408EF" w:rsidRDefault="00F408EF" w14:paraId="5905591D"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16"/>
                <w:szCs w:val="16"/>
                <w:lang w:eastAsia="sv-SE"/>
                <w14:numSpacing w14:val="default"/>
              </w:rPr>
            </w:pPr>
            <w:r w:rsidRPr="00F408EF">
              <w:rPr>
                <w:rFonts w:ascii="Times New Roman" w:hAnsi="Times New Roman" w:eastAsia="Times New Roman" w:cs="Times New Roman"/>
                <w:i/>
                <w:kern w:val="0"/>
                <w:sz w:val="16"/>
                <w:szCs w:val="16"/>
                <w:lang w:eastAsia="sv-SE"/>
                <w14:numSpacing w14:val="default"/>
              </w:rPr>
              <w:t>Spelmarknaden</w:t>
            </w:r>
          </w:p>
        </w:tc>
      </w:tr>
      <w:tr w:rsidRPr="00F408EF" w:rsidR="00F408EF" w:rsidTr="00AA71A7" w14:paraId="59055925" w14:textId="77777777">
        <w:trPr>
          <w:trHeight w:val="227"/>
        </w:trPr>
        <w:tc>
          <w:tcPr>
            <w:tcW w:w="574" w:type="dxa"/>
            <w:shd w:val="clear" w:color="auto" w:fill="auto"/>
            <w:noWrap/>
          </w:tcPr>
          <w:p w:rsidRPr="00F408EF" w:rsidR="00F408EF" w:rsidP="00F408EF" w:rsidRDefault="00F408EF" w14:paraId="5905591F"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14:1</w:t>
            </w:r>
          </w:p>
        </w:tc>
        <w:tc>
          <w:tcPr>
            <w:tcW w:w="2311" w:type="dxa"/>
            <w:gridSpan w:val="2"/>
            <w:shd w:val="clear" w:color="auto" w:fill="auto"/>
          </w:tcPr>
          <w:p w:rsidRPr="00F408EF" w:rsidR="00F408EF" w:rsidP="00F408EF" w:rsidRDefault="00F408EF" w14:paraId="59055920"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Lotteriinspektionen</w:t>
            </w:r>
          </w:p>
        </w:tc>
        <w:tc>
          <w:tcPr>
            <w:tcW w:w="600" w:type="dxa"/>
            <w:shd w:val="clear" w:color="auto" w:fill="auto"/>
            <w:noWrap/>
          </w:tcPr>
          <w:p w:rsidRPr="00F408EF" w:rsidR="00F408EF" w:rsidP="00F408EF" w:rsidRDefault="00F408EF" w14:paraId="59055921"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c>
          <w:tcPr>
            <w:tcW w:w="840" w:type="dxa"/>
            <w:shd w:val="clear" w:color="auto" w:fill="auto"/>
            <w:noWrap/>
          </w:tcPr>
          <w:p w:rsidRPr="00F408EF" w:rsidR="00F408EF" w:rsidP="00F408EF" w:rsidRDefault="00F408EF" w14:paraId="59055922"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c>
          <w:tcPr>
            <w:tcW w:w="840" w:type="dxa"/>
            <w:shd w:val="clear" w:color="auto" w:fill="auto"/>
            <w:noWrap/>
          </w:tcPr>
          <w:p w:rsidRPr="00F408EF" w:rsidR="00F408EF" w:rsidP="00F408EF" w:rsidRDefault="00F408EF" w14:paraId="59055923"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c>
          <w:tcPr>
            <w:tcW w:w="840" w:type="dxa"/>
            <w:shd w:val="clear" w:color="auto" w:fill="auto"/>
            <w:noWrap/>
          </w:tcPr>
          <w:p w:rsidRPr="00F408EF" w:rsidR="00F408EF" w:rsidP="00F408EF" w:rsidRDefault="00F408EF" w14:paraId="59055924"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0</w:t>
            </w:r>
          </w:p>
        </w:tc>
      </w:tr>
      <w:tr w:rsidRPr="00F408EF" w:rsidR="00F408EF" w:rsidTr="00AA71A7" w14:paraId="5905592B" w14:textId="77777777">
        <w:trPr>
          <w:trHeight w:val="227"/>
        </w:trPr>
        <w:tc>
          <w:tcPr>
            <w:tcW w:w="2885" w:type="dxa"/>
            <w:gridSpan w:val="3"/>
            <w:tcBorders>
              <w:bottom w:val="single" w:color="auto" w:sz="4" w:space="0"/>
            </w:tcBorders>
            <w:shd w:val="clear" w:color="auto" w:fill="auto"/>
            <w:noWrap/>
          </w:tcPr>
          <w:p w:rsidRPr="00F408EF" w:rsidR="00F408EF" w:rsidP="00F408EF" w:rsidRDefault="00F408EF" w14:paraId="59055926"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Summa Tillsyn av spelmarknaden</w:t>
            </w:r>
          </w:p>
        </w:tc>
        <w:tc>
          <w:tcPr>
            <w:tcW w:w="600" w:type="dxa"/>
            <w:tcBorders>
              <w:bottom w:val="single" w:color="auto" w:sz="4" w:space="0"/>
            </w:tcBorders>
            <w:shd w:val="clear" w:color="auto" w:fill="auto"/>
            <w:noWrap/>
          </w:tcPr>
          <w:p w:rsidRPr="00F408EF" w:rsidR="00F408EF" w:rsidP="00F408EF" w:rsidRDefault="00F408EF" w14:paraId="59055927"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color w:val="FF0000"/>
                <w:kern w:val="0"/>
                <w:sz w:val="16"/>
                <w:szCs w:val="16"/>
                <w:highlight w:val="yellow"/>
                <w:lang w:eastAsia="sv-SE"/>
                <w14:numSpacing w14:val="default"/>
              </w:rPr>
            </w:pPr>
            <w:r w:rsidRPr="00F408EF">
              <w:rPr>
                <w:rFonts w:ascii="Times New Roman" w:hAnsi="Times New Roman" w:eastAsia="Times New Roman" w:cs="Times New Roman"/>
                <w:b/>
                <w:kern w:val="0"/>
                <w:sz w:val="16"/>
                <w:szCs w:val="16"/>
                <w:lang w:eastAsia="sv-SE"/>
                <w14:numSpacing w14:val="default"/>
              </w:rPr>
              <w:t>0</w:t>
            </w:r>
          </w:p>
        </w:tc>
        <w:tc>
          <w:tcPr>
            <w:tcW w:w="840" w:type="dxa"/>
            <w:tcBorders>
              <w:bottom w:val="single" w:color="auto" w:sz="4" w:space="0"/>
            </w:tcBorders>
            <w:shd w:val="clear" w:color="auto" w:fill="auto"/>
            <w:noWrap/>
          </w:tcPr>
          <w:p w:rsidRPr="00F408EF" w:rsidR="00F408EF" w:rsidP="00F408EF" w:rsidRDefault="00F408EF" w14:paraId="59055928"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0</w:t>
            </w:r>
          </w:p>
        </w:tc>
        <w:tc>
          <w:tcPr>
            <w:tcW w:w="840" w:type="dxa"/>
            <w:tcBorders>
              <w:bottom w:val="single" w:color="auto" w:sz="4" w:space="0"/>
            </w:tcBorders>
            <w:shd w:val="clear" w:color="auto" w:fill="auto"/>
            <w:noWrap/>
          </w:tcPr>
          <w:p w:rsidRPr="00F408EF" w:rsidR="00F408EF" w:rsidP="00F408EF" w:rsidRDefault="00F408EF" w14:paraId="59055929"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0</w:t>
            </w:r>
          </w:p>
        </w:tc>
        <w:tc>
          <w:tcPr>
            <w:tcW w:w="840" w:type="dxa"/>
            <w:tcBorders>
              <w:bottom w:val="single" w:color="auto" w:sz="4" w:space="0"/>
            </w:tcBorders>
            <w:shd w:val="clear" w:color="auto" w:fill="auto"/>
            <w:noWrap/>
          </w:tcPr>
          <w:p w:rsidRPr="00F408EF" w:rsidR="00F408EF" w:rsidP="00F408EF" w:rsidRDefault="00F408EF" w14:paraId="5905592A"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0</w:t>
            </w:r>
          </w:p>
        </w:tc>
      </w:tr>
    </w:tbl>
    <w:p w:rsidRPr="00F408EF" w:rsidR="00F408EF" w:rsidP="00F408EF" w:rsidRDefault="00F408EF" w14:paraId="5905592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F408EF" w:rsidR="00F408EF" w:rsidP="00F408EF" w:rsidRDefault="00F408EF" w14:paraId="5905592E" w14:textId="77777777">
      <w:pPr>
        <w:keepNext/>
        <w:shd w:val="clear" w:color="000000" w:fill="auto"/>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r w:rsidRPr="00F408EF">
        <w:rPr>
          <w:rFonts w:ascii="GillSans Pro for Riksdagen Md" w:hAnsi="GillSans Pro for Riksdagen Md" w:eastAsia="Times New Roman" w:cs="Times New Roman"/>
          <w:b/>
          <w:i/>
          <w:sz w:val="25"/>
          <w:szCs w:val="36"/>
          <w:lang w:eastAsia="sv-SE"/>
          <w14:numSpacing w14:val="default"/>
        </w:rPr>
        <w:t>Våra nya anslag (16:1–16:8)</w:t>
      </w:r>
    </w:p>
    <w:p w:rsidRPr="00F408EF" w:rsidR="00F408EF" w:rsidP="00F408EF" w:rsidRDefault="00F408EF" w14:paraId="5905592F"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2"/>
          <w:szCs w:val="36"/>
          <w:lang w:eastAsia="sv-SE"/>
          <w14:numSpacing w14:val="default"/>
        </w:rPr>
      </w:pPr>
      <w:r w:rsidRPr="00F408EF">
        <w:rPr>
          <w:rFonts w:ascii="Times New Roman" w:hAnsi="Times New Roman" w:eastAsia="Times New Roman" w:cs="Times New Roman"/>
          <w:b/>
          <w:kern w:val="0"/>
          <w:sz w:val="22"/>
          <w:szCs w:val="36"/>
          <w:lang w:eastAsia="sv-SE"/>
          <w14:numSpacing w14:val="default"/>
        </w:rPr>
        <w:t>Tabell 17 Flerårsplan inom nya anslag</w:t>
      </w:r>
    </w:p>
    <w:p w:rsidRPr="00F408EF" w:rsidR="00F408EF" w:rsidP="00F408EF" w:rsidRDefault="00F408EF" w14:paraId="59055930" w14:textId="77777777">
      <w:pPr>
        <w:shd w:val="clear" w:color="000000" w:fill="auto"/>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2"/>
          <w:szCs w:val="36"/>
          <w:lang w:eastAsia="sv-SE"/>
          <w14:numSpacing w14:val="default"/>
        </w:rPr>
      </w:pPr>
    </w:p>
    <w:tbl>
      <w:tblPr>
        <w:tblW w:w="6010" w:type="dxa"/>
        <w:tblInd w:w="65" w:type="dxa"/>
        <w:tblBorders>
          <w:bottom w:val="single" w:color="auto" w:sz="4" w:space="0"/>
        </w:tblBorders>
        <w:tblLayout w:type="fixed"/>
        <w:tblCellMar>
          <w:left w:w="70" w:type="dxa"/>
          <w:right w:w="70" w:type="dxa"/>
        </w:tblCellMar>
        <w:tblLook w:val="0000" w:firstRow="0" w:lastRow="0" w:firstColumn="0" w:lastColumn="0" w:noHBand="0" w:noVBand="0"/>
      </w:tblPr>
      <w:tblGrid>
        <w:gridCol w:w="564"/>
        <w:gridCol w:w="2146"/>
        <w:gridCol w:w="825"/>
        <w:gridCol w:w="825"/>
        <w:gridCol w:w="825"/>
        <w:gridCol w:w="825"/>
      </w:tblGrid>
      <w:tr w:rsidRPr="00F408EF" w:rsidR="00F408EF" w:rsidTr="00AA71A7" w14:paraId="59055936" w14:textId="77777777">
        <w:trPr>
          <w:trHeight w:val="227"/>
        </w:trPr>
        <w:tc>
          <w:tcPr>
            <w:tcW w:w="2710" w:type="dxa"/>
            <w:gridSpan w:val="2"/>
            <w:tcBorders>
              <w:bottom w:val="single" w:color="auto" w:sz="4" w:space="0"/>
            </w:tcBorders>
            <w:shd w:val="clear" w:color="auto" w:fill="auto"/>
            <w:noWrap/>
          </w:tcPr>
          <w:p w:rsidRPr="00F408EF" w:rsidR="00F408EF" w:rsidP="00F408EF" w:rsidRDefault="00F408EF" w14:paraId="59055931"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i/>
                <w:kern w:val="0"/>
                <w:sz w:val="16"/>
                <w:szCs w:val="16"/>
                <w:lang w:eastAsia="sv-SE"/>
                <w14:numSpacing w14:val="default"/>
              </w:rPr>
            </w:pPr>
            <w:r w:rsidRPr="00F408EF">
              <w:rPr>
                <w:rFonts w:ascii="Times New Roman" w:hAnsi="Times New Roman" w:eastAsia="Times New Roman" w:cs="Times New Roman"/>
                <w:i/>
                <w:kern w:val="0"/>
                <w:sz w:val="16"/>
                <w:szCs w:val="16"/>
                <w:lang w:eastAsia="sv-SE"/>
                <w14:numSpacing w14:val="default"/>
              </w:rPr>
              <w:t xml:space="preserve">Förändring gentemot regeringen, </w:t>
            </w:r>
            <w:r w:rsidRPr="00F408EF">
              <w:rPr>
                <w:rFonts w:ascii="Times New Roman" w:hAnsi="Times New Roman" w:eastAsia="Times New Roman" w:cs="Times New Roman"/>
                <w:i/>
                <w:kern w:val="0"/>
                <w:sz w:val="16"/>
                <w:szCs w:val="16"/>
                <w:lang w:eastAsia="sv-SE"/>
                <w14:numSpacing w14:val="default"/>
              </w:rPr>
              <w:br/>
              <w:t>miljoner kronor</w:t>
            </w:r>
          </w:p>
        </w:tc>
        <w:tc>
          <w:tcPr>
            <w:tcW w:w="825" w:type="dxa"/>
            <w:tcBorders>
              <w:bottom w:val="single" w:color="auto" w:sz="4" w:space="0"/>
            </w:tcBorders>
            <w:shd w:val="clear" w:color="auto" w:fill="auto"/>
            <w:noWrap/>
          </w:tcPr>
          <w:p w:rsidRPr="00F408EF" w:rsidR="00F408EF" w:rsidP="00F408EF" w:rsidRDefault="00F408EF" w14:paraId="59055932"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b/>
                <w:kern w:val="0"/>
                <w:sz w:val="16"/>
                <w:szCs w:val="16"/>
                <w:lang w:eastAsia="sv-SE"/>
                <w14:numSpacing w14:val="default"/>
              </w:rPr>
            </w:pPr>
          </w:p>
        </w:tc>
        <w:tc>
          <w:tcPr>
            <w:tcW w:w="825" w:type="dxa"/>
            <w:tcBorders>
              <w:bottom w:val="single" w:color="auto" w:sz="4" w:space="0"/>
            </w:tcBorders>
            <w:shd w:val="clear" w:color="auto" w:fill="auto"/>
            <w:noWrap/>
          </w:tcPr>
          <w:p w:rsidRPr="00F408EF" w:rsidR="00F408EF" w:rsidP="00F408EF" w:rsidRDefault="00F408EF" w14:paraId="59055933"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p>
        </w:tc>
        <w:tc>
          <w:tcPr>
            <w:tcW w:w="825" w:type="dxa"/>
            <w:tcBorders>
              <w:bottom w:val="single" w:color="auto" w:sz="4" w:space="0"/>
            </w:tcBorders>
            <w:shd w:val="clear" w:color="auto" w:fill="auto"/>
            <w:noWrap/>
          </w:tcPr>
          <w:p w:rsidRPr="00F408EF" w:rsidR="00F408EF" w:rsidP="00F408EF" w:rsidRDefault="00F408EF" w14:paraId="59055934"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p>
        </w:tc>
        <w:tc>
          <w:tcPr>
            <w:tcW w:w="825" w:type="dxa"/>
            <w:tcBorders>
              <w:bottom w:val="single" w:color="auto" w:sz="4" w:space="0"/>
            </w:tcBorders>
            <w:shd w:val="clear" w:color="auto" w:fill="auto"/>
            <w:noWrap/>
          </w:tcPr>
          <w:p w:rsidRPr="00F408EF" w:rsidR="00F408EF" w:rsidP="00F408EF" w:rsidRDefault="00F408EF" w14:paraId="59055935"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p>
        </w:tc>
      </w:tr>
      <w:tr w:rsidRPr="00F408EF" w:rsidR="00F408EF" w:rsidTr="00AA71A7" w14:paraId="5905593C" w14:textId="77777777">
        <w:trPr>
          <w:trHeight w:val="227"/>
        </w:trPr>
        <w:tc>
          <w:tcPr>
            <w:tcW w:w="2710" w:type="dxa"/>
            <w:gridSpan w:val="2"/>
            <w:tcBorders>
              <w:top w:val="single" w:color="auto" w:sz="4" w:space="0"/>
              <w:bottom w:val="single" w:color="auto" w:sz="4" w:space="0"/>
            </w:tcBorders>
            <w:shd w:val="clear" w:color="auto" w:fill="auto"/>
            <w:noWrap/>
          </w:tcPr>
          <w:p w:rsidRPr="00F408EF" w:rsidR="00F408EF" w:rsidP="00F408EF" w:rsidRDefault="00F408EF" w14:paraId="59055937"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p>
        </w:tc>
        <w:tc>
          <w:tcPr>
            <w:tcW w:w="825" w:type="dxa"/>
            <w:tcBorders>
              <w:top w:val="single" w:color="auto" w:sz="4" w:space="0"/>
              <w:bottom w:val="single" w:color="auto" w:sz="4" w:space="0"/>
            </w:tcBorders>
            <w:shd w:val="clear" w:color="auto" w:fill="auto"/>
            <w:noWrap/>
          </w:tcPr>
          <w:p w:rsidRPr="00F408EF" w:rsidR="00F408EF" w:rsidP="00F408EF" w:rsidRDefault="00F408EF" w14:paraId="59055938"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Förslag 2016</w:t>
            </w:r>
          </w:p>
        </w:tc>
        <w:tc>
          <w:tcPr>
            <w:tcW w:w="825" w:type="dxa"/>
            <w:tcBorders>
              <w:top w:val="single" w:color="auto" w:sz="4" w:space="0"/>
              <w:bottom w:val="single" w:color="auto" w:sz="4" w:space="0"/>
            </w:tcBorders>
            <w:shd w:val="clear" w:color="auto" w:fill="auto"/>
            <w:noWrap/>
          </w:tcPr>
          <w:p w:rsidRPr="00F408EF" w:rsidR="00F408EF" w:rsidP="00F408EF" w:rsidRDefault="00F408EF" w14:paraId="59055939"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Beräknat 2017</w:t>
            </w:r>
          </w:p>
        </w:tc>
        <w:tc>
          <w:tcPr>
            <w:tcW w:w="825" w:type="dxa"/>
            <w:tcBorders>
              <w:top w:val="single" w:color="auto" w:sz="4" w:space="0"/>
              <w:bottom w:val="single" w:color="auto" w:sz="4" w:space="0"/>
            </w:tcBorders>
            <w:shd w:val="clear" w:color="auto" w:fill="auto"/>
            <w:noWrap/>
          </w:tcPr>
          <w:p w:rsidRPr="00F408EF" w:rsidR="00F408EF" w:rsidP="00F408EF" w:rsidRDefault="00F408EF" w14:paraId="5905593A"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Beräknat 2018</w:t>
            </w:r>
          </w:p>
        </w:tc>
        <w:tc>
          <w:tcPr>
            <w:tcW w:w="825" w:type="dxa"/>
            <w:tcBorders>
              <w:top w:val="single" w:color="auto" w:sz="4" w:space="0"/>
              <w:bottom w:val="single" w:color="auto" w:sz="4" w:space="0"/>
            </w:tcBorders>
            <w:shd w:val="clear" w:color="auto" w:fill="auto"/>
            <w:noWrap/>
          </w:tcPr>
          <w:p w:rsidRPr="00F408EF" w:rsidR="00F408EF" w:rsidP="00F408EF" w:rsidRDefault="00F408EF" w14:paraId="5905593B"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Beräknat 2019</w:t>
            </w:r>
          </w:p>
        </w:tc>
      </w:tr>
      <w:tr w:rsidRPr="00F408EF" w:rsidR="00F408EF" w:rsidTr="00AA71A7" w14:paraId="5905593E" w14:textId="77777777">
        <w:trPr>
          <w:trHeight w:val="227"/>
        </w:trPr>
        <w:tc>
          <w:tcPr>
            <w:tcW w:w="6010" w:type="dxa"/>
            <w:gridSpan w:val="6"/>
            <w:tcBorders>
              <w:top w:val="single" w:color="auto" w:sz="4" w:space="0"/>
            </w:tcBorders>
            <w:shd w:val="clear" w:color="auto" w:fill="auto"/>
            <w:noWrap/>
          </w:tcPr>
          <w:p w:rsidRPr="00F408EF" w:rsidR="00F408EF" w:rsidP="00F408EF" w:rsidRDefault="00F408EF" w14:paraId="5905593D"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i/>
                <w:kern w:val="0"/>
                <w:sz w:val="16"/>
                <w:szCs w:val="16"/>
                <w:lang w:eastAsia="sv-SE"/>
                <w14:numSpacing w14:val="default"/>
              </w:rPr>
            </w:pPr>
            <w:r w:rsidRPr="00F408EF">
              <w:rPr>
                <w:rFonts w:ascii="Times New Roman" w:hAnsi="Times New Roman" w:eastAsia="Times New Roman" w:cs="Times New Roman"/>
                <w:i/>
                <w:kern w:val="0"/>
                <w:sz w:val="16"/>
                <w:szCs w:val="16"/>
                <w:lang w:eastAsia="sv-SE"/>
                <w14:numSpacing w14:val="default"/>
              </w:rPr>
              <w:t>Nya anslag</w:t>
            </w:r>
          </w:p>
        </w:tc>
      </w:tr>
      <w:tr w:rsidRPr="00F408EF" w:rsidR="00F408EF" w:rsidTr="00AA71A7" w14:paraId="59055945" w14:textId="77777777">
        <w:trPr>
          <w:trHeight w:val="227"/>
        </w:trPr>
        <w:tc>
          <w:tcPr>
            <w:tcW w:w="564" w:type="dxa"/>
            <w:shd w:val="clear" w:color="auto" w:fill="auto"/>
            <w:noWrap/>
          </w:tcPr>
          <w:p w:rsidRPr="00F408EF" w:rsidR="00F408EF" w:rsidP="00F408EF" w:rsidRDefault="00F408EF" w14:paraId="5905593F"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lastRenderedPageBreak/>
              <w:t>16:1</w:t>
            </w:r>
          </w:p>
        </w:tc>
        <w:tc>
          <w:tcPr>
            <w:tcW w:w="2146" w:type="dxa"/>
            <w:shd w:val="clear" w:color="auto" w:fill="auto"/>
          </w:tcPr>
          <w:p w:rsidRPr="00F408EF" w:rsidR="00F408EF" w:rsidP="00F408EF" w:rsidRDefault="00F408EF" w14:paraId="59055940"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Kulturarvs-ROT</w:t>
            </w:r>
          </w:p>
        </w:tc>
        <w:tc>
          <w:tcPr>
            <w:tcW w:w="825" w:type="dxa"/>
            <w:shd w:val="clear" w:color="auto" w:fill="auto"/>
            <w:noWrap/>
          </w:tcPr>
          <w:p w:rsidRPr="00F408EF" w:rsidR="00F408EF" w:rsidP="00F408EF" w:rsidRDefault="00F408EF" w14:paraId="59055941"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+160</w:t>
            </w:r>
          </w:p>
        </w:tc>
        <w:tc>
          <w:tcPr>
            <w:tcW w:w="825" w:type="dxa"/>
            <w:shd w:val="clear" w:color="auto" w:fill="auto"/>
            <w:noWrap/>
          </w:tcPr>
          <w:p w:rsidRPr="00F408EF" w:rsidR="00F408EF" w:rsidP="00F408EF" w:rsidRDefault="00F408EF" w14:paraId="59055942"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+160</w:t>
            </w:r>
          </w:p>
        </w:tc>
        <w:tc>
          <w:tcPr>
            <w:tcW w:w="825" w:type="dxa"/>
            <w:shd w:val="clear" w:color="auto" w:fill="auto"/>
            <w:noWrap/>
          </w:tcPr>
          <w:p w:rsidRPr="00F408EF" w:rsidR="00F408EF" w:rsidP="00F408EF" w:rsidRDefault="00F408EF" w14:paraId="59055943"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+160</w:t>
            </w:r>
          </w:p>
        </w:tc>
        <w:tc>
          <w:tcPr>
            <w:tcW w:w="825" w:type="dxa"/>
            <w:shd w:val="clear" w:color="auto" w:fill="auto"/>
            <w:noWrap/>
          </w:tcPr>
          <w:p w:rsidRPr="00F408EF" w:rsidR="00F408EF" w:rsidP="00F408EF" w:rsidRDefault="00F408EF" w14:paraId="59055944"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+160</w:t>
            </w:r>
          </w:p>
        </w:tc>
      </w:tr>
      <w:tr w:rsidRPr="00F408EF" w:rsidR="00F408EF" w:rsidTr="00AA71A7" w14:paraId="5905594C" w14:textId="77777777">
        <w:trPr>
          <w:trHeight w:val="227"/>
        </w:trPr>
        <w:tc>
          <w:tcPr>
            <w:tcW w:w="564" w:type="dxa"/>
            <w:shd w:val="clear" w:color="auto" w:fill="auto"/>
            <w:noWrap/>
          </w:tcPr>
          <w:p w:rsidRPr="00F408EF" w:rsidR="00F408EF" w:rsidP="00F408EF" w:rsidRDefault="00F408EF" w14:paraId="59055946"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16:2</w:t>
            </w:r>
          </w:p>
        </w:tc>
        <w:tc>
          <w:tcPr>
            <w:tcW w:w="2146" w:type="dxa"/>
            <w:shd w:val="clear" w:color="auto" w:fill="auto"/>
          </w:tcPr>
          <w:p w:rsidRPr="00F408EF" w:rsidR="00F408EF" w:rsidP="00F408EF" w:rsidRDefault="00F408EF" w14:paraId="59055947"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Kulturarvsfond</w:t>
            </w:r>
          </w:p>
        </w:tc>
        <w:tc>
          <w:tcPr>
            <w:tcW w:w="825" w:type="dxa"/>
            <w:shd w:val="clear" w:color="auto" w:fill="auto"/>
            <w:noWrap/>
          </w:tcPr>
          <w:p w:rsidRPr="00F408EF" w:rsidR="00F408EF" w:rsidP="00F408EF" w:rsidRDefault="00F408EF" w14:paraId="59055948"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+100</w:t>
            </w:r>
          </w:p>
        </w:tc>
        <w:tc>
          <w:tcPr>
            <w:tcW w:w="825" w:type="dxa"/>
            <w:shd w:val="clear" w:color="auto" w:fill="auto"/>
            <w:noWrap/>
          </w:tcPr>
          <w:p w:rsidRPr="00F408EF" w:rsidR="00F408EF" w:rsidP="00F408EF" w:rsidRDefault="00F408EF" w14:paraId="59055949"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+100</w:t>
            </w:r>
          </w:p>
        </w:tc>
        <w:tc>
          <w:tcPr>
            <w:tcW w:w="825" w:type="dxa"/>
            <w:shd w:val="clear" w:color="auto" w:fill="auto"/>
            <w:noWrap/>
          </w:tcPr>
          <w:p w:rsidRPr="00F408EF" w:rsidR="00F408EF" w:rsidP="00F408EF" w:rsidRDefault="00F408EF" w14:paraId="5905594A"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+100</w:t>
            </w:r>
          </w:p>
        </w:tc>
        <w:tc>
          <w:tcPr>
            <w:tcW w:w="825" w:type="dxa"/>
            <w:shd w:val="clear" w:color="auto" w:fill="auto"/>
            <w:noWrap/>
          </w:tcPr>
          <w:p w:rsidRPr="00F408EF" w:rsidR="00F408EF" w:rsidP="00F408EF" w:rsidRDefault="00F408EF" w14:paraId="5905594B"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+100</w:t>
            </w:r>
          </w:p>
        </w:tc>
      </w:tr>
      <w:tr w:rsidRPr="00F408EF" w:rsidR="00F408EF" w:rsidTr="00AA71A7" w14:paraId="59055953" w14:textId="77777777">
        <w:trPr>
          <w:trHeight w:val="227"/>
        </w:trPr>
        <w:tc>
          <w:tcPr>
            <w:tcW w:w="564" w:type="dxa"/>
            <w:shd w:val="clear" w:color="auto" w:fill="auto"/>
            <w:noWrap/>
          </w:tcPr>
          <w:p w:rsidRPr="00F408EF" w:rsidR="00F408EF" w:rsidP="00F408EF" w:rsidRDefault="00F408EF" w14:paraId="5905594D"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16:3</w:t>
            </w:r>
          </w:p>
        </w:tc>
        <w:tc>
          <w:tcPr>
            <w:tcW w:w="2146" w:type="dxa"/>
            <w:shd w:val="clear" w:color="auto" w:fill="auto"/>
          </w:tcPr>
          <w:p w:rsidRPr="00F408EF" w:rsidR="00F408EF" w:rsidP="00F408EF" w:rsidRDefault="00F408EF" w14:paraId="5905594E"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Skapande äldreomsorg</w:t>
            </w:r>
          </w:p>
        </w:tc>
        <w:tc>
          <w:tcPr>
            <w:tcW w:w="825" w:type="dxa"/>
            <w:shd w:val="clear" w:color="auto" w:fill="auto"/>
            <w:noWrap/>
          </w:tcPr>
          <w:p w:rsidRPr="00F408EF" w:rsidR="00F408EF" w:rsidP="00F408EF" w:rsidRDefault="00F408EF" w14:paraId="5905594F"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+35</w:t>
            </w:r>
          </w:p>
        </w:tc>
        <w:tc>
          <w:tcPr>
            <w:tcW w:w="825" w:type="dxa"/>
            <w:shd w:val="clear" w:color="auto" w:fill="auto"/>
            <w:noWrap/>
          </w:tcPr>
          <w:p w:rsidRPr="00F408EF" w:rsidR="00F408EF" w:rsidP="00F408EF" w:rsidRDefault="00F408EF" w14:paraId="59055950"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+35</w:t>
            </w:r>
          </w:p>
        </w:tc>
        <w:tc>
          <w:tcPr>
            <w:tcW w:w="825" w:type="dxa"/>
            <w:shd w:val="clear" w:color="auto" w:fill="auto"/>
            <w:noWrap/>
          </w:tcPr>
          <w:p w:rsidRPr="00F408EF" w:rsidR="00F408EF" w:rsidP="00F408EF" w:rsidRDefault="00F408EF" w14:paraId="59055951"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+35</w:t>
            </w:r>
          </w:p>
        </w:tc>
        <w:tc>
          <w:tcPr>
            <w:tcW w:w="825" w:type="dxa"/>
            <w:shd w:val="clear" w:color="auto" w:fill="auto"/>
            <w:noWrap/>
          </w:tcPr>
          <w:p w:rsidRPr="00F408EF" w:rsidR="00F408EF" w:rsidP="00F408EF" w:rsidRDefault="00F408EF" w14:paraId="59055952"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+35</w:t>
            </w:r>
          </w:p>
        </w:tc>
      </w:tr>
      <w:tr w:rsidRPr="00F408EF" w:rsidR="00F408EF" w:rsidTr="00AA71A7" w14:paraId="5905595A" w14:textId="77777777">
        <w:trPr>
          <w:trHeight w:val="227"/>
        </w:trPr>
        <w:tc>
          <w:tcPr>
            <w:tcW w:w="564" w:type="dxa"/>
            <w:shd w:val="clear" w:color="auto" w:fill="auto"/>
            <w:noWrap/>
          </w:tcPr>
          <w:p w:rsidRPr="00F408EF" w:rsidR="00F408EF" w:rsidP="00F408EF" w:rsidRDefault="00F408EF" w14:paraId="59055954"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16:4</w:t>
            </w:r>
          </w:p>
        </w:tc>
        <w:tc>
          <w:tcPr>
            <w:tcW w:w="2146" w:type="dxa"/>
            <w:shd w:val="clear" w:color="auto" w:fill="auto"/>
          </w:tcPr>
          <w:p w:rsidRPr="00F408EF" w:rsidR="00F408EF" w:rsidP="00F408EF" w:rsidRDefault="00F408EF" w14:paraId="59055955"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Särskild satsning för funktionshindrade</w:t>
            </w:r>
          </w:p>
        </w:tc>
        <w:tc>
          <w:tcPr>
            <w:tcW w:w="825" w:type="dxa"/>
            <w:shd w:val="clear" w:color="auto" w:fill="auto"/>
            <w:noWrap/>
          </w:tcPr>
          <w:p w:rsidRPr="00F408EF" w:rsidR="00F408EF" w:rsidP="00F408EF" w:rsidRDefault="00F408EF" w14:paraId="59055956"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center"/>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 xml:space="preserve">          +20</w:t>
            </w:r>
          </w:p>
        </w:tc>
        <w:tc>
          <w:tcPr>
            <w:tcW w:w="825" w:type="dxa"/>
            <w:shd w:val="clear" w:color="auto" w:fill="auto"/>
            <w:noWrap/>
          </w:tcPr>
          <w:p w:rsidRPr="00F408EF" w:rsidR="00F408EF" w:rsidP="00F408EF" w:rsidRDefault="00F408EF" w14:paraId="59055957"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center"/>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 xml:space="preserve">          +20</w:t>
            </w:r>
          </w:p>
        </w:tc>
        <w:tc>
          <w:tcPr>
            <w:tcW w:w="825" w:type="dxa"/>
            <w:shd w:val="clear" w:color="auto" w:fill="auto"/>
            <w:noWrap/>
          </w:tcPr>
          <w:p w:rsidRPr="00F408EF" w:rsidR="00F408EF" w:rsidP="00F408EF" w:rsidRDefault="00F408EF" w14:paraId="59055958"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+20</w:t>
            </w:r>
          </w:p>
        </w:tc>
        <w:tc>
          <w:tcPr>
            <w:tcW w:w="825" w:type="dxa"/>
            <w:shd w:val="clear" w:color="auto" w:fill="auto"/>
            <w:noWrap/>
          </w:tcPr>
          <w:p w:rsidRPr="00F408EF" w:rsidR="00F408EF" w:rsidP="00F408EF" w:rsidRDefault="00F408EF" w14:paraId="59055959"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+20</w:t>
            </w:r>
          </w:p>
        </w:tc>
      </w:tr>
      <w:tr w:rsidRPr="00F408EF" w:rsidR="00F408EF" w:rsidTr="00AA71A7" w14:paraId="59055961" w14:textId="77777777">
        <w:trPr>
          <w:trHeight w:val="227"/>
        </w:trPr>
        <w:tc>
          <w:tcPr>
            <w:tcW w:w="564" w:type="dxa"/>
            <w:shd w:val="clear" w:color="auto" w:fill="auto"/>
            <w:noWrap/>
          </w:tcPr>
          <w:p w:rsidRPr="00F408EF" w:rsidR="00F408EF" w:rsidP="00F408EF" w:rsidRDefault="00F408EF" w14:paraId="5905595B"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16:5</w:t>
            </w:r>
          </w:p>
        </w:tc>
        <w:tc>
          <w:tcPr>
            <w:tcW w:w="2146" w:type="dxa"/>
            <w:shd w:val="clear" w:color="auto" w:fill="auto"/>
          </w:tcPr>
          <w:p w:rsidRPr="00F408EF" w:rsidR="00F408EF" w:rsidP="00F408EF" w:rsidRDefault="00F408EF" w14:paraId="5905595C"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Öppna museer</w:t>
            </w:r>
          </w:p>
        </w:tc>
        <w:tc>
          <w:tcPr>
            <w:tcW w:w="825" w:type="dxa"/>
            <w:shd w:val="clear" w:color="auto" w:fill="auto"/>
            <w:noWrap/>
          </w:tcPr>
          <w:p w:rsidRPr="00F408EF" w:rsidR="00F408EF" w:rsidP="00F408EF" w:rsidRDefault="00F408EF" w14:paraId="5905595D"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+140</w:t>
            </w:r>
          </w:p>
        </w:tc>
        <w:tc>
          <w:tcPr>
            <w:tcW w:w="825" w:type="dxa"/>
            <w:shd w:val="clear" w:color="auto" w:fill="auto"/>
            <w:noWrap/>
          </w:tcPr>
          <w:p w:rsidRPr="00F408EF" w:rsidR="00F408EF" w:rsidP="00F408EF" w:rsidRDefault="00F408EF" w14:paraId="5905595E"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+140</w:t>
            </w:r>
          </w:p>
        </w:tc>
        <w:tc>
          <w:tcPr>
            <w:tcW w:w="825" w:type="dxa"/>
            <w:shd w:val="clear" w:color="auto" w:fill="auto"/>
            <w:noWrap/>
          </w:tcPr>
          <w:p w:rsidRPr="00F408EF" w:rsidR="00F408EF" w:rsidP="00F408EF" w:rsidRDefault="00F408EF" w14:paraId="5905595F"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+140</w:t>
            </w:r>
          </w:p>
        </w:tc>
        <w:tc>
          <w:tcPr>
            <w:tcW w:w="825" w:type="dxa"/>
            <w:shd w:val="clear" w:color="auto" w:fill="auto"/>
            <w:noWrap/>
          </w:tcPr>
          <w:p w:rsidRPr="00F408EF" w:rsidR="00F408EF" w:rsidP="00F408EF" w:rsidRDefault="00F408EF" w14:paraId="59055960"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+140</w:t>
            </w:r>
          </w:p>
        </w:tc>
      </w:tr>
      <w:tr w:rsidRPr="00F408EF" w:rsidR="00F408EF" w:rsidTr="00AA71A7" w14:paraId="59055968" w14:textId="77777777">
        <w:trPr>
          <w:trHeight w:val="227"/>
        </w:trPr>
        <w:tc>
          <w:tcPr>
            <w:tcW w:w="564" w:type="dxa"/>
            <w:shd w:val="clear" w:color="auto" w:fill="auto"/>
            <w:noWrap/>
          </w:tcPr>
          <w:p w:rsidRPr="00F408EF" w:rsidR="00F408EF" w:rsidP="00F408EF" w:rsidRDefault="00F408EF" w14:paraId="59055962"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16:6</w:t>
            </w:r>
          </w:p>
        </w:tc>
        <w:tc>
          <w:tcPr>
            <w:tcW w:w="2146" w:type="dxa"/>
            <w:shd w:val="clear" w:color="auto" w:fill="auto"/>
          </w:tcPr>
          <w:p w:rsidRPr="00F408EF" w:rsidR="00F408EF" w:rsidP="00F408EF" w:rsidRDefault="00F408EF" w14:paraId="59055963"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Kulturreservat</w:t>
            </w:r>
          </w:p>
        </w:tc>
        <w:tc>
          <w:tcPr>
            <w:tcW w:w="825" w:type="dxa"/>
            <w:shd w:val="clear" w:color="auto" w:fill="auto"/>
            <w:noWrap/>
          </w:tcPr>
          <w:p w:rsidRPr="00F408EF" w:rsidR="00F408EF" w:rsidP="00F408EF" w:rsidRDefault="00F408EF" w14:paraId="59055964"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+30</w:t>
            </w:r>
          </w:p>
        </w:tc>
        <w:tc>
          <w:tcPr>
            <w:tcW w:w="825" w:type="dxa"/>
            <w:shd w:val="clear" w:color="auto" w:fill="auto"/>
            <w:noWrap/>
          </w:tcPr>
          <w:p w:rsidRPr="00F408EF" w:rsidR="00F408EF" w:rsidP="00F408EF" w:rsidRDefault="00F408EF" w14:paraId="59055965"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+30</w:t>
            </w:r>
          </w:p>
        </w:tc>
        <w:tc>
          <w:tcPr>
            <w:tcW w:w="825" w:type="dxa"/>
            <w:shd w:val="clear" w:color="auto" w:fill="auto"/>
            <w:noWrap/>
          </w:tcPr>
          <w:p w:rsidRPr="00F408EF" w:rsidR="00F408EF" w:rsidP="00F408EF" w:rsidRDefault="00F408EF" w14:paraId="59055966"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+30</w:t>
            </w:r>
          </w:p>
        </w:tc>
        <w:tc>
          <w:tcPr>
            <w:tcW w:w="825" w:type="dxa"/>
            <w:shd w:val="clear" w:color="auto" w:fill="auto"/>
            <w:noWrap/>
          </w:tcPr>
          <w:p w:rsidRPr="00F408EF" w:rsidR="00F408EF" w:rsidP="00F408EF" w:rsidRDefault="00F408EF" w14:paraId="59055967"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+30</w:t>
            </w:r>
          </w:p>
        </w:tc>
      </w:tr>
      <w:tr w:rsidRPr="00F408EF" w:rsidR="00F408EF" w:rsidTr="00AA71A7" w14:paraId="5905596F" w14:textId="77777777">
        <w:trPr>
          <w:trHeight w:val="227"/>
        </w:trPr>
        <w:tc>
          <w:tcPr>
            <w:tcW w:w="564" w:type="dxa"/>
            <w:shd w:val="clear" w:color="auto" w:fill="auto"/>
            <w:noWrap/>
          </w:tcPr>
          <w:p w:rsidRPr="00F408EF" w:rsidR="00F408EF" w:rsidP="00F408EF" w:rsidRDefault="00F408EF" w14:paraId="59055969"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16:7</w:t>
            </w:r>
          </w:p>
        </w:tc>
        <w:tc>
          <w:tcPr>
            <w:tcW w:w="2146" w:type="dxa"/>
            <w:shd w:val="clear" w:color="auto" w:fill="auto"/>
          </w:tcPr>
          <w:p w:rsidRPr="00F408EF" w:rsidR="00F408EF" w:rsidP="00F408EF" w:rsidRDefault="00F408EF" w14:paraId="5905596A"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Stimulansbidrag kulturmiljökompetens</w:t>
            </w:r>
          </w:p>
        </w:tc>
        <w:tc>
          <w:tcPr>
            <w:tcW w:w="825" w:type="dxa"/>
            <w:shd w:val="clear" w:color="auto" w:fill="auto"/>
            <w:noWrap/>
          </w:tcPr>
          <w:p w:rsidRPr="00F408EF" w:rsidR="00F408EF" w:rsidP="00F408EF" w:rsidRDefault="00F408EF" w14:paraId="5905596B"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+50</w:t>
            </w:r>
          </w:p>
        </w:tc>
        <w:tc>
          <w:tcPr>
            <w:tcW w:w="825" w:type="dxa"/>
            <w:shd w:val="clear" w:color="auto" w:fill="auto"/>
            <w:noWrap/>
          </w:tcPr>
          <w:p w:rsidRPr="00F408EF" w:rsidR="00F408EF" w:rsidP="00F408EF" w:rsidRDefault="00F408EF" w14:paraId="5905596C"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+50</w:t>
            </w:r>
          </w:p>
        </w:tc>
        <w:tc>
          <w:tcPr>
            <w:tcW w:w="825" w:type="dxa"/>
            <w:shd w:val="clear" w:color="auto" w:fill="auto"/>
            <w:noWrap/>
          </w:tcPr>
          <w:p w:rsidRPr="00F408EF" w:rsidR="00F408EF" w:rsidP="00F408EF" w:rsidRDefault="00F408EF" w14:paraId="5905596D"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+50</w:t>
            </w:r>
          </w:p>
        </w:tc>
        <w:tc>
          <w:tcPr>
            <w:tcW w:w="825" w:type="dxa"/>
            <w:shd w:val="clear" w:color="auto" w:fill="auto"/>
            <w:noWrap/>
          </w:tcPr>
          <w:p w:rsidRPr="00F408EF" w:rsidR="00F408EF" w:rsidP="00F408EF" w:rsidRDefault="00F408EF" w14:paraId="5905596E"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+50</w:t>
            </w:r>
          </w:p>
        </w:tc>
      </w:tr>
      <w:tr w:rsidRPr="00F408EF" w:rsidR="00F408EF" w:rsidTr="00AA71A7" w14:paraId="59055976" w14:textId="77777777">
        <w:trPr>
          <w:trHeight w:val="227"/>
        </w:trPr>
        <w:tc>
          <w:tcPr>
            <w:tcW w:w="564" w:type="dxa"/>
            <w:shd w:val="clear" w:color="auto" w:fill="auto"/>
            <w:noWrap/>
          </w:tcPr>
          <w:p w:rsidRPr="00F408EF" w:rsidR="00F408EF" w:rsidP="00F408EF" w:rsidRDefault="00F408EF" w14:paraId="59055970"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16:8</w:t>
            </w:r>
          </w:p>
        </w:tc>
        <w:tc>
          <w:tcPr>
            <w:tcW w:w="2146" w:type="dxa"/>
            <w:shd w:val="clear" w:color="auto" w:fill="auto"/>
          </w:tcPr>
          <w:p w:rsidRPr="00F408EF" w:rsidR="00F408EF" w:rsidP="00F408EF" w:rsidRDefault="00F408EF" w14:paraId="59055971"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Stimulansbidrag kultur i vården</w:t>
            </w:r>
          </w:p>
        </w:tc>
        <w:tc>
          <w:tcPr>
            <w:tcW w:w="825" w:type="dxa"/>
            <w:shd w:val="clear" w:color="auto" w:fill="auto"/>
            <w:noWrap/>
          </w:tcPr>
          <w:p w:rsidRPr="00F408EF" w:rsidR="00F408EF" w:rsidP="00F408EF" w:rsidRDefault="00F408EF" w14:paraId="59055972"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+35</w:t>
            </w:r>
          </w:p>
        </w:tc>
        <w:tc>
          <w:tcPr>
            <w:tcW w:w="825" w:type="dxa"/>
            <w:shd w:val="clear" w:color="auto" w:fill="auto"/>
            <w:noWrap/>
          </w:tcPr>
          <w:p w:rsidRPr="00F408EF" w:rsidR="00F408EF" w:rsidP="00F408EF" w:rsidRDefault="00F408EF" w14:paraId="59055973"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+35</w:t>
            </w:r>
          </w:p>
        </w:tc>
        <w:tc>
          <w:tcPr>
            <w:tcW w:w="825" w:type="dxa"/>
            <w:shd w:val="clear" w:color="auto" w:fill="auto"/>
            <w:noWrap/>
          </w:tcPr>
          <w:p w:rsidRPr="00F408EF" w:rsidR="00F408EF" w:rsidP="00F408EF" w:rsidRDefault="00F408EF" w14:paraId="59055974"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+35</w:t>
            </w:r>
          </w:p>
        </w:tc>
        <w:tc>
          <w:tcPr>
            <w:tcW w:w="825" w:type="dxa"/>
            <w:shd w:val="clear" w:color="auto" w:fill="auto"/>
            <w:noWrap/>
          </w:tcPr>
          <w:p w:rsidRPr="00F408EF" w:rsidR="00F408EF" w:rsidP="00F408EF" w:rsidRDefault="00F408EF" w14:paraId="59055975"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kern w:val="0"/>
                <w:sz w:val="16"/>
                <w:szCs w:val="16"/>
                <w:lang w:eastAsia="sv-SE"/>
                <w14:numSpacing w14:val="default"/>
              </w:rPr>
            </w:pPr>
            <w:r w:rsidRPr="00F408EF">
              <w:rPr>
                <w:rFonts w:ascii="Times New Roman" w:hAnsi="Times New Roman" w:eastAsia="Times New Roman" w:cs="Times New Roman"/>
                <w:kern w:val="0"/>
                <w:sz w:val="16"/>
                <w:szCs w:val="16"/>
                <w:lang w:eastAsia="sv-SE"/>
                <w14:numSpacing w14:val="default"/>
              </w:rPr>
              <w:t>+35</w:t>
            </w:r>
          </w:p>
        </w:tc>
      </w:tr>
      <w:tr w:rsidRPr="00F408EF" w:rsidR="00F408EF" w:rsidTr="00AA71A7" w14:paraId="5905597C" w14:textId="77777777">
        <w:trPr>
          <w:trHeight w:val="227"/>
        </w:trPr>
        <w:tc>
          <w:tcPr>
            <w:tcW w:w="2710" w:type="dxa"/>
            <w:gridSpan w:val="2"/>
            <w:shd w:val="clear" w:color="auto" w:fill="auto"/>
            <w:noWrap/>
          </w:tcPr>
          <w:p w:rsidRPr="00F408EF" w:rsidR="00F408EF" w:rsidP="00F408EF" w:rsidRDefault="00F408EF" w14:paraId="59055977"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Summa nya anslag</w:t>
            </w:r>
          </w:p>
        </w:tc>
        <w:tc>
          <w:tcPr>
            <w:tcW w:w="825" w:type="dxa"/>
            <w:shd w:val="clear" w:color="auto" w:fill="auto"/>
            <w:noWrap/>
          </w:tcPr>
          <w:p w:rsidRPr="00F408EF" w:rsidR="00F408EF" w:rsidP="00F408EF" w:rsidRDefault="00F408EF" w14:paraId="59055978"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+570</w:t>
            </w:r>
          </w:p>
        </w:tc>
        <w:tc>
          <w:tcPr>
            <w:tcW w:w="825" w:type="dxa"/>
            <w:shd w:val="clear" w:color="auto" w:fill="auto"/>
            <w:noWrap/>
          </w:tcPr>
          <w:p w:rsidRPr="00F408EF" w:rsidR="00F408EF" w:rsidP="00F408EF" w:rsidRDefault="00F408EF" w14:paraId="59055979"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+570</w:t>
            </w:r>
          </w:p>
        </w:tc>
        <w:tc>
          <w:tcPr>
            <w:tcW w:w="825" w:type="dxa"/>
            <w:shd w:val="clear" w:color="auto" w:fill="auto"/>
            <w:noWrap/>
          </w:tcPr>
          <w:p w:rsidRPr="00F408EF" w:rsidR="00F408EF" w:rsidP="00F408EF" w:rsidRDefault="00F408EF" w14:paraId="5905597A"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+570</w:t>
            </w:r>
          </w:p>
        </w:tc>
        <w:tc>
          <w:tcPr>
            <w:tcW w:w="825" w:type="dxa"/>
            <w:shd w:val="clear" w:color="auto" w:fill="auto"/>
            <w:noWrap/>
          </w:tcPr>
          <w:p w:rsidRPr="00F408EF" w:rsidR="00F408EF" w:rsidP="00F408EF" w:rsidRDefault="00F408EF" w14:paraId="5905597B"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jc w:val="right"/>
              <w:rPr>
                <w:rFonts w:ascii="Times New Roman" w:hAnsi="Times New Roman" w:eastAsia="Times New Roman" w:cs="Times New Roman"/>
                <w:b/>
                <w:kern w:val="0"/>
                <w:sz w:val="16"/>
                <w:szCs w:val="16"/>
                <w:lang w:eastAsia="sv-SE"/>
                <w14:numSpacing w14:val="default"/>
              </w:rPr>
            </w:pPr>
            <w:r w:rsidRPr="00F408EF">
              <w:rPr>
                <w:rFonts w:ascii="Times New Roman" w:hAnsi="Times New Roman" w:eastAsia="Times New Roman" w:cs="Times New Roman"/>
                <w:b/>
                <w:kern w:val="0"/>
                <w:sz w:val="16"/>
                <w:szCs w:val="16"/>
                <w:lang w:eastAsia="sv-SE"/>
                <w14:numSpacing w14:val="default"/>
              </w:rPr>
              <w:t>+570</w:t>
            </w:r>
          </w:p>
        </w:tc>
      </w:tr>
    </w:tbl>
    <w:p w:rsidRPr="00F408EF" w:rsidR="00F408EF" w:rsidP="00F408EF" w:rsidRDefault="00F408EF" w14:paraId="5905597E" w14:textId="77777777">
      <w:pPr>
        <w:keepNext/>
        <w:shd w:val="clear" w:color="000000" w:fill="auto"/>
        <w:tabs>
          <w:tab w:val="clear" w:pos="567"/>
          <w:tab w:val="clear" w:pos="851"/>
          <w:tab w:val="clear" w:pos="1134"/>
          <w:tab w:val="clear" w:pos="1701"/>
          <w:tab w:val="clear" w:pos="2268"/>
          <w:tab w:val="clear" w:pos="4536"/>
          <w:tab w:val="clear" w:pos="9072"/>
        </w:tabs>
        <w:spacing w:before="60" w:after="20"/>
        <w:ind w:firstLine="0"/>
        <w:outlineLvl w:val="2"/>
        <w:rPr>
          <w:rFonts w:eastAsia="Times New Roman" w:cstheme="minorHAnsi"/>
          <w:b/>
          <w:bCs/>
          <w:lang w:eastAsia="sv-SE"/>
          <w14:numSpacing w14:val="default"/>
        </w:rPr>
      </w:pPr>
      <w:r w:rsidRPr="00F408EF">
        <w:rPr>
          <w:rFonts w:eastAsia="Times New Roman" w:cstheme="minorHAnsi"/>
          <w:b/>
          <w:bCs/>
          <w:lang w:eastAsia="sv-SE"/>
          <w14:numSpacing w14:val="default"/>
        </w:rPr>
        <w:t>Kulturarvs-ROT</w:t>
      </w:r>
    </w:p>
    <w:p w:rsidRPr="00F408EF" w:rsidR="00F408EF" w:rsidP="00F408EF" w:rsidRDefault="00F408EF" w14:paraId="5905597F" w14:textId="77777777">
      <w:pPr>
        <w:tabs>
          <w:tab w:val="clear" w:pos="567"/>
          <w:tab w:val="clear" w:pos="851"/>
          <w:tab w:val="clear" w:pos="1134"/>
          <w:tab w:val="clear" w:pos="1701"/>
          <w:tab w:val="clear" w:pos="2268"/>
          <w:tab w:val="clear" w:pos="4536"/>
          <w:tab w:val="clear" w:pos="9072"/>
        </w:tabs>
        <w:ind w:firstLine="0"/>
        <w:rPr>
          <w:rFonts w:eastAsia="Times New Roman" w:cstheme="minorHAnsi"/>
          <w:kern w:val="0"/>
          <w:lang w:eastAsia="sv-SE"/>
          <w14:numSpacing w14:val="default"/>
        </w:rPr>
      </w:pPr>
      <w:r w:rsidRPr="00F408EF">
        <w:rPr>
          <w:rFonts w:eastAsia="Times New Roman" w:cstheme="minorHAnsi"/>
          <w:kern w:val="0"/>
          <w:lang w:eastAsia="sv-SE"/>
          <w14:numSpacing w14:val="default"/>
        </w:rPr>
        <w:t>Vi stärker medlen för att bevara, vårda, levandegöra och sprida kunskap om fornlämningar, kulturlandskap och bebyggelse, det här bland annat genom införandet av ett ROT-avdrag öronmärkt för kulturhistoriska bebyggelsemiljöer.</w:t>
      </w:r>
    </w:p>
    <w:p w:rsidRPr="00F408EF" w:rsidR="00F408EF" w:rsidP="00F408EF" w:rsidRDefault="00F408EF" w14:paraId="59055980" w14:textId="77777777">
      <w:pPr>
        <w:tabs>
          <w:tab w:val="clear" w:pos="567"/>
          <w:tab w:val="clear" w:pos="851"/>
          <w:tab w:val="clear" w:pos="1134"/>
          <w:tab w:val="clear" w:pos="1701"/>
          <w:tab w:val="clear" w:pos="2268"/>
          <w:tab w:val="clear" w:pos="4536"/>
          <w:tab w:val="clear" w:pos="9072"/>
        </w:tabs>
        <w:ind w:firstLine="0"/>
        <w:rPr>
          <w:rFonts w:eastAsia="Times New Roman" w:cstheme="minorHAnsi"/>
          <w:kern w:val="0"/>
          <w:lang w:eastAsia="sv-SE"/>
          <w14:numSpacing w14:val="default"/>
        </w:rPr>
      </w:pPr>
    </w:p>
    <w:p w:rsidRPr="00F408EF" w:rsidR="00F408EF" w:rsidP="00F408EF" w:rsidRDefault="00F408EF" w14:paraId="59055981" w14:textId="77777777">
      <w:pPr>
        <w:tabs>
          <w:tab w:val="clear" w:pos="567"/>
          <w:tab w:val="clear" w:pos="851"/>
          <w:tab w:val="clear" w:pos="1134"/>
          <w:tab w:val="clear" w:pos="1701"/>
          <w:tab w:val="clear" w:pos="2268"/>
          <w:tab w:val="clear" w:pos="4536"/>
          <w:tab w:val="clear" w:pos="9072"/>
        </w:tabs>
        <w:ind w:firstLine="0"/>
        <w:rPr>
          <w:rFonts w:eastAsia="Times New Roman" w:cstheme="minorHAnsi"/>
          <w:b/>
          <w:kern w:val="0"/>
          <w:lang w:eastAsia="sv-SE"/>
          <w14:numSpacing w14:val="default"/>
        </w:rPr>
      </w:pPr>
      <w:r w:rsidRPr="00F408EF">
        <w:rPr>
          <w:rFonts w:eastAsia="Times New Roman" w:cstheme="minorHAnsi"/>
          <w:b/>
          <w:kern w:val="0"/>
          <w:lang w:eastAsia="sv-SE"/>
          <w14:numSpacing w14:val="default"/>
        </w:rPr>
        <w:t>Kulturarvsfond</w:t>
      </w:r>
    </w:p>
    <w:p w:rsidRPr="00F408EF" w:rsidR="00F408EF" w:rsidP="00F408EF" w:rsidRDefault="00F408EF" w14:paraId="59055982" w14:textId="77777777">
      <w:pPr>
        <w:shd w:val="clear" w:color="000000" w:fill="auto"/>
        <w:tabs>
          <w:tab w:val="clear" w:pos="567"/>
          <w:tab w:val="clear" w:pos="851"/>
          <w:tab w:val="clear" w:pos="1134"/>
          <w:tab w:val="clear" w:pos="1701"/>
          <w:tab w:val="clear" w:pos="2268"/>
          <w:tab w:val="clear" w:pos="4536"/>
          <w:tab w:val="clear" w:pos="9072"/>
        </w:tabs>
        <w:ind w:firstLine="0"/>
        <w:rPr>
          <w:rFonts w:eastAsia="Times New Roman" w:cstheme="minorHAnsi"/>
          <w:kern w:val="0"/>
          <w:lang w:eastAsia="sv-SE"/>
          <w14:numSpacing w14:val="default"/>
        </w:rPr>
      </w:pPr>
      <w:r w:rsidRPr="00F408EF">
        <w:rPr>
          <w:rFonts w:eastAsia="Times New Roman" w:cstheme="minorHAnsi"/>
          <w:kern w:val="0"/>
          <w:lang w:eastAsia="sv-SE"/>
          <w14:numSpacing w14:val="default"/>
        </w:rPr>
        <w:t>Vi avsätter 100 miljoner kronor för att inrätta en statlig kulturarvsfond. Till denna ska privatpersoner, organisationer, föreningar och i särskilda fall även kommuner kunna vända sig för att äska medel till verksamheter som bevarar och levandegör det traditionella svenska kulturarvet.</w:t>
      </w:r>
    </w:p>
    <w:p w:rsidRPr="00F408EF" w:rsidR="00F408EF" w:rsidP="00F408EF" w:rsidRDefault="00F408EF" w14:paraId="59055983" w14:textId="77777777">
      <w:pPr>
        <w:shd w:val="clear" w:color="000000" w:fill="auto"/>
        <w:tabs>
          <w:tab w:val="clear" w:pos="567"/>
          <w:tab w:val="clear" w:pos="851"/>
          <w:tab w:val="clear" w:pos="1134"/>
          <w:tab w:val="clear" w:pos="1701"/>
          <w:tab w:val="clear" w:pos="2268"/>
          <w:tab w:val="clear" w:pos="4536"/>
          <w:tab w:val="clear" w:pos="9072"/>
        </w:tabs>
        <w:ind w:firstLine="0"/>
        <w:rPr>
          <w:rFonts w:eastAsia="Times New Roman" w:cstheme="minorHAnsi"/>
          <w:kern w:val="0"/>
          <w:lang w:eastAsia="sv-SE"/>
          <w14:numSpacing w14:val="default"/>
        </w:rPr>
      </w:pPr>
    </w:p>
    <w:p w:rsidRPr="00F408EF" w:rsidR="00F408EF" w:rsidP="00F408EF" w:rsidRDefault="00F408EF" w14:paraId="59055984" w14:textId="77777777">
      <w:pPr>
        <w:keepNext/>
        <w:shd w:val="clear" w:color="000000" w:fill="auto"/>
        <w:tabs>
          <w:tab w:val="clear" w:pos="567"/>
          <w:tab w:val="clear" w:pos="851"/>
          <w:tab w:val="clear" w:pos="1134"/>
          <w:tab w:val="clear" w:pos="1701"/>
          <w:tab w:val="clear" w:pos="2268"/>
          <w:tab w:val="clear" w:pos="4536"/>
          <w:tab w:val="clear" w:pos="9072"/>
        </w:tabs>
        <w:spacing w:before="60" w:after="20"/>
        <w:ind w:firstLine="0"/>
        <w:outlineLvl w:val="2"/>
        <w:rPr>
          <w:rFonts w:eastAsia="Times New Roman" w:cstheme="minorHAnsi"/>
          <w:b/>
          <w:bCs/>
          <w:lang w:eastAsia="sv-SE"/>
          <w14:numSpacing w14:val="default"/>
        </w:rPr>
      </w:pPr>
      <w:r w:rsidRPr="00F408EF">
        <w:rPr>
          <w:rFonts w:eastAsia="Times New Roman" w:cstheme="minorHAnsi"/>
          <w:b/>
          <w:bCs/>
          <w:lang w:eastAsia="sv-SE"/>
          <w14:numSpacing w14:val="default"/>
        </w:rPr>
        <w:lastRenderedPageBreak/>
        <w:t>Skapande äldreomsorg</w:t>
      </w:r>
    </w:p>
    <w:p w:rsidRPr="00F408EF" w:rsidR="00F408EF" w:rsidP="00F408EF" w:rsidRDefault="00F408EF" w14:paraId="59055985" w14:textId="77777777">
      <w:pPr>
        <w:shd w:val="clear" w:color="000000" w:fill="auto"/>
        <w:tabs>
          <w:tab w:val="clear" w:pos="567"/>
          <w:tab w:val="clear" w:pos="851"/>
          <w:tab w:val="clear" w:pos="1134"/>
          <w:tab w:val="clear" w:pos="1701"/>
          <w:tab w:val="clear" w:pos="2268"/>
          <w:tab w:val="clear" w:pos="4536"/>
          <w:tab w:val="clear" w:pos="9072"/>
        </w:tabs>
        <w:ind w:firstLine="0"/>
        <w:rPr>
          <w:rFonts w:eastAsia="Times New Roman" w:cstheme="minorHAnsi"/>
          <w:kern w:val="0"/>
          <w:lang w:eastAsia="sv-SE"/>
          <w14:numSpacing w14:val="default"/>
        </w:rPr>
      </w:pPr>
      <w:r w:rsidRPr="00F408EF">
        <w:rPr>
          <w:rFonts w:eastAsia="Times New Roman" w:cstheme="minorHAnsi"/>
          <w:kern w:val="0"/>
          <w:lang w:eastAsia="sv-SE"/>
          <w14:numSpacing w14:val="default"/>
        </w:rPr>
        <w:t>Vi avsätter 35 miljoner kronor för att ge stöd till projekt som stärker äldre människors möjlighet till deltagande i kulturlivet. Vi vill således förstärka den engångssatsning på kultur för äldre som förra regeringen initierade 2011 samt göra den till ett permanent anslag.</w:t>
      </w:r>
    </w:p>
    <w:p w:rsidRPr="00F408EF" w:rsidR="00F408EF" w:rsidP="00F408EF" w:rsidRDefault="00F408EF" w14:paraId="59055986" w14:textId="77777777">
      <w:pPr>
        <w:tabs>
          <w:tab w:val="clear" w:pos="567"/>
          <w:tab w:val="clear" w:pos="851"/>
          <w:tab w:val="clear" w:pos="1134"/>
          <w:tab w:val="clear" w:pos="1701"/>
          <w:tab w:val="clear" w:pos="2268"/>
          <w:tab w:val="clear" w:pos="4536"/>
          <w:tab w:val="clear" w:pos="9072"/>
        </w:tabs>
        <w:ind w:firstLine="0"/>
        <w:rPr>
          <w:rFonts w:eastAsia="Times New Roman" w:cstheme="minorHAnsi"/>
          <w:b/>
          <w:kern w:val="0"/>
          <w:lang w:eastAsia="sv-SE"/>
          <w14:numSpacing w14:val="default"/>
        </w:rPr>
      </w:pPr>
    </w:p>
    <w:p w:rsidRPr="00F408EF" w:rsidR="00F408EF" w:rsidP="00F408EF" w:rsidRDefault="00F408EF" w14:paraId="59055987" w14:textId="77777777">
      <w:pPr>
        <w:tabs>
          <w:tab w:val="clear" w:pos="567"/>
          <w:tab w:val="clear" w:pos="851"/>
          <w:tab w:val="clear" w:pos="1134"/>
          <w:tab w:val="clear" w:pos="1701"/>
          <w:tab w:val="clear" w:pos="2268"/>
          <w:tab w:val="clear" w:pos="4536"/>
          <w:tab w:val="clear" w:pos="9072"/>
        </w:tabs>
        <w:ind w:firstLine="0"/>
        <w:rPr>
          <w:rFonts w:eastAsia="Times New Roman" w:cstheme="minorHAnsi"/>
          <w:b/>
          <w:kern w:val="0"/>
          <w:lang w:eastAsia="sv-SE"/>
          <w14:numSpacing w14:val="default"/>
        </w:rPr>
      </w:pPr>
      <w:r w:rsidRPr="00F408EF">
        <w:rPr>
          <w:rFonts w:eastAsia="Times New Roman" w:cstheme="minorHAnsi"/>
          <w:b/>
          <w:kern w:val="0"/>
          <w:lang w:eastAsia="sv-SE"/>
          <w14:numSpacing w14:val="default"/>
        </w:rPr>
        <w:t>Särskild satsning på funktionshindrade</w:t>
      </w:r>
    </w:p>
    <w:p w:rsidRPr="00F408EF" w:rsidR="00F408EF" w:rsidP="00F408EF" w:rsidRDefault="00F408EF" w14:paraId="59055988" w14:textId="77777777">
      <w:pPr>
        <w:tabs>
          <w:tab w:val="clear" w:pos="284"/>
          <w:tab w:val="clear" w:pos="567"/>
          <w:tab w:val="clear" w:pos="851"/>
          <w:tab w:val="clear" w:pos="1134"/>
          <w:tab w:val="clear" w:pos="1701"/>
          <w:tab w:val="clear" w:pos="2268"/>
          <w:tab w:val="clear" w:pos="4536"/>
          <w:tab w:val="clear" w:pos="9072"/>
        </w:tabs>
        <w:ind w:firstLine="0"/>
        <w:jc w:val="both"/>
        <w:rPr>
          <w:rFonts w:eastAsia="Times New Roman" w:cstheme="minorHAnsi"/>
          <w:color w:val="000000"/>
          <w:kern w:val="0"/>
          <w:shd w:val="clear" w:color="auto" w:fill="FFFFFF"/>
          <w:lang w:eastAsia="sv-SE"/>
          <w14:numSpacing w14:val="default"/>
        </w:rPr>
      </w:pPr>
      <w:r w:rsidRPr="00F408EF">
        <w:rPr>
          <w:rFonts w:eastAsia="Times New Roman" w:cstheme="minorHAnsi"/>
          <w:kern w:val="0"/>
          <w:lang w:eastAsia="sv-SE"/>
          <w14:numSpacing w14:val="default"/>
        </w:rPr>
        <w:t>Sverigedemokraterna tror på tanken om att individen själv är den som bäst kan avgöra vilken kultur han eller hon vill utöva. Vi stöder åtgärderna att tillpassa icke-statliga kulturlokaler så att de blir åtkomliga för funktionshindrade och anslår även extra medel för detta. Då vi är av uppfattningen att alla individer själva vet bäst vilken kulturell utövning de själva föredrar tillskjuter vi även medel till M</w:t>
      </w:r>
      <w:r w:rsidRPr="00F408EF">
        <w:rPr>
          <w:rFonts w:eastAsia="Times New Roman" w:cstheme="minorHAnsi"/>
          <w:kern w:val="0"/>
          <w:shd w:val="clear" w:color="auto" w:fill="FFFFFF"/>
          <w:lang w:eastAsia="sv-SE"/>
          <w14:numSpacing w14:val="default"/>
        </w:rPr>
        <w:t>yndigheten för ungdoms- och civilsamhällesfrågor</w:t>
      </w:r>
      <w:r w:rsidRPr="00F408EF">
        <w:rPr>
          <w:rFonts w:eastAsia="Times New Roman" w:cstheme="minorHAnsi"/>
          <w:color w:val="000000"/>
          <w:kern w:val="0"/>
          <w:shd w:val="clear" w:color="auto" w:fill="FFFFFF"/>
          <w:lang w:eastAsia="sv-SE"/>
          <w14:numSpacing w14:val="default"/>
        </w:rPr>
        <w:t xml:space="preserve"> så att organisationer som företräder </w:t>
      </w:r>
      <w:r w:rsidRPr="00F408EF">
        <w:rPr>
          <w:rFonts w:eastAsia="Times New Roman" w:cstheme="minorHAnsi"/>
          <w:kern w:val="0"/>
          <w:lang w:eastAsia="sv-SE"/>
          <w14:numSpacing w14:val="default"/>
        </w:rPr>
        <w:t xml:space="preserve">funktionshindrade </w:t>
      </w:r>
      <w:r w:rsidRPr="00F408EF">
        <w:rPr>
          <w:rFonts w:eastAsia="Times New Roman" w:cstheme="minorHAnsi"/>
          <w:color w:val="000000"/>
          <w:kern w:val="0"/>
          <w:shd w:val="clear" w:color="auto" w:fill="FFFFFF"/>
          <w:lang w:eastAsia="sv-SE"/>
          <w14:numSpacing w14:val="default"/>
        </w:rPr>
        <w:t>ungdomar ska kunna äska medel för kulturella verksamheter som de själva väljer. Tanken är att medlen skall kunna täcka allt från Lan-spel till utomhusaktiviteter av eget val.</w:t>
      </w:r>
    </w:p>
    <w:p w:rsidRPr="00F408EF" w:rsidR="00F408EF" w:rsidP="00F408EF" w:rsidRDefault="00F408EF" w14:paraId="59055989" w14:textId="77777777">
      <w:pPr>
        <w:tabs>
          <w:tab w:val="clear" w:pos="567"/>
          <w:tab w:val="clear" w:pos="851"/>
          <w:tab w:val="clear" w:pos="1134"/>
          <w:tab w:val="clear" w:pos="1701"/>
          <w:tab w:val="clear" w:pos="2268"/>
          <w:tab w:val="clear" w:pos="4536"/>
          <w:tab w:val="clear" w:pos="9072"/>
        </w:tabs>
        <w:ind w:firstLine="0"/>
        <w:rPr>
          <w:rFonts w:eastAsia="Times New Roman" w:cstheme="minorHAnsi"/>
          <w:kern w:val="0"/>
          <w:lang w:eastAsia="sv-SE"/>
          <w14:numSpacing w14:val="default"/>
        </w:rPr>
      </w:pPr>
    </w:p>
    <w:p w:rsidRPr="00F408EF" w:rsidR="00F408EF" w:rsidP="00F408EF" w:rsidRDefault="00F408EF" w14:paraId="5905598A" w14:textId="77777777">
      <w:pPr>
        <w:tabs>
          <w:tab w:val="clear" w:pos="567"/>
          <w:tab w:val="clear" w:pos="851"/>
          <w:tab w:val="clear" w:pos="1134"/>
          <w:tab w:val="clear" w:pos="1701"/>
          <w:tab w:val="clear" w:pos="2268"/>
          <w:tab w:val="clear" w:pos="4536"/>
          <w:tab w:val="clear" w:pos="9072"/>
        </w:tabs>
        <w:ind w:firstLine="0"/>
        <w:rPr>
          <w:rFonts w:eastAsia="Times New Roman" w:cstheme="minorHAnsi"/>
          <w:b/>
          <w:kern w:val="0"/>
          <w:lang w:eastAsia="sv-SE"/>
          <w14:numSpacing w14:val="default"/>
        </w:rPr>
      </w:pPr>
      <w:r w:rsidRPr="00F408EF">
        <w:rPr>
          <w:rFonts w:eastAsia="Times New Roman" w:cstheme="minorHAnsi"/>
          <w:b/>
          <w:kern w:val="0"/>
          <w:lang w:eastAsia="sv-SE"/>
          <w14:numSpacing w14:val="default"/>
        </w:rPr>
        <w:t>Öppna museer</w:t>
      </w:r>
    </w:p>
    <w:p w:rsidRPr="00F408EF" w:rsidR="00F408EF" w:rsidP="00F408EF" w:rsidRDefault="00F408EF" w14:paraId="5905598B" w14:textId="77777777">
      <w:pPr>
        <w:tabs>
          <w:tab w:val="clear" w:pos="567"/>
          <w:tab w:val="clear" w:pos="851"/>
          <w:tab w:val="clear" w:pos="1134"/>
          <w:tab w:val="clear" w:pos="1701"/>
          <w:tab w:val="clear" w:pos="2268"/>
          <w:tab w:val="clear" w:pos="4536"/>
          <w:tab w:val="clear" w:pos="9072"/>
        </w:tabs>
        <w:ind w:firstLine="0"/>
        <w:rPr>
          <w:rFonts w:eastAsia="Times New Roman" w:cstheme="minorHAnsi"/>
          <w:kern w:val="0"/>
          <w:lang w:eastAsia="sv-SE"/>
          <w14:numSpacing w14:val="default"/>
        </w:rPr>
      </w:pPr>
      <w:r w:rsidRPr="00F408EF">
        <w:rPr>
          <w:rFonts w:eastAsia="Times New Roman" w:cstheme="minorHAnsi"/>
          <w:kern w:val="0"/>
          <w:lang w:eastAsia="sv-SE"/>
          <w14:numSpacing w14:val="default"/>
        </w:rPr>
        <w:lastRenderedPageBreak/>
        <w:t>Sverigedemokraterna inför en fond med syfte att tillgängliggöra museernas utställningar och arkiv. Satsningen riktar sig till hela landet, både till statliga och regionala museer och stiftelser. Fonden är ämnad att användas för att kunna delsubventionera införandet av fri entré, digitalisera eller synliggöra samlingar, utveckla kulturarvspedagogik eller för att marknadsföra och utveckla verksamheten. Målet ska vara att öppna och tillgängliggöra verksamheten för fler medborgare, då kulturarvet är vår gemensamma skatt som vi alla behöver kunskap om och känsla för.</w:t>
      </w:r>
    </w:p>
    <w:p w:rsidRPr="00F408EF" w:rsidR="00F408EF" w:rsidP="00F408EF" w:rsidRDefault="00F408EF" w14:paraId="5905598C" w14:textId="77777777">
      <w:pPr>
        <w:tabs>
          <w:tab w:val="clear" w:pos="567"/>
          <w:tab w:val="clear" w:pos="851"/>
          <w:tab w:val="clear" w:pos="1134"/>
          <w:tab w:val="clear" w:pos="1701"/>
          <w:tab w:val="clear" w:pos="2268"/>
          <w:tab w:val="clear" w:pos="4536"/>
          <w:tab w:val="clear" w:pos="9072"/>
        </w:tabs>
        <w:ind w:firstLine="0"/>
        <w:rPr>
          <w:rFonts w:eastAsia="Times New Roman" w:cstheme="minorHAnsi"/>
          <w:kern w:val="0"/>
          <w:lang w:eastAsia="sv-SE"/>
          <w14:numSpacing w14:val="default"/>
        </w:rPr>
      </w:pPr>
    </w:p>
    <w:p w:rsidRPr="00F408EF" w:rsidR="00F408EF" w:rsidP="00F408EF" w:rsidRDefault="00F408EF" w14:paraId="5905598D" w14:textId="77777777">
      <w:pPr>
        <w:tabs>
          <w:tab w:val="clear" w:pos="567"/>
          <w:tab w:val="clear" w:pos="851"/>
          <w:tab w:val="clear" w:pos="1134"/>
          <w:tab w:val="clear" w:pos="1701"/>
          <w:tab w:val="clear" w:pos="2268"/>
          <w:tab w:val="clear" w:pos="4536"/>
          <w:tab w:val="clear" w:pos="9072"/>
        </w:tabs>
        <w:ind w:firstLine="0"/>
        <w:rPr>
          <w:rFonts w:eastAsia="Times New Roman" w:cstheme="minorHAnsi"/>
          <w:b/>
          <w:kern w:val="0"/>
          <w:lang w:eastAsia="sv-SE"/>
          <w14:numSpacing w14:val="default"/>
        </w:rPr>
      </w:pPr>
      <w:r w:rsidRPr="00F408EF">
        <w:rPr>
          <w:rFonts w:eastAsia="Times New Roman" w:cstheme="minorHAnsi"/>
          <w:b/>
          <w:kern w:val="0"/>
          <w:lang w:eastAsia="sv-SE"/>
          <w14:numSpacing w14:val="default"/>
        </w:rPr>
        <w:t>Kulturreservat</w:t>
      </w:r>
    </w:p>
    <w:p w:rsidRPr="00F408EF" w:rsidR="00F408EF" w:rsidP="00F408EF" w:rsidRDefault="00F408EF" w14:paraId="5905598E" w14:textId="77777777">
      <w:pPr>
        <w:keepNext/>
        <w:shd w:val="clear" w:color="000000" w:fill="auto"/>
        <w:tabs>
          <w:tab w:val="clear" w:pos="567"/>
          <w:tab w:val="clear" w:pos="851"/>
          <w:tab w:val="clear" w:pos="1134"/>
          <w:tab w:val="clear" w:pos="1701"/>
          <w:tab w:val="clear" w:pos="2268"/>
          <w:tab w:val="clear" w:pos="4536"/>
          <w:tab w:val="clear" w:pos="9072"/>
        </w:tabs>
        <w:spacing w:before="60" w:after="20"/>
        <w:ind w:firstLine="0"/>
        <w:outlineLvl w:val="2"/>
        <w:rPr>
          <w:rFonts w:eastAsia="Times New Roman" w:cstheme="minorHAnsi"/>
          <w:bCs/>
          <w:lang w:eastAsia="sv-SE"/>
          <w14:numSpacing w14:val="default"/>
        </w:rPr>
      </w:pPr>
      <w:r w:rsidRPr="00F408EF">
        <w:rPr>
          <w:rFonts w:eastAsia="Times New Roman" w:cstheme="minorHAnsi"/>
          <w:bCs/>
          <w:lang w:eastAsia="sv-SE"/>
          <w14:numSpacing w14:val="default"/>
        </w:rPr>
        <w:t xml:space="preserve">30 miljoner kronor bryts ut ur det allmänna kulturmiljövårdsanslaget och öronmärks här i ett eget anslag, för att garantera medlen och uppvärdera betydelsen av denna reservatsform. Den långsiktiga ambitionen är att höja anslaget successivt. Utöver 30 miljoner kronor anslås 1 miljon kronor till Riksantikvarieämbetet för en utredning och framtagande av en långsiktig strategi för kulturreservaten. </w:t>
      </w:r>
    </w:p>
    <w:p w:rsidRPr="00F408EF" w:rsidR="00F408EF" w:rsidP="00F408EF" w:rsidRDefault="00F408EF" w14:paraId="5905598F" w14:textId="77777777">
      <w:pPr>
        <w:tabs>
          <w:tab w:val="clear" w:pos="567"/>
          <w:tab w:val="clear" w:pos="851"/>
          <w:tab w:val="clear" w:pos="1134"/>
          <w:tab w:val="clear" w:pos="1701"/>
          <w:tab w:val="clear" w:pos="2268"/>
          <w:tab w:val="clear" w:pos="4536"/>
          <w:tab w:val="clear" w:pos="9072"/>
        </w:tabs>
        <w:ind w:firstLine="0"/>
        <w:rPr>
          <w:rFonts w:eastAsia="Times New Roman" w:cstheme="minorHAnsi"/>
          <w:kern w:val="0"/>
          <w:lang w:eastAsia="sv-SE"/>
          <w14:numSpacing w14:val="default"/>
        </w:rPr>
      </w:pPr>
      <w:r w:rsidRPr="00F408EF">
        <w:rPr>
          <w:rFonts w:eastAsia="Times New Roman" w:cstheme="minorHAnsi"/>
          <w:kern w:val="0"/>
          <w:lang w:eastAsia="sv-SE"/>
          <w14:numSpacing w14:val="default"/>
        </w:rPr>
        <w:br/>
      </w:r>
      <w:r w:rsidRPr="00F408EF">
        <w:rPr>
          <w:rFonts w:eastAsia="Times New Roman" w:cstheme="minorHAnsi"/>
          <w:b/>
          <w:kern w:val="0"/>
          <w:lang w:eastAsia="sv-SE"/>
          <w14:numSpacing w14:val="default"/>
        </w:rPr>
        <w:t>Stimulansbidrag för kulturmiljökompetens</w:t>
      </w:r>
    </w:p>
    <w:p w:rsidRPr="00F408EF" w:rsidR="00F408EF" w:rsidP="00F408EF" w:rsidRDefault="00F408EF" w14:paraId="59055990" w14:textId="2E7B12B5">
      <w:pPr>
        <w:shd w:val="clear" w:color="000000" w:fill="auto"/>
        <w:tabs>
          <w:tab w:val="clear" w:pos="567"/>
          <w:tab w:val="clear" w:pos="851"/>
          <w:tab w:val="clear" w:pos="1134"/>
          <w:tab w:val="clear" w:pos="1701"/>
          <w:tab w:val="clear" w:pos="2268"/>
          <w:tab w:val="clear" w:pos="4536"/>
          <w:tab w:val="clear" w:pos="9072"/>
        </w:tabs>
        <w:ind w:firstLine="0"/>
        <w:rPr>
          <w:rFonts w:eastAsia="Times New Roman" w:cstheme="minorHAnsi"/>
          <w:kern w:val="0"/>
          <w:lang w:eastAsia="sv-SE"/>
          <w14:numSpacing w14:val="default"/>
        </w:rPr>
      </w:pPr>
      <w:r w:rsidRPr="00F408EF">
        <w:rPr>
          <w:rFonts w:eastAsia="Times New Roman" w:cstheme="minorHAnsi"/>
          <w:kern w:val="0"/>
          <w:lang w:eastAsia="sv-SE"/>
          <w14:numSpacing w14:val="default"/>
        </w:rPr>
        <w:lastRenderedPageBreak/>
        <w:t>Kommunerna har en viktig roll och ett stort ansvar att inom ramen för plan- och bygglagen och samhällsbyggnaden i stort värna, vårda och inkludera k-märkta byggnader och kulturmiljöer i stads- och samhällsplanering. Ett bekymmer är att möjligheterna och skyddet för kulturmiljöer inom rådande lagstiftning idag inte är tillfredsställande. Här kan det bli nödvändigt att se över såväl kompetensutve</w:t>
      </w:r>
      <w:r w:rsidR="00594126">
        <w:rPr>
          <w:rFonts w:eastAsia="Times New Roman" w:cstheme="minorHAnsi"/>
          <w:kern w:val="0"/>
          <w:lang w:eastAsia="sv-SE"/>
          <w14:numSpacing w14:val="default"/>
        </w:rPr>
        <w:t>ckling och stöd till kommunerna</w:t>
      </w:r>
      <w:r w:rsidRPr="00F408EF">
        <w:rPr>
          <w:rFonts w:eastAsia="Times New Roman" w:cstheme="minorHAnsi"/>
          <w:kern w:val="0"/>
          <w:lang w:eastAsia="sv-SE"/>
          <w14:numSpacing w14:val="default"/>
        </w:rPr>
        <w:t xml:space="preserve"> som lagstiftning. Landets kulturhistoriska miljöer är ett värdefullt arv och ska ses som en resurs och inte som ett hinder i samhällets utveckling. </w:t>
      </w:r>
    </w:p>
    <w:p w:rsidRPr="00F408EF" w:rsidR="00F408EF" w:rsidP="00F408EF" w:rsidRDefault="00F408EF" w14:paraId="59055991" w14:textId="21FE51F4">
      <w:pPr>
        <w:shd w:val="clear" w:color="000000" w:fill="auto"/>
        <w:tabs>
          <w:tab w:val="clear" w:pos="567"/>
          <w:tab w:val="clear" w:pos="851"/>
          <w:tab w:val="clear" w:pos="1134"/>
          <w:tab w:val="clear" w:pos="1701"/>
          <w:tab w:val="clear" w:pos="2268"/>
          <w:tab w:val="clear" w:pos="4536"/>
          <w:tab w:val="clear" w:pos="9072"/>
        </w:tabs>
        <w:ind w:firstLine="0"/>
        <w:rPr>
          <w:rFonts w:eastAsia="Times New Roman" w:cstheme="minorHAnsi"/>
          <w:kern w:val="0"/>
          <w:lang w:eastAsia="sv-SE"/>
          <w14:numSpacing w14:val="default"/>
        </w:rPr>
      </w:pPr>
      <w:r w:rsidRPr="00F408EF">
        <w:rPr>
          <w:rFonts w:eastAsia="Times New Roman" w:cstheme="minorHAnsi"/>
          <w:kern w:val="0"/>
          <w:lang w:eastAsia="sv-SE"/>
          <w14:numSpacing w14:val="default"/>
        </w:rPr>
        <w:t>För att ta ett första steg på vägen inför vi ett stimulansbidrag till Sveriges kommuner om 50 miljoner kronor i syfte att kommuner där det saknas, alternat</w:t>
      </w:r>
      <w:r w:rsidR="00594126">
        <w:rPr>
          <w:rFonts w:eastAsia="Times New Roman" w:cstheme="minorHAnsi"/>
          <w:kern w:val="0"/>
          <w:lang w:eastAsia="sv-SE"/>
          <w14:numSpacing w14:val="default"/>
        </w:rPr>
        <w:t>ivt finns behov av, förstärkning</w:t>
      </w:r>
      <w:r w:rsidRPr="00F408EF">
        <w:rPr>
          <w:rFonts w:eastAsia="Times New Roman" w:cstheme="minorHAnsi"/>
          <w:kern w:val="0"/>
          <w:lang w:eastAsia="sv-SE"/>
          <w14:numSpacing w14:val="default"/>
        </w:rPr>
        <w:t xml:space="preserve"> kan tillsätta kulturmiljökompetens vid plan- eller samhällsbyggnadsförvaltningarna.</w:t>
      </w:r>
    </w:p>
    <w:p w:rsidRPr="00F408EF" w:rsidR="00F408EF" w:rsidP="00F408EF" w:rsidRDefault="00F408EF" w14:paraId="59055992" w14:textId="77777777">
      <w:pPr>
        <w:shd w:val="clear" w:color="000000" w:fill="auto"/>
        <w:tabs>
          <w:tab w:val="clear" w:pos="567"/>
          <w:tab w:val="clear" w:pos="851"/>
          <w:tab w:val="clear" w:pos="1134"/>
          <w:tab w:val="clear" w:pos="1701"/>
          <w:tab w:val="clear" w:pos="2268"/>
          <w:tab w:val="clear" w:pos="4536"/>
          <w:tab w:val="clear" w:pos="9072"/>
        </w:tabs>
        <w:ind w:firstLine="0"/>
        <w:rPr>
          <w:rFonts w:eastAsia="Times New Roman" w:cstheme="minorHAnsi"/>
          <w:kern w:val="0"/>
          <w:lang w:eastAsia="sv-SE"/>
          <w14:numSpacing w14:val="default"/>
        </w:rPr>
      </w:pPr>
    </w:p>
    <w:p w:rsidRPr="00F408EF" w:rsidR="00F408EF" w:rsidP="00F408EF" w:rsidRDefault="00F408EF" w14:paraId="59055993" w14:textId="77777777">
      <w:pPr>
        <w:tabs>
          <w:tab w:val="clear" w:pos="567"/>
          <w:tab w:val="clear" w:pos="851"/>
          <w:tab w:val="clear" w:pos="1134"/>
          <w:tab w:val="clear" w:pos="1701"/>
          <w:tab w:val="clear" w:pos="2268"/>
          <w:tab w:val="clear" w:pos="4536"/>
          <w:tab w:val="clear" w:pos="9072"/>
        </w:tabs>
        <w:ind w:firstLine="0"/>
        <w:rPr>
          <w:rFonts w:eastAsia="Times New Roman" w:cstheme="minorHAnsi"/>
          <w:b/>
          <w:kern w:val="0"/>
          <w:lang w:eastAsia="sv-SE"/>
          <w14:numSpacing w14:val="default"/>
        </w:rPr>
      </w:pPr>
      <w:r w:rsidRPr="00F408EF">
        <w:rPr>
          <w:rFonts w:eastAsia="Times New Roman" w:cstheme="minorHAnsi"/>
          <w:b/>
          <w:kern w:val="0"/>
          <w:lang w:eastAsia="sv-SE"/>
          <w14:numSpacing w14:val="default"/>
        </w:rPr>
        <w:t>Stimulansbidrag kultur i vården</w:t>
      </w:r>
    </w:p>
    <w:p w:rsidRPr="00F408EF" w:rsidR="00F408EF" w:rsidP="00F408EF" w:rsidRDefault="00F408EF" w14:paraId="59055994" w14:textId="1098C28F">
      <w:pPr>
        <w:shd w:val="clear" w:color="000000" w:fill="auto"/>
        <w:tabs>
          <w:tab w:val="clear" w:pos="567"/>
          <w:tab w:val="clear" w:pos="851"/>
          <w:tab w:val="clear" w:pos="1134"/>
          <w:tab w:val="clear" w:pos="1701"/>
          <w:tab w:val="clear" w:pos="2268"/>
          <w:tab w:val="clear" w:pos="4536"/>
          <w:tab w:val="clear" w:pos="9072"/>
        </w:tabs>
        <w:ind w:firstLine="0"/>
        <w:rPr>
          <w:rFonts w:eastAsia="Times New Roman" w:cstheme="minorHAnsi"/>
          <w:kern w:val="0"/>
          <w:lang w:eastAsia="sv-SE"/>
          <w14:numSpacing w14:val="default"/>
        </w:rPr>
      </w:pPr>
      <w:r w:rsidRPr="00F408EF">
        <w:rPr>
          <w:rFonts w:eastAsia="Times New Roman" w:cstheme="minorHAnsi"/>
          <w:kern w:val="0"/>
          <w:lang w:eastAsia="sv-SE"/>
          <w14:numSpacing w14:val="default"/>
        </w:rPr>
        <w:t>Kultur har idag en potential och roll inom fler samhällsområden än de traditionellt kulturpolitiska</w:t>
      </w:r>
      <w:r w:rsidR="003B6572">
        <w:rPr>
          <w:rFonts w:eastAsia="Times New Roman" w:cstheme="minorHAnsi"/>
          <w:kern w:val="0"/>
          <w:lang w:eastAsia="sv-SE"/>
          <w14:numSpacing w14:val="default"/>
        </w:rPr>
        <w:t>,</w:t>
      </w:r>
      <w:r w:rsidRPr="00F408EF">
        <w:rPr>
          <w:rFonts w:eastAsia="Times New Roman" w:cstheme="minorHAnsi"/>
          <w:kern w:val="0"/>
          <w:lang w:eastAsia="sv-SE"/>
          <w14:numSpacing w14:val="default"/>
        </w:rPr>
        <w:t xml:space="preserve"> och jämte kulturens inneboende egenvärde kan dess former i samspel med andra verksamheter skapa goda instrumentella värden. Modern forskning visar till exempel att kulturkonsumtion och kulturellt utövande har stor inverkan på människors välmående och hälsa, och </w:t>
      </w:r>
      <w:r w:rsidRPr="00F408EF">
        <w:rPr>
          <w:rFonts w:eastAsia="Times New Roman" w:cstheme="minorHAnsi"/>
          <w:kern w:val="0"/>
          <w:lang w:eastAsia="sv-SE"/>
          <w14:numSpacing w14:val="default"/>
        </w:rPr>
        <w:lastRenderedPageBreak/>
        <w:t xml:space="preserve">inte minst betydelse för rehabilitering av vissa sjukdomar. Kultur har en viktig roll att spela både i det förebyggande folkhälsoarbetet och inom ramen för sjukvård och omsorg. Sverigedemokraterna har sedan tidigare drivit linjen att landstingen bör bejaka kulturens hälsofrämjande egenskaper. För att främja utvecklingen och arbetet kring detta anslår vi i årets budget medel för ett stimulansbidrag till landstingen. </w:t>
      </w:r>
    </w:p>
    <w:p w:rsidRPr="000D0021" w:rsidR="003243C6" w:rsidP="000D0021" w:rsidRDefault="003243C6" w14:paraId="59055995" w14:textId="77777777">
      <w:pPr>
        <w:pStyle w:val="Normaltindrag"/>
        <w:shd w:val="clear" w:color="000000" w:fill="auto"/>
        <w:spacing w:line="360" w:lineRule="auto"/>
        <w:ind w:left="0"/>
        <w:jc w:val="left"/>
        <w:rPr>
          <w:sz w:val="24"/>
          <w:szCs w:val="24"/>
        </w:rPr>
      </w:pPr>
    </w:p>
    <w:p w:rsidRPr="00180CA1" w:rsidR="00180CA1" w:rsidP="00180CA1" w:rsidRDefault="00180CA1" w14:paraId="59055996" w14:textId="77777777">
      <w:pPr>
        <w:ind w:firstLine="0"/>
      </w:pPr>
    </w:p>
    <w:p w:rsidRPr="000D62F6" w:rsidR="000D62F6" w:rsidP="000D62F6" w:rsidRDefault="000D62F6" w14:paraId="59055997" w14:textId="77777777">
      <w:pPr>
        <w:ind w:firstLine="0"/>
      </w:pPr>
    </w:p>
    <w:sdt>
      <w:sdtPr>
        <w:rPr>
          <w:i/>
        </w:rPr>
        <w:alias w:val="CC_Underskrifter"/>
        <w:tag w:val="CC_Underskrifter"/>
        <w:id w:val="583496634"/>
        <w:lock w:val="sdtContentLocked"/>
        <w:placeholder>
          <w:docPart w:val="C3F930719CE842CD8866BF7D103B362E"/>
        </w:placeholder>
        <w15:appearance w15:val="hidden"/>
      </w:sdtPr>
      <w:sdtEndPr/>
      <w:sdtContent>
        <w:p w:rsidRPr="00ED19F0" w:rsidR="00865E70" w:rsidP="00DF6525" w:rsidRDefault="00D64E0B" w14:paraId="5905599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Cassandra Sundin (SD)</w:t>
            </w:r>
          </w:p>
        </w:tc>
      </w:tr>
      <w:tr>
        <w:trPr>
          <w:cantSplit/>
        </w:trPr>
        <w:tc>
          <w:tcPr>
            <w:tcW w:w="50" w:type="pct"/>
            <w:vAlign w:val="bottom"/>
          </w:tcPr>
          <w:p>
            <w:pPr>
              <w:pStyle w:val="Underskrifter"/>
            </w:pPr>
            <w:r>
              <w:t>Sara-Lena Bjälkö (SD)</w:t>
            </w:r>
          </w:p>
        </w:tc>
        <w:tc>
          <w:tcPr>
            <w:tcW w:w="50" w:type="pct"/>
            <w:vAlign w:val="bottom"/>
          </w:tcPr>
          <w:p>
            <w:pPr>
              <w:pStyle w:val="Underskrifter"/>
            </w:pPr>
            <w:r>
              <w:t>Runar Filper (SD)</w:t>
            </w:r>
          </w:p>
        </w:tc>
      </w:tr>
    </w:tbl>
    <w:p w:rsidR="005D782E" w:rsidRDefault="005D782E" w14:paraId="590559A2" w14:textId="77777777"/>
    <w:sectPr w:rsidR="005D782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559A4" w14:textId="77777777" w:rsidR="00E039D5" w:rsidRDefault="00E039D5" w:rsidP="000C1CAD">
      <w:pPr>
        <w:spacing w:line="240" w:lineRule="auto"/>
      </w:pPr>
      <w:r>
        <w:separator/>
      </w:r>
    </w:p>
  </w:endnote>
  <w:endnote w:type="continuationSeparator" w:id="0">
    <w:p w14:paraId="590559A5" w14:textId="77777777" w:rsidR="00E039D5" w:rsidRDefault="00E039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GillSans Pro for Riksdagen Md">
    <w:panose1 w:val="020B0502020104020203"/>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559A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64E0B">
      <w:rPr>
        <w:noProof/>
      </w:rPr>
      <w:t>20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559B0" w14:textId="77777777" w:rsidR="00F4382F" w:rsidRDefault="00F4382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201510051601</w:instrText>
    </w:r>
    <w:r>
      <w:fldChar w:fldCharType="end"/>
    </w:r>
    <w:r>
      <w:instrText xml:space="preserve"> &gt; </w:instrText>
    </w:r>
    <w:r>
      <w:fldChar w:fldCharType="begin"/>
    </w:r>
    <w:r>
      <w:instrText xml:space="preserve"> PRINTDATE \@ "yyyyMMddHHmm" </w:instrText>
    </w:r>
    <w:r>
      <w:fldChar w:fldCharType="separate"/>
    </w:r>
    <w:r>
      <w:rPr>
        <w:noProof/>
      </w:rPr>
      <w:instrText>201510052143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21:43</w:instrText>
    </w:r>
    <w:r>
      <w:fldChar w:fldCharType="end"/>
    </w:r>
    <w:r>
      <w:instrText xml:space="preserve"> </w:instrText>
    </w:r>
    <w:r>
      <w:fldChar w:fldCharType="separate"/>
    </w:r>
    <w:r>
      <w:rPr>
        <w:noProof/>
      </w:rPr>
      <w:t>2015-10-05 21:43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559A2" w14:textId="77777777" w:rsidR="00E039D5" w:rsidRDefault="00E039D5" w:rsidP="000C1CAD">
      <w:pPr>
        <w:spacing w:line="240" w:lineRule="auto"/>
      </w:pPr>
      <w:r>
        <w:separator/>
      </w:r>
    </w:p>
  </w:footnote>
  <w:footnote w:type="continuationSeparator" w:id="0">
    <w:p w14:paraId="590559A3" w14:textId="77777777" w:rsidR="00E039D5" w:rsidRDefault="00E039D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90559A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D64E0B" w14:paraId="590559A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:2349</w:t>
        </w:r>
      </w:sdtContent>
    </w:sdt>
  </w:p>
  <w:p w:rsidR="00A42228" w:rsidP="00283E0F" w:rsidRDefault="00D64E0B" w14:paraId="590559AD" w14:textId="77777777">
    <w:pPr>
      <w:pStyle w:val="FSHRub2"/>
    </w:pPr>
    <w:sdt>
      <w:sdtPr>
        <w:alias w:val="CC_Noformat_Avtext"/>
        <w:tag w:val="CC_Noformat_Avtext"/>
        <w:id w:val="1389603703"/>
        <w:lock w:val="sdtContentLocked"/>
        <w15:appearance w15:val="hidden"/>
        <w:text/>
      </w:sdtPr>
      <w:sdtEndPr/>
      <w:sdtContent>
        <w:r>
          <w:t>av Aron Emilsson m.fl. (SD)</w:t>
        </w:r>
      </w:sdtContent>
    </w:sdt>
  </w:p>
  <w:sdt>
    <w:sdtPr>
      <w:alias w:val="CC_Noformat_Rubtext"/>
      <w:tag w:val="CC_Noformat_Rubtext"/>
      <w:id w:val="1800419874"/>
      <w:lock w:val="sdtLocked"/>
      <w15:appearance w15:val="hidden"/>
      <w:text/>
    </w:sdtPr>
    <w:sdtEndPr/>
    <w:sdtContent>
      <w:p w:rsidR="00A42228" w:rsidP="00283E0F" w:rsidRDefault="00180CA1" w14:paraId="590559AE" w14:textId="77777777">
        <w:pPr>
          <w:pStyle w:val="FSHRub2"/>
        </w:pPr>
        <w:r>
          <w:t>Utgiftsområde 17 Kultur, medier, trossamfund och fritid</w:t>
        </w:r>
        <w:r>
          <w:tab/>
        </w:r>
        <w:r>
          <w:tab/>
        </w:r>
        <w:r>
          <w:tab/>
        </w:r>
      </w:p>
    </w:sdtContent>
  </w:sdt>
  <w:sdt>
    <w:sdtPr>
      <w:alias w:val="CC_Boilerplate_3"/>
      <w:tag w:val="CC_Boilerplate_3"/>
      <w:id w:val="-1567486118"/>
      <w:lock w:val="sdtContentLocked"/>
      <w15:appearance w15:val="hidden"/>
      <w:text w:multiLine="1"/>
    </w:sdtPr>
    <w:sdtEndPr/>
    <w:sdtContent>
      <w:p w:rsidR="00A42228" w:rsidP="00283E0F" w:rsidRDefault="00A42228" w14:paraId="590559A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36AE6E32"/>
    <w:multiLevelType w:val="hybridMultilevel"/>
    <w:tmpl w:val="0B8A190C"/>
    <w:lvl w:ilvl="0" w:tplc="041D0001">
      <w:start w:val="1"/>
      <w:numFmt w:val="bullet"/>
      <w:lvlText w:val=""/>
      <w:lvlJc w:val="left"/>
      <w:pPr>
        <w:ind w:left="947" w:hanging="360"/>
      </w:pPr>
      <w:rPr>
        <w:rFonts w:ascii="Symbol" w:hAnsi="Symbol" w:hint="default"/>
      </w:rPr>
    </w:lvl>
    <w:lvl w:ilvl="1" w:tplc="041D0003" w:tentative="1">
      <w:start w:val="1"/>
      <w:numFmt w:val="bullet"/>
      <w:lvlText w:val="o"/>
      <w:lvlJc w:val="left"/>
      <w:pPr>
        <w:ind w:left="1667" w:hanging="360"/>
      </w:pPr>
      <w:rPr>
        <w:rFonts w:ascii="Courier New" w:hAnsi="Courier New" w:cs="Courier New" w:hint="default"/>
      </w:rPr>
    </w:lvl>
    <w:lvl w:ilvl="2" w:tplc="041D0005" w:tentative="1">
      <w:start w:val="1"/>
      <w:numFmt w:val="bullet"/>
      <w:lvlText w:val=""/>
      <w:lvlJc w:val="left"/>
      <w:pPr>
        <w:ind w:left="2387" w:hanging="360"/>
      </w:pPr>
      <w:rPr>
        <w:rFonts w:ascii="Wingdings" w:hAnsi="Wingdings" w:hint="default"/>
      </w:rPr>
    </w:lvl>
    <w:lvl w:ilvl="3" w:tplc="041D0001" w:tentative="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cs="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cs="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6AD2C16"/>
    <w:multiLevelType w:val="singleLevel"/>
    <w:tmpl w:val="9CFCF472"/>
    <w:lvl w:ilvl="0">
      <w:start w:val="1"/>
      <w:numFmt w:val="bullet"/>
      <w:lvlText w:val="?"/>
      <w:lvlJc w:val="left"/>
      <w:pPr>
        <w:tabs>
          <w:tab w:val="num" w:pos="227"/>
        </w:tabs>
        <w:ind w:left="227" w:hanging="227"/>
      </w:pPr>
      <w:rPr>
        <w:rFonts w:ascii="Symbol" w:hAnsi="Symbol" w:hint="default"/>
      </w:rPr>
    </w:lvl>
  </w:abstractNum>
  <w:abstractNum w:abstractNumId="16"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0E2245A"/>
    <w:multiLevelType w:val="hybridMultilevel"/>
    <w:tmpl w:val="DCD8F022"/>
    <w:lvl w:ilvl="0" w:tplc="FC74B16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0"/>
  </w:num>
  <w:num w:numId="12">
    <w:abstractNumId w:val="19"/>
  </w:num>
  <w:num w:numId="13">
    <w:abstractNumId w:val="11"/>
  </w:num>
  <w:num w:numId="14">
    <w:abstractNumId w:val="14"/>
  </w:num>
  <w:num w:numId="15">
    <w:abstractNumId w:val="10"/>
  </w:num>
  <w:num w:numId="16">
    <w:abstractNumId w:val="12"/>
  </w:num>
  <w:num w:numId="17">
    <w:abstractNumId w:val="21"/>
  </w:num>
  <w:num w:numId="18">
    <w:abstractNumId w:val="18"/>
  </w:num>
  <w:num w:numId="19">
    <w:abstractNumId w:val="16"/>
  </w:num>
  <w:num w:numId="20">
    <w:abstractNumId w:val="13"/>
  </w:num>
  <w:num w:numId="21">
    <w:abstractNumId w:val="15"/>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8440A"/>
    <w:rsid w:val="00002E1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634"/>
    <w:rsid w:val="0004587D"/>
    <w:rsid w:val="00046B18"/>
    <w:rsid w:val="00051929"/>
    <w:rsid w:val="000542C8"/>
    <w:rsid w:val="000554A3"/>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0021"/>
    <w:rsid w:val="000D10B4"/>
    <w:rsid w:val="000D121B"/>
    <w:rsid w:val="000D23A4"/>
    <w:rsid w:val="000D4D53"/>
    <w:rsid w:val="000D62F6"/>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0D7"/>
    <w:rsid w:val="0018024E"/>
    <w:rsid w:val="00180CA1"/>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4618"/>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22AA"/>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8CD"/>
    <w:rsid w:val="002A2EA1"/>
    <w:rsid w:val="002A3955"/>
    <w:rsid w:val="002A3C6C"/>
    <w:rsid w:val="002A7737"/>
    <w:rsid w:val="002B2C9F"/>
    <w:rsid w:val="002B6349"/>
    <w:rsid w:val="002B639F"/>
    <w:rsid w:val="002B7046"/>
    <w:rsid w:val="002B73DC"/>
    <w:rsid w:val="002B79EF"/>
    <w:rsid w:val="002C3E32"/>
    <w:rsid w:val="002C4B2D"/>
    <w:rsid w:val="002C51D6"/>
    <w:rsid w:val="002C7993"/>
    <w:rsid w:val="002D01CA"/>
    <w:rsid w:val="002D280F"/>
    <w:rsid w:val="002D5149"/>
    <w:rsid w:val="002D61FA"/>
    <w:rsid w:val="002E2A14"/>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43C6"/>
    <w:rsid w:val="003250F9"/>
    <w:rsid w:val="003258C5"/>
    <w:rsid w:val="00325E7A"/>
    <w:rsid w:val="00334938"/>
    <w:rsid w:val="00335FFF"/>
    <w:rsid w:val="003461D2"/>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6572"/>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139F"/>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0147"/>
    <w:rsid w:val="00512761"/>
    <w:rsid w:val="005137A5"/>
    <w:rsid w:val="0051430A"/>
    <w:rsid w:val="005149BA"/>
    <w:rsid w:val="00517749"/>
    <w:rsid w:val="0052069A"/>
    <w:rsid w:val="00520BE0"/>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4126"/>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D782E"/>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673"/>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02AD"/>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B6A24"/>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0DA7"/>
    <w:rsid w:val="008E1B42"/>
    <w:rsid w:val="008E2C46"/>
    <w:rsid w:val="008E529F"/>
    <w:rsid w:val="008E5C06"/>
    <w:rsid w:val="008E70F1"/>
    <w:rsid w:val="008E7F69"/>
    <w:rsid w:val="008F03C6"/>
    <w:rsid w:val="008F0928"/>
    <w:rsid w:val="008F12C0"/>
    <w:rsid w:val="008F154F"/>
    <w:rsid w:val="008F1B9D"/>
    <w:rsid w:val="008F28E5"/>
    <w:rsid w:val="008F3876"/>
    <w:rsid w:val="008F5117"/>
    <w:rsid w:val="008F5C48"/>
    <w:rsid w:val="008F6355"/>
    <w:rsid w:val="008F7BEB"/>
    <w:rsid w:val="00900EB8"/>
    <w:rsid w:val="00903FEE"/>
    <w:rsid w:val="0090574E"/>
    <w:rsid w:val="00910F3C"/>
    <w:rsid w:val="009115D1"/>
    <w:rsid w:val="009125F6"/>
    <w:rsid w:val="009126E9"/>
    <w:rsid w:val="00917609"/>
    <w:rsid w:val="00922951"/>
    <w:rsid w:val="00923F13"/>
    <w:rsid w:val="00924B14"/>
    <w:rsid w:val="00925EF5"/>
    <w:rsid w:val="00925F0B"/>
    <w:rsid w:val="00927DEA"/>
    <w:rsid w:val="009315BF"/>
    <w:rsid w:val="00931DEF"/>
    <w:rsid w:val="00931FCC"/>
    <w:rsid w:val="009369F5"/>
    <w:rsid w:val="00936C1D"/>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B2F"/>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894"/>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244"/>
    <w:rsid w:val="00AB49B2"/>
    <w:rsid w:val="00AB7EC3"/>
    <w:rsid w:val="00AC01B5"/>
    <w:rsid w:val="00AC189C"/>
    <w:rsid w:val="00AC31E2"/>
    <w:rsid w:val="00AC3E22"/>
    <w:rsid w:val="00AD076C"/>
    <w:rsid w:val="00AD081C"/>
    <w:rsid w:val="00AD28F9"/>
    <w:rsid w:val="00AD2CD8"/>
    <w:rsid w:val="00AD66A9"/>
    <w:rsid w:val="00AD6D44"/>
    <w:rsid w:val="00AD75CE"/>
    <w:rsid w:val="00AE002B"/>
    <w:rsid w:val="00AE2568"/>
    <w:rsid w:val="00AE2FEF"/>
    <w:rsid w:val="00AE5FB4"/>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1704"/>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158"/>
    <w:rsid w:val="00CA297D"/>
    <w:rsid w:val="00CA38AD"/>
    <w:rsid w:val="00CA46C4"/>
    <w:rsid w:val="00CA4E7B"/>
    <w:rsid w:val="00CA5EC4"/>
    <w:rsid w:val="00CA699F"/>
    <w:rsid w:val="00CB0385"/>
    <w:rsid w:val="00CB4538"/>
    <w:rsid w:val="00CB6984"/>
    <w:rsid w:val="00CB6B0C"/>
    <w:rsid w:val="00CC0899"/>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172E"/>
    <w:rsid w:val="00D2384D"/>
    <w:rsid w:val="00D3037D"/>
    <w:rsid w:val="00D328D4"/>
    <w:rsid w:val="00D32A4F"/>
    <w:rsid w:val="00D33B16"/>
    <w:rsid w:val="00D3490A"/>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4E0B"/>
    <w:rsid w:val="00D66118"/>
    <w:rsid w:val="00D6617B"/>
    <w:rsid w:val="00D662B2"/>
    <w:rsid w:val="00D672D6"/>
    <w:rsid w:val="00D6740C"/>
    <w:rsid w:val="00D67628"/>
    <w:rsid w:val="00D70A56"/>
    <w:rsid w:val="00D80249"/>
    <w:rsid w:val="00D81559"/>
    <w:rsid w:val="00D82C6D"/>
    <w:rsid w:val="00D83933"/>
    <w:rsid w:val="00D8468E"/>
    <w:rsid w:val="00D87EFB"/>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2BBA"/>
    <w:rsid w:val="00DF31C1"/>
    <w:rsid w:val="00DF3395"/>
    <w:rsid w:val="00DF6525"/>
    <w:rsid w:val="00E001DB"/>
    <w:rsid w:val="00E039D5"/>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673C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402A"/>
    <w:rsid w:val="00F20EC4"/>
    <w:rsid w:val="00F22233"/>
    <w:rsid w:val="00F2265D"/>
    <w:rsid w:val="00F22B29"/>
    <w:rsid w:val="00F246D6"/>
    <w:rsid w:val="00F319C1"/>
    <w:rsid w:val="00F37610"/>
    <w:rsid w:val="00F408EF"/>
    <w:rsid w:val="00F42101"/>
    <w:rsid w:val="00F4382F"/>
    <w:rsid w:val="00F46C6E"/>
    <w:rsid w:val="00F55F38"/>
    <w:rsid w:val="00F55FA4"/>
    <w:rsid w:val="00F6045E"/>
    <w:rsid w:val="00F621CE"/>
    <w:rsid w:val="00F63804"/>
    <w:rsid w:val="00F6426C"/>
    <w:rsid w:val="00F6570C"/>
    <w:rsid w:val="00F66E5F"/>
    <w:rsid w:val="00F70E2B"/>
    <w:rsid w:val="00F77A2D"/>
    <w:rsid w:val="00F83BAB"/>
    <w:rsid w:val="00F8440A"/>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7610"/>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0554A8"/>
  <w15:chartTrackingRefBased/>
  <w15:docId w15:val="{1B43D2FF-51BD-4CA5-849B-0ADDCA35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0"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0"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aliases w:val="Beslutrubrik"/>
    <w:basedOn w:val="Rubrik1"/>
    <w:next w:val="Normal"/>
    <w:link w:val="Rubrik2Char"/>
    <w:qFormat/>
    <w:rsid w:val="00B45E15"/>
    <w:pPr>
      <w:outlineLvl w:val="1"/>
    </w:pPr>
    <w:rPr>
      <w:sz w:val="27"/>
    </w:rPr>
  </w:style>
  <w:style w:type="paragraph" w:styleId="Rubrik3">
    <w:name w:val="heading 3"/>
    <w:aliases w:val="Mellanrubrik"/>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nhideWhenUsed/>
    <w:qFormat/>
    <w:rsid w:val="00B45E15"/>
    <w:pPr>
      <w:spacing w:before="120" w:after="80"/>
      <w:outlineLvl w:val="3"/>
    </w:pPr>
    <w:rPr>
      <w:bCs w:val="0"/>
      <w:sz w:val="21"/>
      <w:szCs w:val="28"/>
    </w:rPr>
  </w:style>
  <w:style w:type="paragraph" w:styleId="Rubrik5">
    <w:name w:val="heading 5"/>
    <w:basedOn w:val="Rubrik4"/>
    <w:next w:val="Normal"/>
    <w:link w:val="Rubrik5Char"/>
    <w:unhideWhenUsed/>
    <w:qFormat/>
    <w:rsid w:val="00B45E15"/>
    <w:pPr>
      <w:outlineLvl w:val="4"/>
    </w:pPr>
    <w:rPr>
      <w:rFonts w:cstheme="minorBidi"/>
      <w:iCs/>
      <w:szCs w:val="26"/>
    </w:rPr>
  </w:style>
  <w:style w:type="paragraph" w:styleId="Rubrik6">
    <w:name w:val="heading 6"/>
    <w:basedOn w:val="Rubrik5"/>
    <w:next w:val="Normal"/>
    <w:link w:val="Rubrik6Char"/>
    <w:unhideWhenUsed/>
    <w:qFormat/>
    <w:rsid w:val="008851F6"/>
    <w:pPr>
      <w:outlineLvl w:val="5"/>
    </w:pPr>
    <w:rPr>
      <w:bCs/>
      <w:szCs w:val="22"/>
    </w:rPr>
  </w:style>
  <w:style w:type="paragraph" w:styleId="Rubrik7">
    <w:name w:val="heading 7"/>
    <w:basedOn w:val="Rubrik6"/>
    <w:next w:val="Normal"/>
    <w:link w:val="Rubrik7Char"/>
    <w:uiPriority w:val="9"/>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aliases w:val="Beslutrubrik Char"/>
    <w:basedOn w:val="Standardstycketeckensnitt"/>
    <w:link w:val="Rubrik2"/>
    <w:rsid w:val="00A72ADC"/>
    <w:rPr>
      <w:rFonts w:asciiTheme="majorHAnsi" w:hAnsiTheme="majorHAnsi"/>
      <w:b/>
      <w:kern w:val="28"/>
      <w:sz w:val="27"/>
      <w:lang w:val="sv-SE"/>
    </w:rPr>
  </w:style>
  <w:style w:type="character" w:customStyle="1" w:styleId="Rubrik3Char">
    <w:name w:val="Rubrik 3 Char"/>
    <w:aliases w:val="Mellanrubrik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Hemstl_att,Förslagspunkt"/>
    <w:basedOn w:val="Normalutanindragellerluft"/>
    <w:link w:val="FrslagstextChar"/>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Bomb"/>
    <w:basedOn w:val="Normalutanindragellerluft"/>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Tankstreck"/>
    <w:basedOn w:val="Punktlista"/>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rsid w:val="008851F6"/>
  </w:style>
  <w:style w:type="paragraph" w:styleId="Sidfot">
    <w:name w:val="footer"/>
    <w:basedOn w:val="Normalutanindragellerluft"/>
    <w:link w:val="SidfotChar"/>
    <w:uiPriority w:val="99"/>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99"/>
    <w:rsid w:val="004B262F"/>
    <w:rPr>
      <w:kern w:val="28"/>
      <w:sz w:val="20"/>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unhideWhenUsed/>
    <w:locked/>
    <w:rsid w:val="000D0021"/>
    <w:pPr>
      <w:tabs>
        <w:tab w:val="clear" w:pos="284"/>
        <w:tab w:val="clear" w:pos="567"/>
        <w:tab w:val="clear" w:pos="851"/>
        <w:tab w:val="clear" w:pos="1134"/>
        <w:tab w:val="clear" w:pos="1701"/>
        <w:tab w:val="clear" w:pos="2268"/>
        <w:tab w:val="clear" w:pos="4536"/>
        <w:tab w:val="clear" w:pos="9072"/>
      </w:tabs>
      <w:spacing w:before="125" w:line="250" w:lineRule="atLeast"/>
      <w:ind w:left="1304" w:firstLine="0"/>
      <w:jc w:val="both"/>
    </w:pPr>
    <w:rPr>
      <w:rFonts w:ascii="Times New Roman" w:eastAsia="Times New Roman" w:hAnsi="Times New Roman" w:cs="Times New Roman"/>
      <w:kern w:val="0"/>
      <w:sz w:val="19"/>
      <w:szCs w:val="20"/>
      <w:lang w:eastAsia="sv-SE"/>
      <w14:numSpacing w14:val="default"/>
    </w:rPr>
  </w:style>
  <w:style w:type="paragraph" w:styleId="Liststycke">
    <w:name w:val="List Paragraph"/>
    <w:basedOn w:val="Normal"/>
    <w:uiPriority w:val="34"/>
    <w:locked/>
    <w:rsid w:val="003243C6"/>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 w:type="paragraph" w:customStyle="1" w:styleId="UnderskriftDatum0">
    <w:name w:val="UnderskriftDatum"/>
    <w:basedOn w:val="Underskrifter"/>
    <w:next w:val="Underskrifter"/>
    <w:rsid w:val="003243C6"/>
    <w:pPr>
      <w:keepNext/>
      <w:tabs>
        <w:tab w:val="clear" w:pos="284"/>
        <w:tab w:val="clear" w:pos="567"/>
        <w:tab w:val="clear" w:pos="851"/>
        <w:tab w:val="clear" w:pos="1134"/>
        <w:tab w:val="clear" w:pos="1701"/>
        <w:tab w:val="clear" w:pos="2268"/>
        <w:tab w:val="clear" w:pos="4536"/>
        <w:tab w:val="clear" w:pos="9072"/>
      </w:tabs>
      <w:spacing w:before="250" w:after="125" w:line="250" w:lineRule="exact"/>
      <w:contextualSpacing w:val="0"/>
    </w:pPr>
    <w:rPr>
      <w:rFonts w:ascii="Times New Roman" w:eastAsia="Times New Roman" w:hAnsi="Times New Roman" w:cs="Times New Roman"/>
      <w:i w:val="0"/>
      <w:noProof w:val="0"/>
      <w:kern w:val="0"/>
      <w:sz w:val="19"/>
      <w:szCs w:val="20"/>
      <w:lang w:eastAsia="sv-SE"/>
      <w14:numSpacing w14:val="default"/>
    </w:rPr>
  </w:style>
  <w:style w:type="paragraph" w:styleId="Beskrivning">
    <w:name w:val="caption"/>
    <w:basedOn w:val="Normal"/>
    <w:next w:val="Normal"/>
    <w:qFormat/>
    <w:locked/>
    <w:rsid w:val="003243C6"/>
    <w:pPr>
      <w:tabs>
        <w:tab w:val="clear" w:pos="284"/>
        <w:tab w:val="clear" w:pos="567"/>
        <w:tab w:val="clear" w:pos="851"/>
        <w:tab w:val="clear" w:pos="1134"/>
        <w:tab w:val="clear" w:pos="1701"/>
        <w:tab w:val="clear" w:pos="2268"/>
        <w:tab w:val="clear" w:pos="4536"/>
        <w:tab w:val="clear" w:pos="9072"/>
      </w:tabs>
      <w:spacing w:before="125" w:line="250" w:lineRule="atLeast"/>
      <w:ind w:firstLine="0"/>
      <w:jc w:val="both"/>
    </w:pPr>
    <w:rPr>
      <w:rFonts w:ascii="Times New Roman" w:eastAsia="Times New Roman" w:hAnsi="Times New Roman" w:cs="Times New Roman"/>
      <w:b/>
      <w:bCs/>
      <w:kern w:val="0"/>
      <w:sz w:val="20"/>
      <w:szCs w:val="20"/>
      <w:lang w:eastAsia="sv-SE"/>
      <w14:numSpacing w14:val="default"/>
    </w:rPr>
  </w:style>
  <w:style w:type="numbering" w:customStyle="1" w:styleId="Ingenlista1">
    <w:name w:val="Ingen lista1"/>
    <w:next w:val="Ingenlista"/>
    <w:uiPriority w:val="99"/>
    <w:semiHidden/>
    <w:unhideWhenUsed/>
    <w:rsid w:val="00F408EF"/>
  </w:style>
  <w:style w:type="table" w:customStyle="1" w:styleId="Tabellrutnt1">
    <w:name w:val="Tabellrutnät1"/>
    <w:basedOn w:val="Normaltabell"/>
    <w:next w:val="Tabellrutnt"/>
    <w:uiPriority w:val="39"/>
    <w:rsid w:val="00F408EF"/>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976352">
      <w:bodyDiv w:val="1"/>
      <w:marLeft w:val="0"/>
      <w:marRight w:val="0"/>
      <w:marTop w:val="0"/>
      <w:marBottom w:val="0"/>
      <w:divBdr>
        <w:top w:val="none" w:sz="0" w:space="0" w:color="auto"/>
        <w:left w:val="none" w:sz="0" w:space="0" w:color="auto"/>
        <w:bottom w:val="none" w:sz="0" w:space="0" w:color="auto"/>
        <w:right w:val="none" w:sz="0" w:space="0" w:color="auto"/>
      </w:divBdr>
    </w:div>
    <w:div w:id="560097101">
      <w:bodyDiv w:val="1"/>
      <w:marLeft w:val="0"/>
      <w:marRight w:val="0"/>
      <w:marTop w:val="0"/>
      <w:marBottom w:val="0"/>
      <w:divBdr>
        <w:top w:val="none" w:sz="0" w:space="0" w:color="auto"/>
        <w:left w:val="none" w:sz="0" w:space="0" w:color="auto"/>
        <w:bottom w:val="none" w:sz="0" w:space="0" w:color="auto"/>
        <w:right w:val="none" w:sz="0" w:space="0" w:color="auto"/>
      </w:divBdr>
    </w:div>
    <w:div w:id="200750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D26485E2084D98BBD00F391723543F"/>
        <w:category>
          <w:name w:val="Allmänt"/>
          <w:gallery w:val="placeholder"/>
        </w:category>
        <w:types>
          <w:type w:val="bbPlcHdr"/>
        </w:types>
        <w:behaviors>
          <w:behavior w:val="content"/>
        </w:behaviors>
        <w:guid w:val="{1D5A20F5-64B7-4C07-A257-ED9A536CCE28}"/>
      </w:docPartPr>
      <w:docPartBody>
        <w:p w:rsidR="009D4097" w:rsidRDefault="0087699C">
          <w:pPr>
            <w:pStyle w:val="66D26485E2084D98BBD00F391723543F"/>
          </w:pPr>
          <w:r w:rsidRPr="009A726D">
            <w:rPr>
              <w:rStyle w:val="Platshllartext"/>
            </w:rPr>
            <w:t>Klicka här för att ange text.</w:t>
          </w:r>
        </w:p>
      </w:docPartBody>
    </w:docPart>
    <w:docPart>
      <w:docPartPr>
        <w:name w:val="C3F930719CE842CD8866BF7D103B362E"/>
        <w:category>
          <w:name w:val="Allmänt"/>
          <w:gallery w:val="placeholder"/>
        </w:category>
        <w:types>
          <w:type w:val="bbPlcHdr"/>
        </w:types>
        <w:behaviors>
          <w:behavior w:val="content"/>
        </w:behaviors>
        <w:guid w:val="{ECF41B84-CCDA-465A-95E5-C645384EC606}"/>
      </w:docPartPr>
      <w:docPartBody>
        <w:p w:rsidR="009D4097" w:rsidRDefault="0087699C">
          <w:pPr>
            <w:pStyle w:val="C3F930719CE842CD8866BF7D103B362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GillSans Pro for Riksdagen Md">
    <w:panose1 w:val="020B05020201040202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99C"/>
    <w:rsid w:val="00157D89"/>
    <w:rsid w:val="00415E74"/>
    <w:rsid w:val="00677128"/>
    <w:rsid w:val="00840708"/>
    <w:rsid w:val="0087699C"/>
    <w:rsid w:val="009D4097"/>
    <w:rsid w:val="00C142DA"/>
    <w:rsid w:val="00D74A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D26485E2084D98BBD00F391723543F">
    <w:name w:val="66D26485E2084D98BBD00F391723543F"/>
  </w:style>
  <w:style w:type="paragraph" w:customStyle="1" w:styleId="7103895CC3EA445BB3A16EBA7F55D05D">
    <w:name w:val="7103895CC3EA445BB3A16EBA7F55D05D"/>
  </w:style>
  <w:style w:type="paragraph" w:customStyle="1" w:styleId="C3F930719CE842CD8866BF7D103B362E">
    <w:name w:val="C3F930719CE842CD8866BF7D103B36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5420</RubrikLookup>
    <MotionGuid xmlns="00d11361-0b92-4bae-a181-288d6a55b763">311e1e4a-31a0-42c1-8856-2d1ade6bdaa2</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58280022-67E7-46F9-B1EE-F655B7890B49}"/>
</file>

<file path=customXml/itemProps3.xml><?xml version="1.0" encoding="utf-8"?>
<ds:datastoreItem xmlns:ds="http://schemas.openxmlformats.org/officeDocument/2006/customXml" ds:itemID="{6A86F438-45B8-4725-8652-AE9DE3801DB7}"/>
</file>

<file path=customXml/itemProps4.xml><?xml version="1.0" encoding="utf-8"?>
<ds:datastoreItem xmlns:ds="http://schemas.openxmlformats.org/officeDocument/2006/customXml" ds:itemID="{05DDA741-692B-4ACC-91F6-D0B3EBE4C822}"/>
</file>

<file path=customXml/itemProps5.xml><?xml version="1.0" encoding="utf-8"?>
<ds:datastoreItem xmlns:ds="http://schemas.openxmlformats.org/officeDocument/2006/customXml" ds:itemID="{53DAB4F8-901A-48AF-880B-1BE5D9A80A49}"/>
</file>

<file path=docProps/app.xml><?xml version="1.0" encoding="utf-8"?>
<Properties xmlns="http://schemas.openxmlformats.org/officeDocument/2006/extended-properties" xmlns:vt="http://schemas.openxmlformats.org/officeDocument/2006/docPropsVTypes">
  <Template>GranskaMot</Template>
  <TotalTime>126</TotalTime>
  <Pages>20</Pages>
  <Words>5684</Words>
  <Characters>34110</Characters>
  <Application>Microsoft Office Word</Application>
  <DocSecurity>0</DocSecurity>
  <Lines>1550</Lines>
  <Paragraphs>1020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201516SD315 Utgiftsområde 17 Kultur  medier  trossamfund och fritid</vt:lpstr>
      <vt:lpstr/>
    </vt:vector>
  </TitlesOfParts>
  <Company>Sveriges riksdag</Company>
  <LinksUpToDate>false</LinksUpToDate>
  <CharactersWithSpaces>38774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201516SD315 Utgiftsområde 17 Kultur  medier  trossamfund och fritid</dc:title>
  <dc:subject/>
  <dc:creator>Christoffer Dulny</dc:creator>
  <cp:keywords/>
  <dc:description/>
  <cp:lastModifiedBy>Kerstin Carlqvist</cp:lastModifiedBy>
  <cp:revision>27</cp:revision>
  <cp:lastPrinted>2015-10-05T19:43:00Z</cp:lastPrinted>
  <dcterms:created xsi:type="dcterms:W3CDTF">2015-10-05T14:01:00Z</dcterms:created>
  <dcterms:modified xsi:type="dcterms:W3CDTF">2016-05-09T12:49:00Z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*BB7D5C9EA8E65*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https://filur.riksdagen.se/drop/DropOffLibrary/BB7D5C9EA8E65.docx</vt:lpwstr>
  </property>
  <property fmtid="{D5CDD505-2E9C-101B-9397-08002B2CF9AE}" pid="11" name="RevisionsOn">
    <vt:lpwstr>1</vt:lpwstr>
  </property>
</Properties>
</file>