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D279169691401693BA4594A1759AFE"/>
        </w:placeholder>
        <w15:appearance w15:val="hidden"/>
        <w:text/>
      </w:sdtPr>
      <w:sdtEndPr/>
      <w:sdtContent>
        <w:p w:rsidRPr="009B062B" w:rsidR="00AF30DD" w:rsidP="009B062B" w:rsidRDefault="00AF30DD" w14:paraId="0464A47F" w14:textId="77777777">
          <w:pPr>
            <w:pStyle w:val="RubrikFrslagTIllRiksdagsbeslut"/>
          </w:pPr>
          <w:r w:rsidRPr="009B062B">
            <w:t>Förslag till riksdagsbeslut</w:t>
          </w:r>
        </w:p>
      </w:sdtContent>
    </w:sdt>
    <w:sdt>
      <w:sdtPr>
        <w:alias w:val="Yrkande 1"/>
        <w:tag w:val="e9c7ad78-fbfc-4b2c-acd3-f935c8677e0a"/>
        <w:id w:val="1439720980"/>
        <w:lock w:val="sdtLocked"/>
      </w:sdtPr>
      <w:sdtEndPr/>
      <w:sdtContent>
        <w:p w:rsidR="00F531F4" w:rsidRDefault="00E0042E" w14:paraId="0464A480" w14:textId="1602E3F9">
          <w:pPr>
            <w:pStyle w:val="Frslagstext"/>
            <w:numPr>
              <w:ilvl w:val="0"/>
              <w:numId w:val="0"/>
            </w:numPr>
          </w:pPr>
          <w:r>
            <w:t xml:space="preserve">Riksdagen ställer </w:t>
          </w:r>
          <w:r w:rsidR="006B5F15">
            <w:t xml:space="preserve">sig bakom det som anförs i motionen om att vid avslutande veckoarbetspass där slutdestinationen är fordonets stationeringsort ska en avvikelse från kör- och vilotider tillåtas inom en 30 km radie då det avslutande körpasset åtföljs av lagstadgad vecko- och helgvila, och detta tillkännager riksdagen för regeringen. </w:t>
          </w:r>
        </w:p>
      </w:sdtContent>
    </w:sdt>
    <w:p w:rsidRPr="009B062B" w:rsidR="00AF30DD" w:rsidP="009B062B" w:rsidRDefault="000156D9" w14:paraId="0464A481" w14:textId="77777777">
      <w:pPr>
        <w:pStyle w:val="Rubrik1"/>
      </w:pPr>
      <w:bookmarkStart w:name="MotionsStart" w:id="0"/>
      <w:bookmarkEnd w:id="0"/>
      <w:r w:rsidRPr="009B062B">
        <w:t>Motivering</w:t>
      </w:r>
    </w:p>
    <w:p w:rsidR="00160074" w:rsidP="00160074" w:rsidRDefault="00160074" w14:paraId="0464A482" w14:textId="6C5E568F">
      <w:pPr>
        <w:pStyle w:val="Normalutanindragellerluft"/>
      </w:pPr>
      <w:r>
        <w:t>Enligt min mening är det viktigt att riksdagen ger i uppdrag att se över regleringen av kör</w:t>
      </w:r>
      <w:r w:rsidR="00F35470">
        <w:t>-</w:t>
      </w:r>
      <w:r>
        <w:t xml:space="preserve"> och</w:t>
      </w:r>
      <w:r w:rsidR="00F35470">
        <w:t xml:space="preserve"> vilotider vid avslutande vecko</w:t>
      </w:r>
      <w:r>
        <w:t>arbetspass för chaufförer.</w:t>
      </w:r>
    </w:p>
    <w:p w:rsidRPr="00F35470" w:rsidR="00160074" w:rsidP="00F35470" w:rsidRDefault="00F35470" w14:paraId="0464A483" w14:textId="4A7872DA">
      <w:r w:rsidRPr="00F35470">
        <w:t>Avslutande vecko</w:t>
      </w:r>
      <w:r w:rsidRPr="00F35470" w:rsidR="00160074">
        <w:t>arbetspass där slutdestination är fordonets stationeringsort, bör en rimlig avvikelse på kör</w:t>
      </w:r>
      <w:r w:rsidRPr="00F35470">
        <w:t>-</w:t>
      </w:r>
      <w:r w:rsidRPr="00F35470" w:rsidR="00160074">
        <w:t xml:space="preserve"> och vilotiderna</w:t>
      </w:r>
      <w:r w:rsidRPr="00F35470">
        <w:t xml:space="preserve"> kunna vara giltig inom en 30 kilometers</w:t>
      </w:r>
      <w:r w:rsidRPr="00F35470" w:rsidR="00160074">
        <w:t xml:space="preserve"> radie där avslutande körpass följs av lagstadgad veck/helgvila. Detta då det är mer förenligt med chaufförens välmående att kunna ha sin vila i hemmet än att avtjäna 11 timmars vilotid i lastbilen</w:t>
      </w:r>
      <w:r w:rsidRPr="00F35470">
        <w:t xml:space="preserve"> för att köra de återstående 20–</w:t>
      </w:r>
      <w:r w:rsidRPr="00F35470" w:rsidR="00160074">
        <w:t>30 minuternas resa efter vilotidens slut. Det skulle underlätta för chaufförer att få sin helgvila i hemmet istället för i lastbilen. Detta skulle äve</w:t>
      </w:r>
      <w:r w:rsidR="00BF79D5">
        <w:t>n vara mycket positivt ur miljö</w:t>
      </w:r>
      <w:bookmarkStart w:name="_GoBack" w:id="1"/>
      <w:bookmarkEnd w:id="1"/>
      <w:r w:rsidRPr="00F35470" w:rsidR="00160074">
        <w:t>aspekt, då i synnerhet vintertid då värmaren går på diesel i 11 timmar för att hålla bilen varm. Även ur säkerhetsperspektiv vore det en stor fördel då bilen och godset befinner sig vid företaget som i regel är bättre skyddat än en rastplats utmed vägen,</w:t>
      </w:r>
      <w:r w:rsidRPr="00F35470">
        <w:t xml:space="preserve"> och </w:t>
      </w:r>
      <w:r w:rsidRPr="00F35470" w:rsidR="00160074">
        <w:t>därför vore det bättre att fordonet och föraren kunde fortsätta till slutdestinationen. Då skulle även försäkringsskadorna minska då ett flertal fall av skadegörelse, stölder osv. skulle förhindras.</w:t>
      </w:r>
    </w:p>
    <w:p w:rsidRPr="00F35470" w:rsidR="006D01C3" w:rsidP="00F35470" w:rsidRDefault="00160074" w14:paraId="0464A484" w14:textId="46280C1D">
      <w:r w:rsidRPr="00F35470">
        <w:lastRenderedPageBreak/>
        <w:t>Ovan nämnda förslag till reglering av kör</w:t>
      </w:r>
      <w:r w:rsidRPr="00F35470" w:rsidR="00F35470">
        <w:t>-</w:t>
      </w:r>
      <w:r w:rsidRPr="00F35470">
        <w:t xml:space="preserve"> och vilotider skulle vara en stor fördel nationalekonomiskt då lastbilarna </w:t>
      </w:r>
      <w:r w:rsidRPr="00F35470" w:rsidR="00F35470">
        <w:t>skulle kunna utnyttjas bättre. O</w:t>
      </w:r>
      <w:r w:rsidRPr="00F35470">
        <w:t>m bilen kommer till åkeriet kan nästa chaufför ta över och lasta om och köra vidare i stället för att bilen står stilla. Då det är många bilar som berörs så skulle ovan nämnda förslag stärka Sveriges BNP då det genererar åtskilliga arbetstimmar om chaufförerna kan ta bilarna till åkeriet i stället för att bli stående under vilotiden.</w:t>
      </w:r>
    </w:p>
    <w:p w:rsidRPr="00093F48" w:rsidR="00093F48" w:rsidP="00093F48" w:rsidRDefault="00093F48" w14:paraId="0464A485" w14:textId="77777777">
      <w:pPr>
        <w:pStyle w:val="Normalutanindragellerluft"/>
      </w:pPr>
    </w:p>
    <w:sdt>
      <w:sdtPr>
        <w:rPr>
          <w:i/>
          <w:noProof/>
        </w:rPr>
        <w:alias w:val="CC_Underskrifter"/>
        <w:tag w:val="CC_Underskrifter"/>
        <w:id w:val="583496634"/>
        <w:lock w:val="sdtContentLocked"/>
        <w:placeholder>
          <w:docPart w:val="660C2057DA944463AB8601845A6451F2"/>
        </w:placeholder>
        <w15:appearance w15:val="hidden"/>
      </w:sdtPr>
      <w:sdtEndPr>
        <w:rPr>
          <w:i w:val="0"/>
          <w:noProof w:val="0"/>
        </w:rPr>
      </w:sdtEndPr>
      <w:sdtContent>
        <w:p w:rsidR="004801AC" w:rsidP="00843DCE" w:rsidRDefault="00BF79D5" w14:paraId="0464A4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435D74" w:rsidRDefault="00435D74" w14:paraId="0464A48A" w14:textId="77777777"/>
    <w:sectPr w:rsidR="00435D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4A48C" w14:textId="77777777" w:rsidR="00891ABB" w:rsidRDefault="00891ABB" w:rsidP="000C1CAD">
      <w:pPr>
        <w:spacing w:line="240" w:lineRule="auto"/>
      </w:pPr>
      <w:r>
        <w:separator/>
      </w:r>
    </w:p>
  </w:endnote>
  <w:endnote w:type="continuationSeparator" w:id="0">
    <w:p w14:paraId="0464A48D" w14:textId="77777777" w:rsidR="00891ABB" w:rsidRDefault="00891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4A4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4A493" w14:textId="1C4FB0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9D5">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4A48A" w14:textId="77777777" w:rsidR="00891ABB" w:rsidRDefault="00891ABB" w:rsidP="000C1CAD">
      <w:pPr>
        <w:spacing w:line="240" w:lineRule="auto"/>
      </w:pPr>
      <w:r>
        <w:separator/>
      </w:r>
    </w:p>
  </w:footnote>
  <w:footnote w:type="continuationSeparator" w:id="0">
    <w:p w14:paraId="0464A48B" w14:textId="77777777" w:rsidR="00891ABB" w:rsidRDefault="00891A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64A4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4A49E" wp14:anchorId="0464A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79D5" w14:paraId="0464A49F" w14:textId="77777777">
                          <w:pPr>
                            <w:jc w:val="right"/>
                          </w:pPr>
                          <w:sdt>
                            <w:sdtPr>
                              <w:alias w:val="CC_Noformat_Partikod"/>
                              <w:tag w:val="CC_Noformat_Partikod"/>
                              <w:id w:val="-53464382"/>
                              <w:placeholder>
                                <w:docPart w:val="4B4A0DC6D6854D1AABDE66D08C2D94D2"/>
                              </w:placeholder>
                              <w:text/>
                            </w:sdtPr>
                            <w:sdtEndPr/>
                            <w:sdtContent>
                              <w:r w:rsidR="00160074">
                                <w:t>SD</w:t>
                              </w:r>
                            </w:sdtContent>
                          </w:sdt>
                          <w:sdt>
                            <w:sdtPr>
                              <w:alias w:val="CC_Noformat_Partinummer"/>
                              <w:tag w:val="CC_Noformat_Partinummer"/>
                              <w:id w:val="-1709555926"/>
                              <w:placeholder>
                                <w:docPart w:val="0A76A09C96884503927E4A64345E0DF2"/>
                              </w:placeholder>
                              <w:text/>
                            </w:sdtPr>
                            <w:sdtEndPr/>
                            <w:sdtContent>
                              <w:r w:rsidR="00160074">
                                <w:t>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64A4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5470" w14:paraId="0464A49F" w14:textId="77777777">
                    <w:pPr>
                      <w:jc w:val="right"/>
                    </w:pPr>
                    <w:sdt>
                      <w:sdtPr>
                        <w:alias w:val="CC_Noformat_Partikod"/>
                        <w:tag w:val="CC_Noformat_Partikod"/>
                        <w:id w:val="-53464382"/>
                        <w:placeholder>
                          <w:docPart w:val="4B4A0DC6D6854D1AABDE66D08C2D94D2"/>
                        </w:placeholder>
                        <w:text/>
                      </w:sdtPr>
                      <w:sdtEndPr/>
                      <w:sdtContent>
                        <w:r w:rsidR="00160074">
                          <w:t>SD</w:t>
                        </w:r>
                      </w:sdtContent>
                    </w:sdt>
                    <w:sdt>
                      <w:sdtPr>
                        <w:alias w:val="CC_Noformat_Partinummer"/>
                        <w:tag w:val="CC_Noformat_Partinummer"/>
                        <w:id w:val="-1709555926"/>
                        <w:placeholder>
                          <w:docPart w:val="0A76A09C96884503927E4A64345E0DF2"/>
                        </w:placeholder>
                        <w:text/>
                      </w:sdtPr>
                      <w:sdtEndPr/>
                      <w:sdtContent>
                        <w:r w:rsidR="00160074">
                          <w:t>433</w:t>
                        </w:r>
                      </w:sdtContent>
                    </w:sdt>
                  </w:p>
                </w:txbxContent>
              </v:textbox>
              <w10:wrap anchorx="page"/>
            </v:shape>
          </w:pict>
        </mc:Fallback>
      </mc:AlternateContent>
    </w:r>
  </w:p>
  <w:p w:rsidRPr="00293C4F" w:rsidR="007A5507" w:rsidP="00776B74" w:rsidRDefault="007A5507" w14:paraId="0464A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79D5" w14:paraId="0464A490" w14:textId="77777777">
    <w:pPr>
      <w:jc w:val="right"/>
    </w:pPr>
    <w:sdt>
      <w:sdtPr>
        <w:alias w:val="CC_Noformat_Partikod"/>
        <w:tag w:val="CC_Noformat_Partikod"/>
        <w:id w:val="559911109"/>
        <w:text/>
      </w:sdtPr>
      <w:sdtEndPr/>
      <w:sdtContent>
        <w:r w:rsidR="00160074">
          <w:t>SD</w:t>
        </w:r>
      </w:sdtContent>
    </w:sdt>
    <w:sdt>
      <w:sdtPr>
        <w:alias w:val="CC_Noformat_Partinummer"/>
        <w:tag w:val="CC_Noformat_Partinummer"/>
        <w:id w:val="1197820850"/>
        <w:text/>
      </w:sdtPr>
      <w:sdtEndPr/>
      <w:sdtContent>
        <w:r w:rsidR="00160074">
          <w:t>433</w:t>
        </w:r>
      </w:sdtContent>
    </w:sdt>
  </w:p>
  <w:p w:rsidR="007A5507" w:rsidP="00776B74" w:rsidRDefault="007A5507" w14:paraId="0464A4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79D5" w14:paraId="0464A494" w14:textId="77777777">
    <w:pPr>
      <w:jc w:val="right"/>
    </w:pPr>
    <w:sdt>
      <w:sdtPr>
        <w:alias w:val="CC_Noformat_Partikod"/>
        <w:tag w:val="CC_Noformat_Partikod"/>
        <w:id w:val="1471015553"/>
        <w:text/>
      </w:sdtPr>
      <w:sdtEndPr/>
      <w:sdtContent>
        <w:r w:rsidR="00160074">
          <w:t>SD</w:t>
        </w:r>
      </w:sdtContent>
    </w:sdt>
    <w:sdt>
      <w:sdtPr>
        <w:alias w:val="CC_Noformat_Partinummer"/>
        <w:tag w:val="CC_Noformat_Partinummer"/>
        <w:id w:val="-2014525982"/>
        <w:text/>
      </w:sdtPr>
      <w:sdtEndPr/>
      <w:sdtContent>
        <w:r w:rsidR="00160074">
          <w:t>433</w:t>
        </w:r>
      </w:sdtContent>
    </w:sdt>
  </w:p>
  <w:p w:rsidR="007A5507" w:rsidP="00A314CF" w:rsidRDefault="00BF79D5" w14:paraId="2666EB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07506AAD" w14:textId="77777777">
    <w:pPr>
      <w:pStyle w:val="FSHNormal"/>
      <w:spacing w:before="40"/>
    </w:pPr>
  </w:p>
  <w:p w:rsidRPr="008227B3" w:rsidR="007A5507" w:rsidP="008227B3" w:rsidRDefault="00BF79D5" w14:paraId="0464A4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79D5" w14:paraId="0464A4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:2367</w:t>
        </w:r>
      </w:sdtContent>
    </w:sdt>
  </w:p>
  <w:p w:rsidR="007A5507" w:rsidP="00E03A3D" w:rsidRDefault="00BF79D5" w14:paraId="0464A499"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E2449A" w14:paraId="0464A49A" w14:textId="2E34C7F1">
        <w:pPr>
          <w:pStyle w:val="FSHRub2"/>
        </w:pPr>
        <w:r>
          <w:t>Regleringar av kör- och vilotider för chaufförer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0464A4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0074"/>
    <w:rsid w:val="000014AF"/>
    <w:rsid w:val="000030B6"/>
    <w:rsid w:val="00003CCB"/>
    <w:rsid w:val="00006BF0"/>
    <w:rsid w:val="00010168"/>
    <w:rsid w:val="00010DF8"/>
    <w:rsid w:val="00011724"/>
    <w:rsid w:val="00011754"/>
    <w:rsid w:val="00011C61"/>
    <w:rsid w:val="00011F33"/>
    <w:rsid w:val="0001310C"/>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1D2"/>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7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FE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16E"/>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56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D74"/>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F15"/>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3DC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1ABB"/>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2C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ADF"/>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9D5"/>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42E"/>
    <w:rsid w:val="00E03A3D"/>
    <w:rsid w:val="00E03E0C"/>
    <w:rsid w:val="00E0492C"/>
    <w:rsid w:val="00E0766D"/>
    <w:rsid w:val="00E07723"/>
    <w:rsid w:val="00E12743"/>
    <w:rsid w:val="00E20446"/>
    <w:rsid w:val="00E2212B"/>
    <w:rsid w:val="00E241CC"/>
    <w:rsid w:val="00E2449A"/>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470"/>
    <w:rsid w:val="00F37610"/>
    <w:rsid w:val="00F42101"/>
    <w:rsid w:val="00F449F0"/>
    <w:rsid w:val="00F46C6E"/>
    <w:rsid w:val="00F506CD"/>
    <w:rsid w:val="00F531F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64A47E"/>
  <w15:chartTrackingRefBased/>
  <w15:docId w15:val="{0BB79EFD-1F5D-4AFB-9204-82280608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D279169691401693BA4594A1759AFE"/>
        <w:category>
          <w:name w:val="Allmänt"/>
          <w:gallery w:val="placeholder"/>
        </w:category>
        <w:types>
          <w:type w:val="bbPlcHdr"/>
        </w:types>
        <w:behaviors>
          <w:behavior w:val="content"/>
        </w:behaviors>
        <w:guid w:val="{4642FAE3-4898-44AB-9E0B-DA2865CE01EF}"/>
      </w:docPartPr>
      <w:docPartBody>
        <w:p w:rsidR="000E7861" w:rsidRDefault="003543B2">
          <w:pPr>
            <w:pStyle w:val="FAD279169691401693BA4594A1759AFE"/>
          </w:pPr>
          <w:r w:rsidRPr="009A726D">
            <w:rPr>
              <w:rStyle w:val="Platshllartext"/>
            </w:rPr>
            <w:t>Klicka här för att ange text.</w:t>
          </w:r>
        </w:p>
      </w:docPartBody>
    </w:docPart>
    <w:docPart>
      <w:docPartPr>
        <w:name w:val="660C2057DA944463AB8601845A6451F2"/>
        <w:category>
          <w:name w:val="Allmänt"/>
          <w:gallery w:val="placeholder"/>
        </w:category>
        <w:types>
          <w:type w:val="bbPlcHdr"/>
        </w:types>
        <w:behaviors>
          <w:behavior w:val="content"/>
        </w:behaviors>
        <w:guid w:val="{20032C6D-5528-404B-BB9A-78C56B9A2C0F}"/>
      </w:docPartPr>
      <w:docPartBody>
        <w:p w:rsidR="000E7861" w:rsidRDefault="003543B2">
          <w:pPr>
            <w:pStyle w:val="660C2057DA944463AB8601845A6451F2"/>
          </w:pPr>
          <w:r w:rsidRPr="002551EA">
            <w:rPr>
              <w:rStyle w:val="Platshllartext"/>
              <w:color w:val="808080" w:themeColor="background1" w:themeShade="80"/>
            </w:rPr>
            <w:t>[Motionärernas namn]</w:t>
          </w:r>
        </w:p>
      </w:docPartBody>
    </w:docPart>
    <w:docPart>
      <w:docPartPr>
        <w:name w:val="4B4A0DC6D6854D1AABDE66D08C2D94D2"/>
        <w:category>
          <w:name w:val="Allmänt"/>
          <w:gallery w:val="placeholder"/>
        </w:category>
        <w:types>
          <w:type w:val="bbPlcHdr"/>
        </w:types>
        <w:behaviors>
          <w:behavior w:val="content"/>
        </w:behaviors>
        <w:guid w:val="{4186D8F9-A3B9-44B6-9FEA-3DD48FBA3694}"/>
      </w:docPartPr>
      <w:docPartBody>
        <w:p w:rsidR="000E7861" w:rsidRDefault="003543B2">
          <w:pPr>
            <w:pStyle w:val="4B4A0DC6D6854D1AABDE66D08C2D94D2"/>
          </w:pPr>
          <w:r>
            <w:rPr>
              <w:rStyle w:val="Platshllartext"/>
            </w:rPr>
            <w:t xml:space="preserve"> </w:t>
          </w:r>
        </w:p>
      </w:docPartBody>
    </w:docPart>
    <w:docPart>
      <w:docPartPr>
        <w:name w:val="0A76A09C96884503927E4A64345E0DF2"/>
        <w:category>
          <w:name w:val="Allmänt"/>
          <w:gallery w:val="placeholder"/>
        </w:category>
        <w:types>
          <w:type w:val="bbPlcHdr"/>
        </w:types>
        <w:behaviors>
          <w:behavior w:val="content"/>
        </w:behaviors>
        <w:guid w:val="{919A18FA-EAA3-45F8-9090-37316B339F6F}"/>
      </w:docPartPr>
      <w:docPartBody>
        <w:p w:rsidR="000E7861" w:rsidRDefault="003543B2">
          <w:pPr>
            <w:pStyle w:val="0A76A09C96884503927E4A64345E0D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B2"/>
    <w:rsid w:val="000E7861"/>
    <w:rsid w:val="00354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D279169691401693BA4594A1759AFE">
    <w:name w:val="FAD279169691401693BA4594A1759AFE"/>
  </w:style>
  <w:style w:type="paragraph" w:customStyle="1" w:styleId="D8AD2DAC459B4471A796347560BEB734">
    <w:name w:val="D8AD2DAC459B4471A796347560BEB734"/>
  </w:style>
  <w:style w:type="paragraph" w:customStyle="1" w:styleId="962FEA43159542B692888EE992E290AF">
    <w:name w:val="962FEA43159542B692888EE992E290AF"/>
  </w:style>
  <w:style w:type="paragraph" w:customStyle="1" w:styleId="660C2057DA944463AB8601845A6451F2">
    <w:name w:val="660C2057DA944463AB8601845A6451F2"/>
  </w:style>
  <w:style w:type="paragraph" w:customStyle="1" w:styleId="4B4A0DC6D6854D1AABDE66D08C2D94D2">
    <w:name w:val="4B4A0DC6D6854D1AABDE66D08C2D94D2"/>
  </w:style>
  <w:style w:type="paragraph" w:customStyle="1" w:styleId="0A76A09C96884503927E4A64345E0DF2">
    <w:name w:val="0A76A09C96884503927E4A64345E0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Information">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44864-9893-406B-88BC-EEC5403573DF}"/>
</file>

<file path=customXml/itemProps2.xml><?xml version="1.0" encoding="utf-8"?>
<ds:datastoreItem xmlns:ds="http://schemas.openxmlformats.org/officeDocument/2006/customXml" ds:itemID="{989C7FFB-870A-4598-B33F-99F09C5D6C8B}"/>
</file>

<file path=customXml/itemProps3.xml><?xml version="1.0" encoding="utf-8"?>
<ds:datastoreItem xmlns:ds="http://schemas.openxmlformats.org/officeDocument/2006/customXml" ds:itemID="{67CEAA40-DAE8-439D-8E95-E171A200398E}"/>
</file>

<file path=docProps/app.xml><?xml version="1.0" encoding="utf-8"?>
<Properties xmlns="http://schemas.openxmlformats.org/officeDocument/2006/extended-properties" xmlns:vt="http://schemas.openxmlformats.org/officeDocument/2006/docPropsVTypes">
  <Template>Normal</Template>
  <TotalTime>16</TotalTime>
  <Pages>2</Pages>
  <Words>321</Words>
  <Characters>1761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201617SD433 Regleringar av kör och vilotider för chaufförer</vt:lpstr>
      <vt:lpstr>
      </vt:lpstr>
    </vt:vector>
  </TitlesOfParts>
  <Company>Sveriges riksdag</Company>
  <LinksUpToDate>false</LinksUpToDate>
  <CharactersWithSpaces>2074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