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3FCD7B0CC3D24EAAA3B79497FD123E58"/>
        </w:placeholder>
        <w:text/>
      </w:sdtPr>
      <w:sdtEndPr/>
      <w:sdtContent>
        <w:p w:rsidRPr="009B062B" w:rsidR="00AF30DD" w:rsidP="00DA28CE" w:rsidRDefault="00AF30DD" w14:paraId="1C12521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f7ec9c2-329a-49b6-9fcc-521515824ff4"/>
        <w:id w:val="-954798795"/>
        <w:lock w:val="sdtLocked"/>
      </w:sdtPr>
      <w:sdtEndPr/>
      <w:sdtContent>
        <w:p w:rsidR="00E35796" w:rsidRDefault="00EC67A5" w14:paraId="05E3E74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stoppa allt bistånd till palestinska myndigheter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467557DA3BD4BE7B3F11D9B1FA9BEAA"/>
        </w:placeholder>
        <w:text/>
      </w:sdtPr>
      <w:sdtEndPr/>
      <w:sdtContent>
        <w:p w:rsidRPr="00422B9E" w:rsidR="00422B9E" w:rsidP="006B2310" w:rsidRDefault="006D79C9" w14:paraId="132CDECC" w14:textId="77777777">
          <w:pPr>
            <w:pStyle w:val="Rubrik1"/>
          </w:pPr>
          <w:r>
            <w:t>Motivering</w:t>
          </w:r>
        </w:p>
      </w:sdtContent>
    </w:sdt>
    <w:p w:rsidR="00097BEC" w:rsidP="00AA1D63" w:rsidRDefault="00097BEC" w14:paraId="3B6BF494" w14:textId="77777777">
      <w:pPr>
        <w:pStyle w:val="Normalutanindragellerluft"/>
      </w:pPr>
      <w:r>
        <w:t>Flera länder har på senare tid fryst eller minskat biståndet till palestinska myndigheten på grund av uppgifter om korruption och att medel går till att avlöna terrorister.</w:t>
      </w:r>
    </w:p>
    <w:p w:rsidR="003F406D" w:rsidP="003F406D" w:rsidRDefault="00097BEC" w14:paraId="37929BA5" w14:textId="64397CFA">
      <w:pPr>
        <w:ind w:firstLine="0"/>
      </w:pPr>
      <w:r w:rsidRPr="00AA1D63">
        <w:t xml:space="preserve">Sverige går dessvärre en annan väg. </w:t>
      </w:r>
      <w:r w:rsidRPr="00AA1D63" w:rsidR="003F406D">
        <w:t>Enligt r</w:t>
      </w:r>
      <w:r w:rsidRPr="00AA1D63">
        <w:t>egeringen</w:t>
      </w:r>
      <w:r w:rsidRPr="00AA1D63" w:rsidR="003F406D">
        <w:t>s hemsida</w:t>
      </w:r>
      <w:r w:rsidRPr="00AA1D63">
        <w:t xml:space="preserve"> beslutade </w:t>
      </w:r>
      <w:r w:rsidRPr="00AA1D63" w:rsidR="003F406D">
        <w:t xml:space="preserve">regeringen </w:t>
      </w:r>
      <w:r w:rsidRPr="00AA1D63">
        <w:rPr>
          <w:spacing w:val="-1"/>
        </w:rPr>
        <w:t>2019 om en ny femårig strategi för det palestinska biståndet som innebär att 1,5 miljarder</w:t>
      </w:r>
      <w:r>
        <w:t xml:space="preserve"> kronor skall betalas 2020</w:t>
      </w:r>
      <w:r w:rsidR="00B81F08">
        <w:t>–</w:t>
      </w:r>
      <w:r>
        <w:t xml:space="preserve">2024. </w:t>
      </w:r>
      <w:r w:rsidR="003F406D">
        <w:t xml:space="preserve">Svenska skattepengar som skänks bort helt utan krav på </w:t>
      </w:r>
      <w:r w:rsidRPr="003F406D" w:rsidR="003F406D">
        <w:t>utveckling mot demokrati och mänskliga rättigheter och att man arbetar mot korrup</w:t>
      </w:r>
      <w:r w:rsidR="00AA1D63">
        <w:softHyphen/>
      </w:r>
      <w:r w:rsidRPr="003F406D" w:rsidR="003F406D">
        <w:t>tion</w:t>
      </w:r>
      <w:r w:rsidR="003F406D">
        <w:t>.</w:t>
      </w:r>
    </w:p>
    <w:p w:rsidR="003F406D" w:rsidP="00AA1D63" w:rsidRDefault="00EA63B2" w14:paraId="0E69E688" w14:textId="1B883F39">
      <w:r>
        <w:t>Palestina har under en längre tid anklagats för att använda sin bu</w:t>
      </w:r>
      <w:r w:rsidR="00171879">
        <w:t>dget för stöd till terrorister</w:t>
      </w:r>
      <w:r>
        <w:t xml:space="preserve"> och deras familjer</w:t>
      </w:r>
      <w:r w:rsidR="00B81F08">
        <w:t>,</w:t>
      </w:r>
      <w:r>
        <w:t xml:space="preserve"> vilket är förkastligt</w:t>
      </w:r>
      <w:r w:rsidR="003F406D">
        <w:t>.</w:t>
      </w:r>
    </w:p>
    <w:p w:rsidRPr="003F406D" w:rsidR="003F406D" w:rsidP="00AA1D63" w:rsidRDefault="003F406D" w14:paraId="0FBD9DDD" w14:textId="027B2CF3">
      <w:r>
        <w:t>Palestinas agerande är ett hot mot de mänskliga rättigheterna</w:t>
      </w:r>
      <w:r w:rsidR="00B81F08">
        <w:t>,</w:t>
      </w:r>
      <w:r>
        <w:t xml:space="preserve"> och det har vi inte minst sett tecken på under våren där Hamas använt civila sköldar och civila mål som en del av sin krigsföring gentemot Israel.</w:t>
      </w:r>
    </w:p>
    <w:p w:rsidR="00210BC8" w:rsidP="00AA1D63" w:rsidRDefault="00EA63B2" w14:paraId="472A93A5" w14:textId="54EE277A">
      <w:r>
        <w:lastRenderedPageBreak/>
        <w:t xml:space="preserve">Att Sverige </w:t>
      </w:r>
      <w:r w:rsidR="000242B9">
        <w:t xml:space="preserve">direkt eller indirekt </w:t>
      </w:r>
      <w:r>
        <w:t xml:space="preserve">finansierar terroristorganisationer som uppmuntrar till våld är under all kritik. </w:t>
      </w:r>
      <w:r w:rsidR="00475B02">
        <w:t>En rad organisationer och länder har varit skeptiska till stöd</w:t>
      </w:r>
      <w:r w:rsidR="00AA1D63">
        <w:softHyphen/>
      </w:r>
      <w:r w:rsidR="00475B02">
        <w:t xml:space="preserve">et av organisationer och projekt som uppviglar till våld, hatpropaganda och terrorism. Även om det humanitära behovet på plats fortsatt är stort skall biståndspengar som är öronmärkta för humanitära insatser </w:t>
      </w:r>
      <w:r w:rsidR="000242B9">
        <w:t xml:space="preserve">inte </w:t>
      </w:r>
      <w:r w:rsidR="00475B02">
        <w:t xml:space="preserve">användas till antidemokratiska </w:t>
      </w:r>
      <w:r w:rsidR="000242B9">
        <w:t>organisationer</w:t>
      </w:r>
      <w:r w:rsidR="00475B02">
        <w:t xml:space="preserve">. </w:t>
      </w:r>
    </w:p>
    <w:p w:rsidR="00210BC8" w:rsidP="00AA1D63" w:rsidRDefault="00210BC8" w14:paraId="476EFC94" w14:textId="77777777">
      <w:r>
        <w:t xml:space="preserve">Det vore förödande om </w:t>
      </w:r>
      <w:r w:rsidR="00B2233A">
        <w:t>svenskt</w:t>
      </w:r>
      <w:r>
        <w:t xml:space="preserve"> bistånd går till att underblåsa terrorism.</w:t>
      </w:r>
    </w:p>
    <w:p w:rsidR="004F720C" w:rsidP="00AA1D63" w:rsidRDefault="00EA63B2" w14:paraId="07DC993A" w14:textId="77777777">
      <w:r>
        <w:t>Att</w:t>
      </w:r>
      <w:r w:rsidR="00475B02">
        <w:t xml:space="preserve"> den </w:t>
      </w:r>
      <w:r w:rsidR="00B2233A">
        <w:t>svenska</w:t>
      </w:r>
      <w:r>
        <w:t xml:space="preserve"> regeringen varit varse </w:t>
      </w:r>
      <w:r w:rsidR="00475B02">
        <w:t>problematiken och</w:t>
      </w:r>
      <w:r>
        <w:t xml:space="preserve"> trots vetskapen om detta valt att </w:t>
      </w:r>
      <w:r w:rsidR="004F720C">
        <w:t>inte ställa hårdare krav på biståndsmottagaren lämnar frågetecken.</w:t>
      </w:r>
    </w:p>
    <w:p w:rsidR="00475B02" w:rsidP="00AA1D63" w:rsidRDefault="00475B02" w14:paraId="5143E65F" w14:textId="4A781FAC">
      <w:r w:rsidRPr="00475B02">
        <w:t xml:space="preserve">USA </w:t>
      </w:r>
      <w:r w:rsidR="00744D1C">
        <w:t xml:space="preserve">valde </w:t>
      </w:r>
      <w:r>
        <w:t>att stoppa en stor del av sitt bistånd till</w:t>
      </w:r>
      <w:r w:rsidRPr="00475B02">
        <w:t xml:space="preserve"> UNRWA (United Nations Relief and Works Agency for Palestine Refugees in the Near East)</w:t>
      </w:r>
      <w:r>
        <w:t>.</w:t>
      </w:r>
      <w:r w:rsidR="00744D1C">
        <w:t xml:space="preserve"> President Joe Biden har nu valt att återuppta biståndet till Palestina</w:t>
      </w:r>
      <w:r w:rsidR="00B81F08">
        <w:t>,</w:t>
      </w:r>
      <w:r w:rsidR="00744D1C">
        <w:t xml:space="preserve"> vilket jag tycker är tråkigt även om USA ställer krav på Palestina i </w:t>
      </w:r>
      <w:r w:rsidR="002979B9">
        <w:t xml:space="preserve">fråga om rasism, diskriminering och antisemitism. Något som uppenbarligen pågår i palestinska skolor som stödjs av bland andra Sverige. </w:t>
      </w:r>
    </w:p>
    <w:p w:rsidR="00475B02" w:rsidP="00AA1D63" w:rsidRDefault="001B7D42" w14:paraId="04CB45EB" w14:textId="4F6D4EE2">
      <w:r>
        <w:t>Jag</w:t>
      </w:r>
      <w:r w:rsidR="00475B02">
        <w:t xml:space="preserve"> menar att Sverige skall ha en mer strikt uppföljning och </w:t>
      </w:r>
      <w:r w:rsidR="003E03C1">
        <w:t xml:space="preserve">en tydlig </w:t>
      </w:r>
      <w:r w:rsidR="00475B02">
        <w:t>kravspecifika</w:t>
      </w:r>
      <w:r w:rsidR="00AA1D63">
        <w:softHyphen/>
      </w:r>
      <w:r w:rsidR="00475B02">
        <w:t>tion för våra bistånd till Palestina. Samt att vi skall följa USA</w:t>
      </w:r>
      <w:r w:rsidR="00171879">
        <w:t>:</w:t>
      </w:r>
      <w:r w:rsidR="00475B02">
        <w:t xml:space="preserve">s </w:t>
      </w:r>
      <w:r w:rsidR="00744D1C">
        <w:t xml:space="preserve">tidigare </w:t>
      </w:r>
      <w:r w:rsidR="00475B02">
        <w:t>exempel till dess att de</w:t>
      </w:r>
      <w:r w:rsidR="00B81F08">
        <w:t>n</w:t>
      </w:r>
      <w:r w:rsidR="00475B02">
        <w:t xml:space="preserve"> </w:t>
      </w:r>
      <w:r w:rsidR="00B81F08">
        <w:t>p</w:t>
      </w:r>
      <w:r w:rsidR="00475B02">
        <w:t>alestinska myndighete</w:t>
      </w:r>
      <w:r w:rsidR="00B81F08">
        <w:t xml:space="preserve">n </w:t>
      </w:r>
      <w:r w:rsidR="000242B9">
        <w:t>kan visa på ett avståndstagande från terrorism och antidemokratiska metoder.</w:t>
      </w:r>
      <w:r w:rsidR="00475B02">
        <w:t xml:space="preserve"> </w:t>
      </w:r>
    </w:p>
    <w:p w:rsidR="00210BC8" w:rsidP="00AA1D63" w:rsidRDefault="00210BC8" w14:paraId="0546097D" w14:textId="1DD4D34C">
      <w:r>
        <w:t xml:space="preserve">Genom att stoppa allt ekonomiskt bistånd till </w:t>
      </w:r>
      <w:r w:rsidR="003E03C1">
        <w:t xml:space="preserve">den </w:t>
      </w:r>
      <w:r w:rsidR="00B81F08">
        <w:t>p</w:t>
      </w:r>
      <w:r>
        <w:t>alestinska myndigheten och sam</w:t>
      </w:r>
      <w:bookmarkStart w:name="_GoBack" w:id="1"/>
      <w:bookmarkEnd w:id="1"/>
      <w:r>
        <w:t>tidigt tydliggöra orsaken därtill för myndigheten, sänder vi i</w:t>
      </w:r>
      <w:r w:rsidR="00B81F08">
        <w:t xml:space="preserve"> </w:t>
      </w:r>
      <w:r>
        <w:t>stället en signal om att terrorism inte är en framko</w:t>
      </w:r>
      <w:r w:rsidR="001B7D42">
        <w:t>mlig väg till fred i den mycket komplicerade konflikten</w:t>
      </w:r>
      <w:r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082635A1AF3D4B1C9104CB8CA3021BDC"/>
        </w:placeholder>
      </w:sdtPr>
      <w:sdtEndPr/>
      <w:sdtContent>
        <w:p w:rsidR="008D41B9" w:rsidP="008D41B9" w:rsidRDefault="008D41B9" w14:paraId="519173C3" w14:textId="77777777"/>
        <w:p w:rsidRPr="008E0FE2" w:rsidR="004801AC" w:rsidP="008D41B9" w:rsidRDefault="00AA1D63" w14:paraId="5412DCC0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17B19" w14:paraId="772ABA66" w14:textId="77777777">
        <w:trPr>
          <w:cantSplit/>
        </w:trPr>
        <w:tc>
          <w:tcPr>
            <w:tcW w:w="50" w:type="pct"/>
            <w:vAlign w:val="bottom"/>
          </w:tcPr>
          <w:p w:rsidR="00B17B19" w:rsidRDefault="00B81F08" w14:paraId="4A23001A" w14:textId="77777777">
            <w:pPr>
              <w:pStyle w:val="Underskrifter"/>
            </w:pPr>
            <w:r>
              <w:t>Alexander Christiansson (SD)</w:t>
            </w:r>
          </w:p>
        </w:tc>
        <w:tc>
          <w:tcPr>
            <w:tcW w:w="50" w:type="pct"/>
            <w:vAlign w:val="bottom"/>
          </w:tcPr>
          <w:p w:rsidR="00B17B19" w:rsidRDefault="00B17B19" w14:paraId="3BC7B2FF" w14:textId="77777777">
            <w:pPr>
              <w:pStyle w:val="Underskrifter"/>
            </w:pPr>
          </w:p>
        </w:tc>
      </w:tr>
    </w:tbl>
    <w:p w:rsidR="000153BE" w:rsidRDefault="000153BE" w14:paraId="45D5459F" w14:textId="77777777"/>
    <w:sectPr w:rsidR="000153B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350053" w14:textId="77777777" w:rsidR="00CC5996" w:rsidRDefault="00CC5996" w:rsidP="000C1CAD">
      <w:pPr>
        <w:spacing w:line="240" w:lineRule="auto"/>
      </w:pPr>
      <w:r>
        <w:separator/>
      </w:r>
    </w:p>
  </w:endnote>
  <w:endnote w:type="continuationSeparator" w:id="0">
    <w:p w14:paraId="5FAFB19B" w14:textId="77777777" w:rsidR="00CC5996" w:rsidRDefault="00CC599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442E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B4EB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B7D42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895EA" w14:textId="77777777" w:rsidR="00262EA3" w:rsidRPr="008D41B9" w:rsidRDefault="00262EA3" w:rsidP="008D41B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730242" w14:textId="77777777" w:rsidR="00CC5996" w:rsidRDefault="00CC5996" w:rsidP="000C1CAD">
      <w:pPr>
        <w:spacing w:line="240" w:lineRule="auto"/>
      </w:pPr>
      <w:r>
        <w:separator/>
      </w:r>
    </w:p>
  </w:footnote>
  <w:footnote w:type="continuationSeparator" w:id="0">
    <w:p w14:paraId="3C236927" w14:textId="77777777" w:rsidR="00CC5996" w:rsidRDefault="00CC599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BAEE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91D0F4E" wp14:editId="4AE1123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385E74" w14:textId="77777777" w:rsidR="00262EA3" w:rsidRDefault="00AA1D6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C00E5F89FA6429B87367C705232B600"/>
                              </w:placeholder>
                              <w:text/>
                            </w:sdtPr>
                            <w:sdtEndPr/>
                            <w:sdtContent>
                              <w:r w:rsidR="006B231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8B62E86D59C429789F83F6108AC536B"/>
                              </w:placeholder>
                              <w:text/>
                            </w:sdtPr>
                            <w:sdtEndPr/>
                            <w:sdtContent>
                              <w:r w:rsidR="008D41B9">
                                <w:t>545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91D0F4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9385E74" w14:textId="77777777" w:rsidR="00262EA3" w:rsidRDefault="00AA1D6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C00E5F89FA6429B87367C705232B600"/>
                        </w:placeholder>
                        <w:text/>
                      </w:sdtPr>
                      <w:sdtEndPr/>
                      <w:sdtContent>
                        <w:r w:rsidR="006B231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8B62E86D59C429789F83F6108AC536B"/>
                        </w:placeholder>
                        <w:text/>
                      </w:sdtPr>
                      <w:sdtEndPr/>
                      <w:sdtContent>
                        <w:r w:rsidR="008D41B9">
                          <w:t>545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78122F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626B0" w14:textId="77777777" w:rsidR="00262EA3" w:rsidRDefault="00262EA3" w:rsidP="008563AC">
    <w:pPr>
      <w:jc w:val="right"/>
    </w:pPr>
  </w:p>
  <w:p w14:paraId="5E46F8D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2" w:name="_Hlk83654075"/>
  <w:bookmarkStart w:id="3" w:name="_Hlk83654076"/>
  <w:p w14:paraId="08561BF2" w14:textId="77777777" w:rsidR="00262EA3" w:rsidRDefault="00AA1D6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78534AE" wp14:editId="0C42C97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A7ACE08" w14:textId="77777777" w:rsidR="00262EA3" w:rsidRDefault="00AA1D6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97BD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B2310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D41B9">
          <w:t>545</w:t>
        </w:r>
      </w:sdtContent>
    </w:sdt>
  </w:p>
  <w:p w14:paraId="043EEED0" w14:textId="77777777" w:rsidR="00262EA3" w:rsidRPr="008227B3" w:rsidRDefault="00AA1D6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D5C563C" w14:textId="77777777" w:rsidR="00262EA3" w:rsidRPr="008227B3" w:rsidRDefault="00AA1D6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97BDD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B2CEB8428FB34FABB0A77797C9513F5C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97BDD">
          <w:t>:650</w:t>
        </w:r>
      </w:sdtContent>
    </w:sdt>
  </w:p>
  <w:p w14:paraId="5A65303C" w14:textId="77777777" w:rsidR="00262EA3" w:rsidRDefault="00AA1D6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A97BDD">
          <w:t>av Alexander Christiansson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7CB732237A3E456D9F15BF804B925A3C"/>
      </w:placeholder>
      <w:text/>
    </w:sdtPr>
    <w:sdtEndPr/>
    <w:sdtContent>
      <w:p w14:paraId="76F8521F" w14:textId="4EE64EEA" w:rsidR="00262EA3" w:rsidRDefault="00A97BDD" w:rsidP="00283E0F">
        <w:pPr>
          <w:pStyle w:val="FSHRub2"/>
        </w:pPr>
        <w:r>
          <w:t>Bistånd till palestinska myndigheter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F7377C8" w14:textId="77777777" w:rsidR="00262EA3" w:rsidRDefault="00262EA3" w:rsidP="00283E0F">
        <w:pPr>
          <w:pStyle w:val="FSHNormL"/>
        </w:pPr>
        <w:r>
          <w:br/>
        </w:r>
      </w:p>
    </w:sdtContent>
  </w:sdt>
  <w:bookmarkEnd w:id="3" w:displacedByCustomXml="prev"/>
  <w:bookmarkEnd w:id="2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124465E6"/>
    <w:multiLevelType w:val="hybridMultilevel"/>
    <w:tmpl w:val="59A20D10"/>
    <w:lvl w:ilvl="0" w:tplc="38F2EAD4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70" w:hanging="360"/>
      </w:pPr>
    </w:lvl>
    <w:lvl w:ilvl="2" w:tplc="041D001B" w:tentative="1">
      <w:start w:val="1"/>
      <w:numFmt w:val="lowerRoman"/>
      <w:lvlText w:val="%3."/>
      <w:lvlJc w:val="right"/>
      <w:pPr>
        <w:ind w:left="2190" w:hanging="180"/>
      </w:pPr>
    </w:lvl>
    <w:lvl w:ilvl="3" w:tplc="041D000F" w:tentative="1">
      <w:start w:val="1"/>
      <w:numFmt w:val="decimal"/>
      <w:lvlText w:val="%4."/>
      <w:lvlJc w:val="left"/>
      <w:pPr>
        <w:ind w:left="2910" w:hanging="360"/>
      </w:pPr>
    </w:lvl>
    <w:lvl w:ilvl="4" w:tplc="041D0019" w:tentative="1">
      <w:start w:val="1"/>
      <w:numFmt w:val="lowerLetter"/>
      <w:lvlText w:val="%5."/>
      <w:lvlJc w:val="left"/>
      <w:pPr>
        <w:ind w:left="3630" w:hanging="360"/>
      </w:pPr>
    </w:lvl>
    <w:lvl w:ilvl="5" w:tplc="041D001B" w:tentative="1">
      <w:start w:val="1"/>
      <w:numFmt w:val="lowerRoman"/>
      <w:lvlText w:val="%6."/>
      <w:lvlJc w:val="right"/>
      <w:pPr>
        <w:ind w:left="4350" w:hanging="180"/>
      </w:pPr>
    </w:lvl>
    <w:lvl w:ilvl="6" w:tplc="041D000F" w:tentative="1">
      <w:start w:val="1"/>
      <w:numFmt w:val="decimal"/>
      <w:lvlText w:val="%7."/>
      <w:lvlJc w:val="left"/>
      <w:pPr>
        <w:ind w:left="5070" w:hanging="360"/>
      </w:pPr>
    </w:lvl>
    <w:lvl w:ilvl="7" w:tplc="041D0019" w:tentative="1">
      <w:start w:val="1"/>
      <w:numFmt w:val="lowerLetter"/>
      <w:lvlText w:val="%8."/>
      <w:lvlJc w:val="left"/>
      <w:pPr>
        <w:ind w:left="5790" w:hanging="360"/>
      </w:pPr>
    </w:lvl>
    <w:lvl w:ilvl="8" w:tplc="041D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6"/>
  </w:num>
  <w:num w:numId="14">
    <w:abstractNumId w:val="18"/>
  </w:num>
  <w:num w:numId="15">
    <w:abstractNumId w:val="13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4"/>
  </w:num>
  <w:num w:numId="23">
    <w:abstractNumId w:val="19"/>
  </w:num>
  <w:num w:numId="24">
    <w:abstractNumId w:val="10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5"/>
  </w:num>
  <w:num w:numId="31">
    <w:abstractNumId w:val="17"/>
  </w:num>
  <w:num w:numId="32">
    <w:abstractNumId w:val="12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2021-07-01"/>
  </w:docVars>
  <w:rsids>
    <w:rsidRoot w:val="006B231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3BE"/>
    <w:rsid w:val="000156D9"/>
    <w:rsid w:val="000171D9"/>
    <w:rsid w:val="000200F6"/>
    <w:rsid w:val="0002068F"/>
    <w:rsid w:val="00022F5C"/>
    <w:rsid w:val="000232AB"/>
    <w:rsid w:val="000242B9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97BEC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79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B7D42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BC8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21E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9B9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3C6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3C1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06D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3CB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0F8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5B02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20C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310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0E2C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8CA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D1C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47506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1B9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38C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BDD"/>
    <w:rsid w:val="00A97F24"/>
    <w:rsid w:val="00AA09D8"/>
    <w:rsid w:val="00AA0FB3"/>
    <w:rsid w:val="00AA17CA"/>
    <w:rsid w:val="00AA1D63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6D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17B19"/>
    <w:rsid w:val="00B202F4"/>
    <w:rsid w:val="00B2146A"/>
    <w:rsid w:val="00B21954"/>
    <w:rsid w:val="00B21D6D"/>
    <w:rsid w:val="00B21E68"/>
    <w:rsid w:val="00B22179"/>
    <w:rsid w:val="00B2233A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1F08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09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5996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83B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56AC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796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3B2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7A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C3ABB7F"/>
  <w15:chartTrackingRefBased/>
  <w15:docId w15:val="{80EEEF41-077C-4188-8640-BAB0AE49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9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FCD7B0CC3D24EAAA3B79497FD123E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54A49C-834D-49B4-9E46-520817B1D61F}"/>
      </w:docPartPr>
      <w:docPartBody>
        <w:p w:rsidR="00814737" w:rsidRDefault="00E84CF3">
          <w:pPr>
            <w:pStyle w:val="3FCD7B0CC3D24EAAA3B79497FD123E5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467557DA3BD4BE7B3F11D9B1FA9BE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BD56CA-DE7D-426B-BD05-007D6C20B220}"/>
      </w:docPartPr>
      <w:docPartBody>
        <w:p w:rsidR="00814737" w:rsidRDefault="00E84CF3">
          <w:pPr>
            <w:pStyle w:val="2467557DA3BD4BE7B3F11D9B1FA9BEA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C00E5F89FA6429B87367C705232B6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154609-E803-499F-8BF4-7672E1A12C2B}"/>
      </w:docPartPr>
      <w:docPartBody>
        <w:p w:rsidR="00814737" w:rsidRDefault="00E84CF3">
          <w:pPr>
            <w:pStyle w:val="1C00E5F89FA6429B87367C705232B60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8B62E86D59C429789F83F6108AC53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AD6BA8-73E4-4377-99D5-6C22C58C4A15}"/>
      </w:docPartPr>
      <w:docPartBody>
        <w:p w:rsidR="00814737" w:rsidRDefault="00E84CF3">
          <w:pPr>
            <w:pStyle w:val="58B62E86D59C429789F83F6108AC536B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B84868-1C04-4F22-A6D6-1FD0EB17D4A1}"/>
      </w:docPartPr>
      <w:docPartBody>
        <w:p w:rsidR="00814737" w:rsidRDefault="00021021">
          <w:r w:rsidRPr="00AD508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CB732237A3E456D9F15BF804B925A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5103B1-4F76-4FFA-BB63-C8AF7BA95E8F}"/>
      </w:docPartPr>
      <w:docPartBody>
        <w:p w:rsidR="00814737" w:rsidRDefault="00021021">
          <w:r w:rsidRPr="00AD5085">
            <w:rPr>
              <w:rStyle w:val="Platshllartext"/>
            </w:rPr>
            <w:t>[ange din text här]</w:t>
          </w:r>
        </w:p>
      </w:docPartBody>
    </w:docPart>
    <w:docPart>
      <w:docPartPr>
        <w:name w:val="082635A1AF3D4B1C9104CB8CA3021B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E56523-EEE4-4948-AE67-8BC99AD44CB4}"/>
      </w:docPartPr>
      <w:docPartBody>
        <w:p w:rsidR="00892BA2" w:rsidRDefault="00892BA2"/>
      </w:docPartBody>
    </w:docPart>
    <w:docPart>
      <w:docPartPr>
        <w:name w:val="B2CEB8428FB34FABB0A77797C9513F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129771-9931-4C7F-9A8A-D095DA9D8D8A}"/>
      </w:docPartPr>
      <w:docPartBody>
        <w:p w:rsidR="00000000" w:rsidRDefault="000B56A2">
          <w:r>
            <w:t>:650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021"/>
    <w:rsid w:val="00021021"/>
    <w:rsid w:val="000B56A2"/>
    <w:rsid w:val="000E5309"/>
    <w:rsid w:val="00105F5C"/>
    <w:rsid w:val="00671A27"/>
    <w:rsid w:val="00814737"/>
    <w:rsid w:val="00892BA2"/>
    <w:rsid w:val="00BD1880"/>
    <w:rsid w:val="00E8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21021"/>
    <w:rPr>
      <w:color w:val="F4B083" w:themeColor="accent2" w:themeTint="99"/>
    </w:rPr>
  </w:style>
  <w:style w:type="paragraph" w:customStyle="1" w:styleId="3FCD7B0CC3D24EAAA3B79497FD123E58">
    <w:name w:val="3FCD7B0CC3D24EAAA3B79497FD123E58"/>
  </w:style>
  <w:style w:type="paragraph" w:customStyle="1" w:styleId="2EC70841AF2746129476547A9A1FA77E">
    <w:name w:val="2EC70841AF2746129476547A9A1FA77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4143B3ABADB4F4FBDB4A8757BF0FA2A">
    <w:name w:val="74143B3ABADB4F4FBDB4A8757BF0FA2A"/>
  </w:style>
  <w:style w:type="paragraph" w:customStyle="1" w:styleId="2467557DA3BD4BE7B3F11D9B1FA9BEAA">
    <w:name w:val="2467557DA3BD4BE7B3F11D9B1FA9BEAA"/>
  </w:style>
  <w:style w:type="paragraph" w:customStyle="1" w:styleId="957AD1D9462146FB9E9E78F8C05F6A98">
    <w:name w:val="957AD1D9462146FB9E9E78F8C05F6A98"/>
  </w:style>
  <w:style w:type="paragraph" w:customStyle="1" w:styleId="0AB7AA8CE0E84FC7A8363318348DA3A3">
    <w:name w:val="0AB7AA8CE0E84FC7A8363318348DA3A3"/>
  </w:style>
  <w:style w:type="paragraph" w:customStyle="1" w:styleId="1C00E5F89FA6429B87367C705232B600">
    <w:name w:val="1C00E5F89FA6429B87367C705232B600"/>
  </w:style>
  <w:style w:type="paragraph" w:customStyle="1" w:styleId="58B62E86D59C429789F83F6108AC536B">
    <w:name w:val="58B62E86D59C429789F83F6108AC53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225991-F4B3-4C0F-8A54-A7875796145E}"/>
</file>

<file path=customXml/itemProps2.xml><?xml version="1.0" encoding="utf-8"?>
<ds:datastoreItem xmlns:ds="http://schemas.openxmlformats.org/officeDocument/2006/customXml" ds:itemID="{977CAFE7-173C-4712-8657-9F5EC3000B80}"/>
</file>

<file path=customXml/itemProps3.xml><?xml version="1.0" encoding="utf-8"?>
<ds:datastoreItem xmlns:ds="http://schemas.openxmlformats.org/officeDocument/2006/customXml" ds:itemID="{CDBB8741-C85B-4096-8583-C980C1EE4C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409</Words>
  <Characters>2328</Characters>
  <Application>Microsoft Office Word</Application>
  <DocSecurity>0</DocSecurity>
  <Lines>48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Stoppa bistånd till Palestinska myndigheter</vt:lpstr>
      <vt:lpstr>
      </vt:lpstr>
    </vt:vector>
  </TitlesOfParts>
  <Company>Sveriges riksdag</Company>
  <LinksUpToDate>false</LinksUpToDate>
  <CharactersWithSpaces>2721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