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B4A8A7" w14:textId="77777777">
        <w:tc>
          <w:tcPr>
            <w:tcW w:w="2268" w:type="dxa"/>
          </w:tcPr>
          <w:p w14:paraId="62BE5E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34F5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42C018" w14:textId="77777777">
        <w:tc>
          <w:tcPr>
            <w:tcW w:w="2268" w:type="dxa"/>
          </w:tcPr>
          <w:p w14:paraId="6BB6E2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13FF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F14C65" w14:textId="77777777">
        <w:tc>
          <w:tcPr>
            <w:tcW w:w="3402" w:type="dxa"/>
            <w:gridSpan w:val="2"/>
          </w:tcPr>
          <w:p w14:paraId="7FD035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9505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FE8715" w14:textId="77777777">
        <w:tc>
          <w:tcPr>
            <w:tcW w:w="2268" w:type="dxa"/>
          </w:tcPr>
          <w:p w14:paraId="500CC7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4BDA33" w14:textId="77777777" w:rsidR="006E4E11" w:rsidRPr="00ED583F" w:rsidRDefault="00573E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18772E">
              <w:rPr>
                <w:sz w:val="20"/>
              </w:rPr>
              <w:t>03970</w:t>
            </w:r>
          </w:p>
        </w:tc>
      </w:tr>
      <w:tr w:rsidR="006E4E11" w14:paraId="7E297DB5" w14:textId="77777777">
        <w:tc>
          <w:tcPr>
            <w:tcW w:w="2268" w:type="dxa"/>
          </w:tcPr>
          <w:p w14:paraId="5490FF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9682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744294" w14:textId="77777777">
        <w:trPr>
          <w:trHeight w:val="284"/>
        </w:trPr>
        <w:tc>
          <w:tcPr>
            <w:tcW w:w="4911" w:type="dxa"/>
          </w:tcPr>
          <w:p w14:paraId="18C89120" w14:textId="77777777" w:rsidR="006E4E11" w:rsidRDefault="00573E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284767D" w14:textId="77777777">
        <w:trPr>
          <w:trHeight w:val="284"/>
        </w:trPr>
        <w:tc>
          <w:tcPr>
            <w:tcW w:w="4911" w:type="dxa"/>
          </w:tcPr>
          <w:p w14:paraId="442B0C52" w14:textId="77777777" w:rsidR="006E4E11" w:rsidRDefault="00573E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2A728A0" w14:textId="77777777">
        <w:trPr>
          <w:trHeight w:val="284"/>
        </w:trPr>
        <w:tc>
          <w:tcPr>
            <w:tcW w:w="4911" w:type="dxa"/>
          </w:tcPr>
          <w:p w14:paraId="6EC264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D684FD" w14:textId="77777777">
        <w:trPr>
          <w:trHeight w:val="284"/>
        </w:trPr>
        <w:tc>
          <w:tcPr>
            <w:tcW w:w="4911" w:type="dxa"/>
          </w:tcPr>
          <w:p w14:paraId="51CE49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40C67" w14:textId="77777777">
        <w:trPr>
          <w:trHeight w:val="284"/>
        </w:trPr>
        <w:tc>
          <w:tcPr>
            <w:tcW w:w="4911" w:type="dxa"/>
          </w:tcPr>
          <w:p w14:paraId="4DB8E0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6F0A25" w14:textId="77777777">
        <w:trPr>
          <w:trHeight w:val="284"/>
        </w:trPr>
        <w:tc>
          <w:tcPr>
            <w:tcW w:w="4911" w:type="dxa"/>
          </w:tcPr>
          <w:p w14:paraId="0CDCA3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1906A" w14:textId="77777777">
        <w:trPr>
          <w:trHeight w:val="284"/>
        </w:trPr>
        <w:tc>
          <w:tcPr>
            <w:tcW w:w="4911" w:type="dxa"/>
          </w:tcPr>
          <w:p w14:paraId="49E4DC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105CA2" w14:textId="77777777">
        <w:trPr>
          <w:trHeight w:val="284"/>
        </w:trPr>
        <w:tc>
          <w:tcPr>
            <w:tcW w:w="4911" w:type="dxa"/>
          </w:tcPr>
          <w:p w14:paraId="2D3E10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61DCE5" w14:textId="77777777">
        <w:trPr>
          <w:trHeight w:val="284"/>
        </w:trPr>
        <w:tc>
          <w:tcPr>
            <w:tcW w:w="4911" w:type="dxa"/>
          </w:tcPr>
          <w:p w14:paraId="2BBE87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642665" w14:textId="77777777" w:rsidR="006E4E11" w:rsidRDefault="00573E52">
      <w:pPr>
        <w:framePr w:w="4400" w:h="2523" w:wrap="notBeside" w:vAnchor="page" w:hAnchor="page" w:x="6453" w:y="2445"/>
        <w:ind w:left="142"/>
      </w:pPr>
      <w:r>
        <w:t>Till riksdagen</w:t>
      </w:r>
    </w:p>
    <w:p w14:paraId="6D21A510" w14:textId="77777777" w:rsidR="006E4E11" w:rsidRDefault="00573E52" w:rsidP="00573E52">
      <w:pPr>
        <w:pStyle w:val="RKrubrik"/>
        <w:pBdr>
          <w:bottom w:val="single" w:sz="4" w:space="1" w:color="auto"/>
        </w:pBdr>
        <w:spacing w:before="0" w:after="0"/>
      </w:pPr>
      <w:r>
        <w:t>Svar på fråga 2016/17:280 av Åsa Eriksson (S) Förändringar i de kommunala utjämningssystemen</w:t>
      </w:r>
    </w:p>
    <w:p w14:paraId="3EC655BE" w14:textId="77777777" w:rsidR="006E4E11" w:rsidRDefault="006E4E11">
      <w:pPr>
        <w:pStyle w:val="RKnormal"/>
      </w:pPr>
    </w:p>
    <w:p w14:paraId="59D42852" w14:textId="77777777" w:rsidR="006E4E11" w:rsidRDefault="00573E52" w:rsidP="00573E52">
      <w:pPr>
        <w:overflowPunct/>
        <w:spacing w:line="240" w:lineRule="auto"/>
        <w:textAlignment w:val="auto"/>
      </w:pPr>
      <w:r>
        <w:t xml:space="preserve">Åsa Eriksson har frågat mig vilka </w:t>
      </w:r>
      <w:r w:rsidRPr="00573E52">
        <w:t xml:space="preserve">direktiv </w:t>
      </w:r>
      <w:r>
        <w:t>jag tänker</w:t>
      </w:r>
      <w:r w:rsidRPr="00573E52">
        <w:t xml:space="preserve"> ge SCB för att kommunerna ska få mer tid att</w:t>
      </w:r>
      <w:r>
        <w:t xml:space="preserve"> </w:t>
      </w:r>
      <w:r w:rsidRPr="00573E52">
        <w:t>anpassa sig till större förändringar i de kommunala utjämningssystemen</w:t>
      </w:r>
      <w:r>
        <w:t xml:space="preserve">. </w:t>
      </w:r>
    </w:p>
    <w:p w14:paraId="3B1BCAE0" w14:textId="77777777" w:rsidR="008D74FF" w:rsidRDefault="008D74FF" w:rsidP="008D74FF">
      <w:pPr>
        <w:pStyle w:val="Default"/>
      </w:pPr>
    </w:p>
    <w:p w14:paraId="3442BB3B" w14:textId="77777777" w:rsidR="008D74FF" w:rsidRPr="008D74FF" w:rsidRDefault="00831A01" w:rsidP="00330070">
      <w:pPr>
        <w:pStyle w:val="Default"/>
        <w:rPr>
          <w:rFonts w:ascii="OrigGarmnd BT" w:hAnsi="OrigGarmnd BT"/>
          <w:color w:val="auto"/>
          <w:szCs w:val="20"/>
          <w:lang w:eastAsia="en-US"/>
        </w:rPr>
      </w:pPr>
      <w:r>
        <w:rPr>
          <w:rFonts w:ascii="OrigGarmnd BT" w:hAnsi="OrigGarmnd BT"/>
          <w:color w:val="auto"/>
          <w:szCs w:val="20"/>
          <w:lang w:eastAsia="en-US"/>
        </w:rPr>
        <w:t xml:space="preserve">Statistiska centralbyrån </w:t>
      </w:r>
      <w:r w:rsidR="00195362">
        <w:rPr>
          <w:rFonts w:ascii="OrigGarmnd BT" w:hAnsi="OrigGarmnd BT"/>
          <w:color w:val="auto"/>
          <w:szCs w:val="20"/>
          <w:lang w:eastAsia="en-US"/>
        </w:rPr>
        <w:t xml:space="preserve">(SCB) </w:t>
      </w:r>
      <w:r w:rsidR="00786258">
        <w:rPr>
          <w:rFonts w:ascii="OrigGarmnd BT" w:hAnsi="OrigGarmnd BT"/>
          <w:color w:val="auto"/>
          <w:szCs w:val="20"/>
          <w:lang w:eastAsia="en-US"/>
        </w:rPr>
        <w:t xml:space="preserve">beräknar vid årsskiftet inför varje nytt år bidrag </w:t>
      </w:r>
      <w:r w:rsidR="00195362">
        <w:rPr>
          <w:rFonts w:ascii="OrigGarmnd BT" w:hAnsi="OrigGarmnd BT"/>
          <w:color w:val="auto"/>
          <w:szCs w:val="20"/>
          <w:lang w:eastAsia="en-US"/>
        </w:rPr>
        <w:t xml:space="preserve">och avgifter </w:t>
      </w:r>
      <w:r w:rsidR="00786258">
        <w:rPr>
          <w:rFonts w:ascii="OrigGarmnd BT" w:hAnsi="OrigGarmnd BT"/>
          <w:color w:val="auto"/>
          <w:szCs w:val="20"/>
          <w:lang w:eastAsia="en-US"/>
        </w:rPr>
        <w:t>för varje kommun och</w:t>
      </w:r>
      <w:r w:rsidR="00786258" w:rsidRPr="00195362">
        <w:rPr>
          <w:rFonts w:ascii="OrigGarmnd BT" w:hAnsi="OrigGarmnd BT"/>
          <w:color w:val="auto"/>
          <w:szCs w:val="20"/>
          <w:lang w:eastAsia="en-US"/>
        </w:rPr>
        <w:t xml:space="preserve"> </w:t>
      </w:r>
      <w:r w:rsidR="00786258">
        <w:rPr>
          <w:rFonts w:ascii="OrigGarmnd BT" w:hAnsi="OrigGarmnd BT"/>
          <w:color w:val="auto"/>
          <w:szCs w:val="20"/>
          <w:lang w:eastAsia="en-US"/>
        </w:rPr>
        <w:t xml:space="preserve">landsting </w:t>
      </w:r>
      <w:r w:rsidR="00195362">
        <w:rPr>
          <w:rFonts w:ascii="OrigGarmnd BT" w:hAnsi="OrigGarmnd BT"/>
          <w:color w:val="auto"/>
          <w:szCs w:val="20"/>
          <w:lang w:eastAsia="en-US"/>
        </w:rPr>
        <w:t xml:space="preserve">inom </w:t>
      </w:r>
      <w:r w:rsidR="00786258">
        <w:rPr>
          <w:rFonts w:ascii="OrigGarmnd BT" w:hAnsi="OrigGarmnd BT"/>
          <w:color w:val="auto"/>
          <w:szCs w:val="20"/>
          <w:lang w:eastAsia="en-US"/>
        </w:rPr>
        <w:t xml:space="preserve">ramen för </w:t>
      </w:r>
      <w:r w:rsidR="00195362">
        <w:rPr>
          <w:rFonts w:ascii="OrigGarmnd BT" w:hAnsi="OrigGarmnd BT"/>
          <w:color w:val="auto"/>
          <w:szCs w:val="20"/>
          <w:lang w:eastAsia="en-US"/>
        </w:rPr>
        <w:t xml:space="preserve">det kommunala utjämningssystemet. SCB ska dock </w:t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 xml:space="preserve">senast den 1 oktober året före </w:t>
      </w:r>
      <w:proofErr w:type="spellStart"/>
      <w:r w:rsidR="008D74FF" w:rsidRPr="008D74FF">
        <w:rPr>
          <w:rFonts w:ascii="OrigGarmnd BT" w:hAnsi="OrigGarmnd BT"/>
          <w:color w:val="auto"/>
          <w:szCs w:val="20"/>
          <w:lang w:eastAsia="en-US"/>
        </w:rPr>
        <w:t>utjämnings</w:t>
      </w:r>
      <w:r w:rsidR="008915C3">
        <w:rPr>
          <w:rFonts w:ascii="OrigGarmnd BT" w:hAnsi="OrigGarmnd BT"/>
          <w:color w:val="auto"/>
          <w:szCs w:val="20"/>
          <w:lang w:eastAsia="en-US"/>
        </w:rPr>
        <w:softHyphen/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>året</w:t>
      </w:r>
      <w:proofErr w:type="spellEnd"/>
      <w:r w:rsidR="008D74FF" w:rsidRPr="008D74FF">
        <w:rPr>
          <w:rFonts w:ascii="OrigGarmnd BT" w:hAnsi="OrigGarmnd BT"/>
          <w:color w:val="auto"/>
          <w:szCs w:val="20"/>
          <w:lang w:eastAsia="en-US"/>
        </w:rPr>
        <w:t xml:space="preserve"> lämna </w:t>
      </w:r>
      <w:r w:rsidR="00195362">
        <w:rPr>
          <w:rFonts w:ascii="OrigGarmnd BT" w:hAnsi="OrigGarmnd BT"/>
          <w:color w:val="auto"/>
          <w:szCs w:val="20"/>
          <w:lang w:eastAsia="en-US"/>
        </w:rPr>
        <w:t xml:space="preserve">preliminära </w:t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>uppgi</w:t>
      </w:r>
      <w:r>
        <w:rPr>
          <w:rFonts w:ascii="OrigGarmnd BT" w:hAnsi="OrigGarmnd BT"/>
          <w:color w:val="auto"/>
          <w:szCs w:val="20"/>
          <w:lang w:eastAsia="en-US"/>
        </w:rPr>
        <w:t xml:space="preserve">fter </w:t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>om bidrag och avgifter. På grund av de</w:t>
      </w:r>
      <w:r w:rsidR="008D74FF">
        <w:rPr>
          <w:rFonts w:ascii="OrigGarmnd BT" w:hAnsi="OrigGarmnd BT"/>
          <w:color w:val="auto"/>
          <w:szCs w:val="20"/>
          <w:lang w:eastAsia="en-US"/>
        </w:rPr>
        <w:t xml:space="preserve">n stora </w:t>
      </w:r>
      <w:r w:rsidR="004733C1">
        <w:rPr>
          <w:rFonts w:ascii="OrigGarmnd BT" w:hAnsi="OrigGarmnd BT"/>
          <w:color w:val="auto"/>
          <w:szCs w:val="20"/>
          <w:lang w:eastAsia="en-US"/>
        </w:rPr>
        <w:t>ökningen av asylsökande</w:t>
      </w:r>
      <w:r w:rsidR="008D74FF">
        <w:rPr>
          <w:rFonts w:ascii="OrigGarmnd BT" w:hAnsi="OrigGarmnd BT"/>
          <w:color w:val="auto"/>
          <w:szCs w:val="20"/>
          <w:lang w:eastAsia="en-US"/>
        </w:rPr>
        <w:t xml:space="preserve"> såg SCB</w:t>
      </w:r>
      <w:r w:rsidR="00BB598B">
        <w:rPr>
          <w:rFonts w:ascii="OrigGarmnd BT" w:hAnsi="OrigGarmnd BT"/>
          <w:color w:val="auto"/>
          <w:szCs w:val="20"/>
          <w:lang w:eastAsia="en-US"/>
        </w:rPr>
        <w:t xml:space="preserve"> </w:t>
      </w:r>
      <w:r w:rsidR="008D74FF">
        <w:rPr>
          <w:rFonts w:ascii="OrigGarmnd BT" w:hAnsi="OrigGarmnd BT"/>
          <w:color w:val="auto"/>
          <w:szCs w:val="20"/>
          <w:lang w:eastAsia="en-US"/>
        </w:rPr>
        <w:t>över ingående statistik till syste</w:t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 xml:space="preserve">met </w:t>
      </w:r>
      <w:r w:rsidR="001749A1">
        <w:rPr>
          <w:rFonts w:ascii="OrigGarmnd BT" w:hAnsi="OrigGarmnd BT"/>
          <w:color w:val="auto"/>
          <w:szCs w:val="20"/>
          <w:lang w:eastAsia="en-US"/>
        </w:rPr>
        <w:t>i samband med den pre</w:t>
      </w:r>
      <w:r w:rsidR="004733C1">
        <w:rPr>
          <w:rFonts w:ascii="OrigGarmnd BT" w:hAnsi="OrigGarmnd BT"/>
          <w:color w:val="auto"/>
          <w:szCs w:val="20"/>
          <w:lang w:eastAsia="en-US"/>
        </w:rPr>
        <w:t xml:space="preserve">liminära beräkningen inför 2017 </w:t>
      </w:r>
      <w:r w:rsidR="008D74FF">
        <w:rPr>
          <w:rFonts w:ascii="OrigGarmnd BT" w:hAnsi="OrigGarmnd BT"/>
          <w:color w:val="auto"/>
          <w:szCs w:val="20"/>
          <w:lang w:eastAsia="en-US"/>
        </w:rPr>
        <w:t xml:space="preserve">och </w:t>
      </w:r>
      <w:r w:rsidR="00195362">
        <w:rPr>
          <w:rFonts w:ascii="OrigGarmnd BT" w:hAnsi="OrigGarmnd BT"/>
          <w:color w:val="auto"/>
          <w:szCs w:val="20"/>
          <w:lang w:eastAsia="en-US"/>
        </w:rPr>
        <w:t>gjorde korrigeringar</w:t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 xml:space="preserve"> </w:t>
      </w:r>
      <w:r w:rsidR="001749A1">
        <w:rPr>
          <w:rFonts w:ascii="OrigGarmnd BT" w:hAnsi="OrigGarmnd BT"/>
          <w:color w:val="auto"/>
          <w:szCs w:val="20"/>
          <w:lang w:eastAsia="en-US"/>
        </w:rPr>
        <w:t xml:space="preserve">i statistiken </w:t>
      </w:r>
      <w:r w:rsidR="008D74FF" w:rsidRPr="008D74FF">
        <w:rPr>
          <w:rFonts w:ascii="OrigGarmnd BT" w:hAnsi="OrigGarmnd BT"/>
          <w:color w:val="auto"/>
          <w:szCs w:val="20"/>
          <w:lang w:eastAsia="en-US"/>
        </w:rPr>
        <w:t>för att motverka felak</w:t>
      </w:r>
      <w:r w:rsidR="00330070">
        <w:rPr>
          <w:rFonts w:ascii="OrigGarmnd BT" w:hAnsi="OrigGarmnd BT"/>
          <w:color w:val="auto"/>
          <w:szCs w:val="20"/>
          <w:lang w:eastAsia="en-US"/>
        </w:rPr>
        <w:t>tigheter i kostnads</w:t>
      </w:r>
      <w:r w:rsidR="008915C3">
        <w:rPr>
          <w:rFonts w:ascii="OrigGarmnd BT" w:hAnsi="OrigGarmnd BT"/>
          <w:color w:val="auto"/>
          <w:szCs w:val="20"/>
          <w:lang w:eastAsia="en-US"/>
        </w:rPr>
        <w:softHyphen/>
      </w:r>
      <w:r w:rsidR="00330070">
        <w:rPr>
          <w:rFonts w:ascii="OrigGarmnd BT" w:hAnsi="OrigGarmnd BT"/>
          <w:color w:val="auto"/>
          <w:szCs w:val="20"/>
          <w:lang w:eastAsia="en-US"/>
        </w:rPr>
        <w:t xml:space="preserve">utjämningen. </w:t>
      </w:r>
      <w:r w:rsidR="00F75961">
        <w:rPr>
          <w:rFonts w:ascii="OrigGarmnd BT" w:hAnsi="OrigGarmnd BT"/>
          <w:color w:val="auto"/>
          <w:szCs w:val="20"/>
          <w:lang w:eastAsia="en-US"/>
        </w:rPr>
        <w:t>Däremot gjordes inga ändringar i beräkningsmodellerna för kostnadsutjämningen.</w:t>
      </w:r>
    </w:p>
    <w:p w14:paraId="7F15A7B0" w14:textId="77777777" w:rsidR="00573E52" w:rsidRDefault="00573E52" w:rsidP="00573E52">
      <w:pPr>
        <w:overflowPunct/>
        <w:spacing w:line="240" w:lineRule="auto"/>
        <w:textAlignment w:val="auto"/>
      </w:pPr>
    </w:p>
    <w:p w14:paraId="7CCF024B" w14:textId="77777777" w:rsidR="007A26ED" w:rsidRDefault="00C91ED0" w:rsidP="00C91ED0">
      <w:r w:rsidRPr="00966BA7">
        <w:t>Det är av stor vikt att skapa så goda planeringsförutsättningar som möjligt för kommunerna, samtidigt som systemet</w:t>
      </w:r>
      <w:r w:rsidR="00966BA7">
        <w:t>et</w:t>
      </w:r>
      <w:r w:rsidRPr="00966BA7">
        <w:t xml:space="preserve"> </w:t>
      </w:r>
      <w:r w:rsidR="00966BA7">
        <w:t xml:space="preserve">ska vara korrekt och uppnå </w:t>
      </w:r>
      <w:r w:rsidRPr="00966BA7">
        <w:t>sina syften.</w:t>
      </w:r>
      <w:r>
        <w:rPr>
          <w:i/>
        </w:rPr>
        <w:t xml:space="preserve"> </w:t>
      </w:r>
      <w:r w:rsidR="00573E52">
        <w:t>Regeringen är förhindrad att ha synpunkter på hur en förvaltnings</w:t>
      </w:r>
      <w:r w:rsidR="00330070">
        <w:softHyphen/>
      </w:r>
      <w:r w:rsidR="00573E52">
        <w:t>myndigh</w:t>
      </w:r>
      <w:r w:rsidR="00330070">
        <w:t>et bör agera i ett enskilt fall</w:t>
      </w:r>
      <w:r w:rsidR="004733C1">
        <w:t>. Inte heller får</w:t>
      </w:r>
      <w:r w:rsidR="00330070">
        <w:t xml:space="preserve"> </w:t>
      </w:r>
      <w:r w:rsidR="004733C1">
        <w:t xml:space="preserve">regeringen ge anvisningar åt en </w:t>
      </w:r>
      <w:r w:rsidR="00573E52">
        <w:t xml:space="preserve">förvaltningsmyndighet </w:t>
      </w:r>
      <w:r w:rsidR="004733C1">
        <w:t xml:space="preserve">om hur </w:t>
      </w:r>
      <w:r w:rsidR="00330070">
        <w:t>lagar och andra författningar</w:t>
      </w:r>
      <w:r w:rsidR="004733C1">
        <w:t xml:space="preserve"> bör tolkas</w:t>
      </w:r>
      <w:r w:rsidR="00330070">
        <w:t xml:space="preserve">. </w:t>
      </w:r>
    </w:p>
    <w:p w14:paraId="2C980516" w14:textId="77777777" w:rsidR="00195362" w:rsidRDefault="00195362" w:rsidP="00C91ED0"/>
    <w:p w14:paraId="5F07F0FC" w14:textId="77777777" w:rsidR="004131B8" w:rsidRDefault="007A26ED" w:rsidP="00C91ED0">
      <w:r>
        <w:t>I budgetpropositionen för 2017 föreslog regering</w:t>
      </w:r>
      <w:r w:rsidR="008915C3">
        <w:t>en att kommuner</w:t>
      </w:r>
      <w:r>
        <w:t xml:space="preserve"> och landsting </w:t>
      </w:r>
      <w:r w:rsidR="00617F81">
        <w:t>tillför</w:t>
      </w:r>
      <w:r>
        <w:t xml:space="preserve">s 10 miljarder kronor i form av ett permanent generellt statsbidrag. </w:t>
      </w:r>
      <w:r w:rsidR="000A3545">
        <w:t xml:space="preserve">Av dessa föreslås 3 miljarder kronor 2017 fördelas via anslaget för kommunalekonomisk utjämning och ingår därmed i SCB:s preliminära beräkning. </w:t>
      </w:r>
    </w:p>
    <w:p w14:paraId="4EB4E523" w14:textId="77777777" w:rsidR="004131B8" w:rsidRDefault="004131B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0CC757A5" w14:textId="77777777" w:rsidR="007A26ED" w:rsidRPr="000A3545" w:rsidRDefault="000A3545" w:rsidP="00C91ED0">
      <w:r>
        <w:lastRenderedPageBreak/>
        <w:t xml:space="preserve">Återstående 7 miljarder kronor fördelas utifrån antalet asylsökande och nyanlända i kommunerna. </w:t>
      </w:r>
      <w:r w:rsidR="007A26ED" w:rsidRPr="000A3545">
        <w:t>Detta innebär ett betydande tillskott för de kommuner som tagit ett stort ansvar när det gäller att ta emot asylsökande och nyanlända.</w:t>
      </w:r>
    </w:p>
    <w:p w14:paraId="567A05F2" w14:textId="77777777" w:rsidR="007A26ED" w:rsidRPr="00C91ED0" w:rsidRDefault="007A26ED" w:rsidP="00C91ED0">
      <w:pPr>
        <w:rPr>
          <w:i/>
        </w:rPr>
      </w:pPr>
    </w:p>
    <w:p w14:paraId="2242E6D0" w14:textId="77777777" w:rsidR="00573E52" w:rsidRDefault="00573E52">
      <w:pPr>
        <w:pStyle w:val="RKnormal"/>
      </w:pPr>
    </w:p>
    <w:p w14:paraId="7B9D817E" w14:textId="77777777" w:rsidR="00573E52" w:rsidRDefault="00573E52">
      <w:pPr>
        <w:pStyle w:val="RKnormal"/>
      </w:pPr>
      <w:r>
        <w:t>Stockholm den 16 november 2016</w:t>
      </w:r>
    </w:p>
    <w:p w14:paraId="647DA6FF" w14:textId="77777777" w:rsidR="00573E52" w:rsidRDefault="00573E52">
      <w:pPr>
        <w:pStyle w:val="RKnormal"/>
      </w:pPr>
    </w:p>
    <w:p w14:paraId="437C77F4" w14:textId="77777777" w:rsidR="00573E52" w:rsidRDefault="00573E52">
      <w:pPr>
        <w:pStyle w:val="RKnormal"/>
      </w:pPr>
    </w:p>
    <w:p w14:paraId="19129406" w14:textId="77777777" w:rsidR="00573E52" w:rsidRDefault="00573E52">
      <w:pPr>
        <w:pStyle w:val="RKnormal"/>
      </w:pPr>
      <w:r>
        <w:t>Ardalan Shekarabi</w:t>
      </w:r>
    </w:p>
    <w:sectPr w:rsidR="00573E5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C96AE" w14:textId="77777777" w:rsidR="006C41E7" w:rsidRDefault="006C41E7">
      <w:r>
        <w:separator/>
      </w:r>
    </w:p>
  </w:endnote>
  <w:endnote w:type="continuationSeparator" w:id="0">
    <w:p w14:paraId="48C4526A" w14:textId="77777777" w:rsidR="006C41E7" w:rsidRDefault="006C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56F7C" w14:textId="77777777" w:rsidR="006C41E7" w:rsidRDefault="006C41E7">
      <w:r>
        <w:separator/>
      </w:r>
    </w:p>
  </w:footnote>
  <w:footnote w:type="continuationSeparator" w:id="0">
    <w:p w14:paraId="0CBE8FC3" w14:textId="77777777" w:rsidR="006C41E7" w:rsidRDefault="006C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60E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77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794075" w14:textId="77777777">
      <w:trPr>
        <w:cantSplit/>
      </w:trPr>
      <w:tc>
        <w:tcPr>
          <w:tcW w:w="3119" w:type="dxa"/>
        </w:tcPr>
        <w:p w14:paraId="58A8E8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F9EC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E76E25" w14:textId="77777777" w:rsidR="00E80146" w:rsidRDefault="00E80146">
          <w:pPr>
            <w:pStyle w:val="Sidhuvud"/>
            <w:ind w:right="360"/>
          </w:pPr>
        </w:p>
      </w:tc>
    </w:tr>
  </w:tbl>
  <w:p w14:paraId="33AA99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C1B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241E27" w14:textId="77777777">
      <w:trPr>
        <w:cantSplit/>
      </w:trPr>
      <w:tc>
        <w:tcPr>
          <w:tcW w:w="3119" w:type="dxa"/>
        </w:tcPr>
        <w:p w14:paraId="00349E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ACC6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3ABAFB" w14:textId="77777777" w:rsidR="00E80146" w:rsidRDefault="00E80146">
          <w:pPr>
            <w:pStyle w:val="Sidhuvud"/>
            <w:ind w:right="360"/>
          </w:pPr>
        </w:p>
      </w:tc>
    </w:tr>
  </w:tbl>
  <w:p w14:paraId="74A598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71F9" w14:textId="77777777" w:rsidR="00573E52" w:rsidRDefault="001C06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CC4052" wp14:editId="37CC6F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134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58D51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F2C5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95F87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A5AB1"/>
    <w:multiLevelType w:val="hybridMultilevel"/>
    <w:tmpl w:val="02AE4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52"/>
    <w:rsid w:val="00083005"/>
    <w:rsid w:val="000A3545"/>
    <w:rsid w:val="00150384"/>
    <w:rsid w:val="00160901"/>
    <w:rsid w:val="001749A1"/>
    <w:rsid w:val="001805B7"/>
    <w:rsid w:val="0018772E"/>
    <w:rsid w:val="00195362"/>
    <w:rsid w:val="001C0609"/>
    <w:rsid w:val="002D3EF8"/>
    <w:rsid w:val="003177E7"/>
    <w:rsid w:val="00330070"/>
    <w:rsid w:val="00367B1C"/>
    <w:rsid w:val="004131B8"/>
    <w:rsid w:val="004733C1"/>
    <w:rsid w:val="004A328D"/>
    <w:rsid w:val="00573E52"/>
    <w:rsid w:val="0058762B"/>
    <w:rsid w:val="005A35EC"/>
    <w:rsid w:val="00617F81"/>
    <w:rsid w:val="00620797"/>
    <w:rsid w:val="006C41E7"/>
    <w:rsid w:val="006E4E11"/>
    <w:rsid w:val="007242A3"/>
    <w:rsid w:val="00786258"/>
    <w:rsid w:val="007A26ED"/>
    <w:rsid w:val="007A6855"/>
    <w:rsid w:val="00831A01"/>
    <w:rsid w:val="00880A75"/>
    <w:rsid w:val="008915C3"/>
    <w:rsid w:val="008D74FF"/>
    <w:rsid w:val="008E5449"/>
    <w:rsid w:val="0092027A"/>
    <w:rsid w:val="00955E31"/>
    <w:rsid w:val="00966BA7"/>
    <w:rsid w:val="00992E72"/>
    <w:rsid w:val="00A83316"/>
    <w:rsid w:val="00AF26D1"/>
    <w:rsid w:val="00B11EB2"/>
    <w:rsid w:val="00BB598B"/>
    <w:rsid w:val="00C27760"/>
    <w:rsid w:val="00C91ED0"/>
    <w:rsid w:val="00D133D7"/>
    <w:rsid w:val="00D92FCE"/>
    <w:rsid w:val="00DB2A3D"/>
    <w:rsid w:val="00E44C00"/>
    <w:rsid w:val="00E80146"/>
    <w:rsid w:val="00E904D0"/>
    <w:rsid w:val="00EC25F9"/>
    <w:rsid w:val="00ED583F"/>
    <w:rsid w:val="00F7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A9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D74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620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07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D74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620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07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a0772a3d-cadc-4c17-b9c1-014da6e8c3a1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A4FE228-D8C0-4A29-A840-1BE217805DD7}"/>
</file>

<file path=customXml/itemProps2.xml><?xml version="1.0" encoding="utf-8"?>
<ds:datastoreItem xmlns:ds="http://schemas.openxmlformats.org/officeDocument/2006/customXml" ds:itemID="{2F594EB5-0F7A-4ABD-9134-15CC220102D0}"/>
</file>

<file path=customXml/itemProps3.xml><?xml version="1.0" encoding="utf-8"?>
<ds:datastoreItem xmlns:ds="http://schemas.openxmlformats.org/officeDocument/2006/customXml" ds:itemID="{49AADE1C-B941-45D7-872D-A84E6430D31B}"/>
</file>

<file path=customXml/itemProps4.xml><?xml version="1.0" encoding="utf-8"?>
<ds:datastoreItem xmlns:ds="http://schemas.openxmlformats.org/officeDocument/2006/customXml" ds:itemID="{C4C38DE0-997F-46A2-A1EC-BE0FF05CA077}"/>
</file>

<file path=customXml/itemProps5.xml><?xml version="1.0" encoding="utf-8"?>
<ds:datastoreItem xmlns:ds="http://schemas.openxmlformats.org/officeDocument/2006/customXml" ds:itemID="{B668D136-C543-4CFF-B824-EBB35FC0C114}"/>
</file>

<file path=customXml/itemProps6.xml><?xml version="1.0" encoding="utf-8"?>
<ds:datastoreItem xmlns:ds="http://schemas.openxmlformats.org/officeDocument/2006/customXml" ds:itemID="{C4C38DE0-997F-46A2-A1EC-BE0FF05CA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Ståhlberg</dc:creator>
  <cp:lastModifiedBy>Ulrika Ljungdahl</cp:lastModifiedBy>
  <cp:revision>2</cp:revision>
  <cp:lastPrinted>2016-11-08T12:18:00Z</cp:lastPrinted>
  <dcterms:created xsi:type="dcterms:W3CDTF">2016-11-16T09:19:00Z</dcterms:created>
  <dcterms:modified xsi:type="dcterms:W3CDTF">2016-11-16T09:19:00Z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4e923a12-9d63-40da-b964-660555210725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