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17A" w:rsidRPr="00E065EF" w:rsidRDefault="000A117A">
      <w:pPr>
        <w:pStyle w:val="Frslagsrubrik"/>
        <w:shd w:val="clear" w:color="000000" w:fill="auto"/>
      </w:pPr>
      <w:r w:rsidRPr="00E065EF">
        <w:t>Förslag till riksdagsbeslut</w:t>
      </w:r>
    </w:p>
    <w:p w:rsidR="000A117A" w:rsidRPr="00E065EF" w:rsidRDefault="000A117A">
      <w:pPr>
        <w:pStyle w:val="Hemstlatt"/>
        <w:shd w:val="clear" w:color="000000" w:fill="auto"/>
        <w:ind w:left="0"/>
      </w:pPr>
      <w:r w:rsidRPr="00E065EF">
        <w:t>Riksdagen tillkännager för regeringen som sin mening vad som anförs i motionen om mer fysisk aktivitet i förskolan och sk</w:t>
      </w:r>
      <w:r w:rsidRPr="00E065EF">
        <w:t>o</w:t>
      </w:r>
      <w:r w:rsidRPr="00E065EF">
        <w:t>lan.</w:t>
      </w:r>
    </w:p>
    <w:p w:rsidR="000A117A" w:rsidRPr="00E065EF" w:rsidRDefault="000A117A">
      <w:pPr>
        <w:pStyle w:val="Rubrik1"/>
        <w:shd w:val="clear" w:color="000000" w:fill="auto"/>
      </w:pPr>
      <w:r w:rsidRPr="00E065EF">
        <w:t>Motivering</w:t>
      </w:r>
    </w:p>
    <w:p w:rsidR="000A117A" w:rsidRPr="00E065EF" w:rsidRDefault="000A117A">
      <w:pPr>
        <w:shd w:val="clear" w:color="000000" w:fill="auto"/>
      </w:pPr>
      <w:r w:rsidRPr="00E065EF">
        <w:t>Trots att barn är fysiskt aktiva och rör sig mycket kommer ganska snart en tid då stillasittandet ökar. Barn tar efter sina föräldrar och sin omgivning och det finns risk att barn sitter mer än nödvändigt. Detta i kombination med fel mat kan i förlängningen leda till barnfetma och fetma i vuxen ålder.</w:t>
      </w:r>
    </w:p>
    <w:p w:rsidR="000A117A" w:rsidRPr="00E065EF" w:rsidRDefault="000A117A">
      <w:pPr>
        <w:pStyle w:val="Normaltindrag"/>
        <w:shd w:val="clear" w:color="000000" w:fill="auto"/>
      </w:pPr>
      <w:r w:rsidRPr="00E065EF">
        <w:t>Men även barn som äter varierat och vitaminrikt behöver röra på sig. E</w:t>
      </w:r>
      <w:r w:rsidRPr="00E065EF">
        <w:t>n</w:t>
      </w:r>
      <w:r w:rsidRPr="00E065EF">
        <w:t>ligt Statens folkhälsoinstitut finns det en tydlig koppling mellan att vara f</w:t>
      </w:r>
      <w:r w:rsidRPr="00E065EF">
        <w:t>y</w:t>
      </w:r>
      <w:r w:rsidRPr="00E065EF">
        <w:t>siskt aktiv under uppväxten och i vuxen ålder. Därför rekommenderas barn att röra på sig minst en timme om dagen. Barn som rör på sig blir starkare och friskare. Dessutom ökar barns koncentrationsförmåga och sömnen blir bättre. Eftersom barn tillbringar mycket av sin tid i förskolan och skolan kan mycket göras för att få fler barn att röra sig.</w:t>
      </w:r>
    </w:p>
    <w:p w:rsidR="000A117A" w:rsidRPr="00E065EF" w:rsidRDefault="000A117A">
      <w:pPr>
        <w:pStyle w:val="Normaltindrag"/>
        <w:shd w:val="clear" w:color="000000" w:fill="auto"/>
      </w:pPr>
      <w:r w:rsidRPr="00E065EF">
        <w:t>För det första mår barn bra av att gå till skolan, förutsatt att de har en säker skolv</w:t>
      </w:r>
      <w:r w:rsidRPr="00E065EF">
        <w:t>äg eller någon vuxen som följer dem. Väl framme i skolan och förskolan behövs fysisk rörelse som ett naturligt verktyg i pedagogiken, och inte bara begränsas till idrottsämnet. Det finns många exempel på att mer rörelse i skolan gör att eleverna mår bättre. Koncentrationsförmågan ökar, skolresult</w:t>
      </w:r>
      <w:r w:rsidRPr="00E065EF">
        <w:t>a</w:t>
      </w:r>
      <w:r w:rsidRPr="00E065EF">
        <w:t>ten förbättras och mobbningen minskar.</w:t>
      </w:r>
    </w:p>
    <w:p w:rsidR="000A117A" w:rsidRPr="00E065EF" w:rsidRDefault="000A117A">
      <w:pPr>
        <w:pStyle w:val="Normaltindrag"/>
        <w:shd w:val="clear" w:color="000000" w:fill="auto"/>
      </w:pPr>
      <w:r w:rsidRPr="00E065EF">
        <w:t>Det är viktigt att öka medvetenheten bland blivande förskolelärare och l</w:t>
      </w:r>
      <w:r w:rsidRPr="00E065EF">
        <w:t>ä</w:t>
      </w:r>
      <w:r w:rsidRPr="00E065EF">
        <w:t>rare. I lärarutbildningarna bör det därför läggas in ett obligatoriskt moment kring fysisk rörelse som pedagogiskt verktyg, som omfattar både teori och metod. När lärare får kunskap om hur enkelt det är att aktivera barnen ko</w:t>
      </w:r>
      <w:r w:rsidRPr="00E065EF">
        <w:t>m</w:t>
      </w:r>
      <w:r w:rsidRPr="00E065EF">
        <w:t>mer röre</w:t>
      </w:r>
      <w:r w:rsidRPr="00E065EF">
        <w:t>l</w:t>
      </w:r>
      <w:r w:rsidRPr="00E065EF">
        <w:t>se att bli en naturligare del av förskole- och skoldagen.</w:t>
      </w:r>
    </w:p>
    <w:p w:rsidR="000A117A" w:rsidRPr="00E065EF" w:rsidRDefault="000A117A">
      <w:pPr>
        <w:pStyle w:val="Normaltindrag"/>
        <w:shd w:val="clear" w:color="000000" w:fill="auto"/>
      </w:pPr>
      <w:r w:rsidRPr="00E065EF">
        <w:lastRenderedPageBreak/>
        <w:t>Alla barn behöver få bättre förutsättningar att uppleva rörelseglädje i fö</w:t>
      </w:r>
      <w:r w:rsidRPr="00E065EF">
        <w:t>r</w:t>
      </w:r>
      <w:r w:rsidRPr="00E065EF">
        <w:t>skolan och skolan. Genom att ta fram en rörelseplan kan förskole- och sko</w:t>
      </w:r>
      <w:r w:rsidRPr="00E065EF">
        <w:t>l</w:t>
      </w:r>
      <w:r w:rsidRPr="00E065EF">
        <w:t>ledningar bli bättre på att ha med rörelse i den dagliga verksamheten. I röre</w:t>
      </w:r>
      <w:r w:rsidRPr="00E065EF">
        <w:t>l</w:t>
      </w:r>
      <w:r w:rsidRPr="00E065EF">
        <w:t>seplanen bör det också framgå hur förskole- och skolgårdarna och inomhu</w:t>
      </w:r>
      <w:r w:rsidRPr="00E065EF">
        <w:t>s</w:t>
      </w:r>
      <w:r w:rsidRPr="00E065EF">
        <w:t>miljöerna är anpassade för att locka till lek och idrott.</w:t>
      </w:r>
    </w:p>
    <w:p w:rsidR="000A117A" w:rsidRPr="00E065EF" w:rsidRDefault="000A117A">
      <w:pPr>
        <w:pStyle w:val="Normaltindrag"/>
        <w:shd w:val="clear" w:color="000000" w:fill="auto"/>
      </w:pPr>
      <w:r w:rsidRPr="00E065EF">
        <w:t>Ju tidigare barn får möjlighet att uppleva rörelseglädje, desto större är chanserna att etablera en aktiv livsstil som vuxen. Det är bra både för den egna hälsan och för folkhälsan hos framtida generationer.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65EF">
        <w:trPr>
          <w:cantSplit/>
        </w:trPr>
        <w:tc>
          <w:tcPr>
            <w:tcW w:w="3046" w:type="dxa"/>
          </w:tcPr>
          <w:p w:rsidR="000A117A" w:rsidRPr="00E065EF" w:rsidRDefault="000A117A">
            <w:pPr>
              <w:pStyle w:val="UnderskriftDatum"/>
              <w:shd w:val="clear" w:color="000000" w:fill="auto"/>
              <w:spacing w:before="240"/>
            </w:pPr>
            <w:r w:rsidRPr="00E065EF">
              <w:t>Stockholm den 26 september 2013</w:t>
            </w:r>
          </w:p>
        </w:tc>
        <w:tc>
          <w:tcPr>
            <w:tcW w:w="3047" w:type="dxa"/>
          </w:tcPr>
          <w:p w:rsidR="000A117A" w:rsidRPr="00E065EF" w:rsidRDefault="000A117A">
            <w:pPr>
              <w:pStyle w:val="Underskrifter"/>
              <w:shd w:val="clear" w:color="000000" w:fill="auto"/>
              <w:spacing w:before="240"/>
            </w:pPr>
          </w:p>
        </w:tc>
      </w:tr>
      <w:tr w:rsidR="00000000" w:rsidRPr="00E065EF">
        <w:trPr>
          <w:cantSplit/>
        </w:trPr>
        <w:tc>
          <w:tcPr>
            <w:tcW w:w="3046" w:type="dxa"/>
          </w:tcPr>
          <w:p w:rsidR="000A117A" w:rsidRPr="00E065EF" w:rsidRDefault="000A117A">
            <w:pPr>
              <w:pStyle w:val="Underskrifter"/>
              <w:shd w:val="clear" w:color="000000" w:fill="auto"/>
            </w:pPr>
            <w:r w:rsidRPr="00E065EF">
              <w:t>Monica Green (S)</w:t>
            </w:r>
          </w:p>
        </w:tc>
        <w:tc>
          <w:tcPr>
            <w:tcW w:w="3046" w:type="dxa"/>
          </w:tcPr>
          <w:p w:rsidR="000A117A" w:rsidRPr="00E065EF" w:rsidRDefault="000A117A">
            <w:pPr>
              <w:pStyle w:val="Underskrifter"/>
              <w:shd w:val="clear" w:color="000000" w:fill="auto"/>
            </w:pPr>
          </w:p>
        </w:tc>
      </w:tr>
    </w:tbl>
    <w:p w:rsidR="000A117A" w:rsidRPr="00E065EF" w:rsidRDefault="000A117A">
      <w:pPr>
        <w:pStyle w:val="Normaltindrag"/>
        <w:shd w:val="clear" w:color="000000" w:fill="auto"/>
      </w:pPr>
    </w:p>
    <w:sectPr w:rsidR="000A117A" w:rsidRPr="00E065E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17A" w:rsidRPr="00E065EF" w:rsidRDefault="000A117A">
      <w:r w:rsidRPr="00E065EF">
        <w:separator/>
      </w:r>
    </w:p>
  </w:endnote>
  <w:endnote w:type="continuationSeparator" w:id="0">
    <w:p w:rsidR="000A117A" w:rsidRPr="00E065EF" w:rsidRDefault="000A117A">
      <w:r w:rsidRPr="00E065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17A" w:rsidRPr="00E065EF" w:rsidRDefault="00E065EF">
    <w:pPr>
      <w:pStyle w:val="Sidfot"/>
    </w:pPr>
    <w:r w:rsidRPr="00E065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9558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17A" w:rsidRDefault="000A11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117A" w:rsidRDefault="000A11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17A" w:rsidRPr="00E065EF" w:rsidRDefault="00E065EF">
    <w:pPr>
      <w:pStyle w:val="Sidfot"/>
    </w:pPr>
    <w:r w:rsidRPr="00E065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749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17A" w:rsidRDefault="000A11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117A" w:rsidRDefault="000A11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17A" w:rsidRPr="00E065EF" w:rsidRDefault="00E065EF">
    <w:pPr>
      <w:pStyle w:val="Sidfot"/>
    </w:pPr>
    <w:r w:rsidRPr="00E065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538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17A" w:rsidRDefault="000A11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117A" w:rsidRDefault="000A11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17A" w:rsidRPr="00E065EF" w:rsidRDefault="000A117A">
      <w:r w:rsidRPr="00E065EF">
        <w:separator/>
      </w:r>
    </w:p>
  </w:footnote>
  <w:footnote w:type="continuationSeparator" w:id="0">
    <w:p w:rsidR="000A117A" w:rsidRPr="00E065EF" w:rsidRDefault="000A117A">
      <w:r w:rsidRPr="00E065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17A" w:rsidRPr="00E065EF" w:rsidRDefault="00E065EF">
    <w:pPr>
      <w:pStyle w:val="Sidhuvud"/>
    </w:pPr>
    <w:r w:rsidRPr="00E065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3067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17A" w:rsidRDefault="000A11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117A" w:rsidRDefault="000A117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17A" w:rsidRPr="00E065EF" w:rsidRDefault="00E065EF">
    <w:pPr>
      <w:pStyle w:val="Sidhuvud"/>
    </w:pPr>
    <w:r w:rsidRPr="00E065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4273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17A" w:rsidRDefault="000A11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117A" w:rsidRDefault="000A117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17A" w:rsidRPr="00E065EF" w:rsidRDefault="000A117A">
    <w:pPr>
      <w:pStyle w:val="FSHNormal"/>
      <w:tabs>
        <w:tab w:val="right" w:pos="5840"/>
      </w:tabs>
    </w:pPr>
    <w:r w:rsidRPr="00E065EF">
      <w:br/>
    </w:r>
    <w:r w:rsidRPr="00E065EF">
      <w:fldChar w:fldCharType="begin" w:fldLock="1"/>
    </w:r>
    <w:r w:rsidRPr="00E065EF">
      <w:instrText xml:space="preserve"> DOCPROPERTY</w:instrText>
    </w:r>
    <w:r w:rsidRPr="00E065EF">
      <w:rPr>
        <w:sz w:val="18"/>
      </w:rPr>
      <w:instrText xml:space="preserve"> "YearUser" *\charformat </w:instrText>
    </w:r>
    <w:r w:rsidRPr="00E065EF">
      <w:fldChar w:fldCharType="separate"/>
    </w:r>
    <w:r w:rsidRPr="00E065EF">
      <w:t>2013/14</w:t>
    </w:r>
    <w:r w:rsidRPr="00E065EF">
      <w:fldChar w:fldCharType="end"/>
    </w:r>
    <w:r w:rsidRPr="00E065EF">
      <w:t xml:space="preserve"> </w:t>
    </w:r>
    <w:r w:rsidRPr="00E065EF">
      <w:tab/>
      <w:t xml:space="preserve">mnr: </w:t>
    </w:r>
    <w:r w:rsidRPr="00E065EF">
      <w:fldChar w:fldCharType="begin" w:fldLock="1"/>
    </w:r>
    <w:r w:rsidRPr="00E065EF">
      <w:instrText xml:space="preserve"> DOCPROPERTY</w:instrText>
    </w:r>
    <w:r w:rsidRPr="00E065EF">
      <w:rPr>
        <w:sz w:val="18"/>
      </w:rPr>
      <w:instrText xml:space="preserve"> "Motionsnummer" *\charformat </w:instrText>
    </w:r>
    <w:r w:rsidRPr="00E065EF">
      <w:fldChar w:fldCharType="separate"/>
    </w:r>
    <w:r w:rsidRPr="00E065EF">
      <w:t>Ub264</w:t>
    </w:r>
    <w:r w:rsidRPr="00E065EF">
      <w:fldChar w:fldCharType="end"/>
    </w:r>
    <w:r w:rsidRPr="00E065EF">
      <w:br/>
    </w:r>
    <w:r w:rsidRPr="00E065EF">
      <w:fldChar w:fldCharType="begin" w:fldLock="1"/>
    </w:r>
    <w:r w:rsidRPr="00E065EF">
      <w:instrText xml:space="preserve"> DOCPROPERTY</w:instrText>
    </w:r>
    <w:r w:rsidRPr="00E065EF">
      <w:rPr>
        <w:sz w:val="18"/>
      </w:rPr>
      <w:instrText xml:space="preserve"> "Samling" *\charformat </w:instrText>
    </w:r>
    <w:r w:rsidRPr="00E065EF">
      <w:fldChar w:fldCharType="end"/>
    </w:r>
    <w:r w:rsidRPr="00E065EF">
      <w:tab/>
      <w:t xml:space="preserve">pnr: </w:t>
    </w:r>
    <w:r w:rsidRPr="00E065EF">
      <w:fldChar w:fldCharType="begin" w:fldLock="1"/>
    </w:r>
    <w:r w:rsidRPr="00E065EF">
      <w:instrText xml:space="preserve"> DOCPROPERTY</w:instrText>
    </w:r>
    <w:r w:rsidRPr="00E065EF">
      <w:rPr>
        <w:sz w:val="18"/>
      </w:rPr>
      <w:instrText xml:space="preserve"> "Partinummer" *\charformat </w:instrText>
    </w:r>
    <w:r w:rsidRPr="00E065EF">
      <w:fldChar w:fldCharType="separate"/>
    </w:r>
    <w:r w:rsidRPr="00E065EF">
      <w:t>S2064</w:t>
    </w:r>
    <w:r w:rsidRPr="00E065EF">
      <w:fldChar w:fldCharType="end"/>
    </w:r>
  </w:p>
  <w:p w:rsidR="000A117A" w:rsidRPr="00E065EF" w:rsidRDefault="000A117A">
    <w:pPr>
      <w:pStyle w:val="FSHRub1"/>
    </w:pPr>
    <w:r w:rsidRPr="00E065EF">
      <w:t>Motion till riksdagen</w:t>
    </w:r>
    <w:r w:rsidRPr="00E065EF">
      <w:br/>
    </w:r>
    <w:r w:rsidRPr="00E065EF">
      <w:fldChar w:fldCharType="begin" w:fldLock="1"/>
    </w:r>
    <w:r w:rsidRPr="00E065EF">
      <w:instrText xml:space="preserve"> DOCPROPERTY "YearUser" *\charformat </w:instrText>
    </w:r>
    <w:r w:rsidRPr="00E065EF">
      <w:fldChar w:fldCharType="separate"/>
    </w:r>
    <w:r w:rsidRPr="00E065EF">
      <w:t>2013/14</w:t>
    </w:r>
    <w:r w:rsidRPr="00E065EF">
      <w:fldChar w:fldCharType="end"/>
    </w:r>
    <w:r w:rsidRPr="00E065EF">
      <w:t>:</w:t>
    </w:r>
    <w:r w:rsidRPr="00E065EF">
      <w:fldChar w:fldCharType="begin" w:fldLock="1"/>
    </w:r>
    <w:r w:rsidRPr="00E065EF">
      <w:instrText xml:space="preserve"> DOCPROPERTY "Motionsnummer" *\charformat </w:instrText>
    </w:r>
    <w:r w:rsidRPr="00E065EF">
      <w:fldChar w:fldCharType="separate"/>
    </w:r>
    <w:r w:rsidRPr="00E065EF">
      <w:t>Ub264</w:t>
    </w:r>
    <w:r w:rsidRPr="00E065EF">
      <w:fldChar w:fldCharType="end"/>
    </w:r>
  </w:p>
  <w:p w:rsidR="000A117A" w:rsidRPr="00E065EF" w:rsidRDefault="000A117A">
    <w:pPr>
      <w:pStyle w:val="FSHNormalS5"/>
    </w:pPr>
    <w:r w:rsidRPr="00E065EF">
      <w:fldChar w:fldCharType="begin" w:fldLock="1"/>
    </w:r>
    <w:r w:rsidRPr="00E065EF">
      <w:instrText xml:space="preserve"> DOCPROPERTY "MotionarText" *\charformat </w:instrText>
    </w:r>
    <w:r w:rsidRPr="00E065EF">
      <w:fldChar w:fldCharType="separate"/>
    </w:r>
    <w:r w:rsidRPr="00E065EF">
      <w:t>av Monica Green (S)</w:t>
    </w:r>
    <w:r w:rsidRPr="00E065EF">
      <w:fldChar w:fldCharType="end"/>
    </w:r>
    <w:r w:rsidRPr="00E065EF">
      <w:br/>
    </w:r>
    <w:r w:rsidRPr="00E065EF">
      <w:fldChar w:fldCharType="begin" w:fldLock="1"/>
    </w:r>
    <w:r w:rsidRPr="00E065EF">
      <w:instrText xml:space="preserve"> DOCPROPERTY "SvarFrasKort" *\charformat </w:instrText>
    </w:r>
    <w:r w:rsidRPr="00E065EF">
      <w:fldChar w:fldCharType="end"/>
    </w:r>
  </w:p>
  <w:p w:rsidR="000A117A" w:rsidRPr="00E065EF" w:rsidRDefault="000A117A">
    <w:pPr>
      <w:pStyle w:val="FSHTitel"/>
    </w:pPr>
    <w:r w:rsidRPr="00E065EF">
      <w:fldChar w:fldCharType="begin" w:fldLock="1"/>
    </w:r>
    <w:r w:rsidRPr="00E065EF">
      <w:instrText xml:space="preserve"> DOCPROPERTY</w:instrText>
    </w:r>
    <w:r w:rsidRPr="00E065EF">
      <w:rPr>
        <w:sz w:val="18"/>
      </w:rPr>
      <w:instrText xml:space="preserve"> "RubrikSvar" *\charformat </w:instrText>
    </w:r>
    <w:r w:rsidRPr="00E065EF">
      <w:fldChar w:fldCharType="separate"/>
    </w:r>
    <w:r w:rsidRPr="00E065EF">
      <w:t>Mer fysisk aktivitet i förskolan och skolan</w:t>
    </w:r>
    <w:r w:rsidRPr="00E065EF">
      <w:fldChar w:fldCharType="end"/>
    </w:r>
  </w:p>
  <w:p w:rsidR="000A117A" w:rsidRPr="00E065EF" w:rsidRDefault="000A117A">
    <w:pPr>
      <w:pStyle w:val="Normal00"/>
    </w:pPr>
  </w:p>
  <w:p w:rsidR="000A117A" w:rsidRPr="00E065EF" w:rsidRDefault="000A11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56200397">
    <w:abstractNumId w:val="13"/>
  </w:num>
  <w:num w:numId="2" w16cid:durableId="115951034">
    <w:abstractNumId w:val="11"/>
  </w:num>
  <w:num w:numId="3" w16cid:durableId="949825424">
    <w:abstractNumId w:val="14"/>
  </w:num>
  <w:num w:numId="4" w16cid:durableId="1639647039">
    <w:abstractNumId w:val="8"/>
  </w:num>
  <w:num w:numId="5" w16cid:durableId="635183322">
    <w:abstractNumId w:val="3"/>
  </w:num>
  <w:num w:numId="6" w16cid:durableId="299266434">
    <w:abstractNumId w:val="2"/>
  </w:num>
  <w:num w:numId="7" w16cid:durableId="1260528729">
    <w:abstractNumId w:val="1"/>
  </w:num>
  <w:num w:numId="8" w16cid:durableId="515770689">
    <w:abstractNumId w:val="0"/>
  </w:num>
  <w:num w:numId="9" w16cid:durableId="1072508026">
    <w:abstractNumId w:val="9"/>
  </w:num>
  <w:num w:numId="10" w16cid:durableId="17969843">
    <w:abstractNumId w:val="7"/>
  </w:num>
  <w:num w:numId="11" w16cid:durableId="861746944">
    <w:abstractNumId w:val="6"/>
  </w:num>
  <w:num w:numId="12" w16cid:durableId="1195848626">
    <w:abstractNumId w:val="5"/>
  </w:num>
  <w:num w:numId="13" w16cid:durableId="1915355978">
    <w:abstractNumId w:val="4"/>
  </w:num>
  <w:num w:numId="14" w16cid:durableId="1649431529">
    <w:abstractNumId w:val="16"/>
  </w:num>
  <w:num w:numId="15" w16cid:durableId="1265113945">
    <w:abstractNumId w:val="12"/>
  </w:num>
  <w:num w:numId="16" w16cid:durableId="15658769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1"/>
    <w:docVar w:name="PersonGUIDs" w:val="{8EEB4B84-FF04-442A-9A21-DFB9FCCFE1B6}"/>
  </w:docVars>
  <w:rsids>
    <w:rsidRoot w:val="001B19C2"/>
    <w:rsid w:val="000A117A"/>
    <w:rsid w:val="001B19C2"/>
    <w:rsid w:val="00E065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95A5F8-08AF-4BD4-A820-10FD4F9B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1994</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S2064</vt:lpstr>
    </vt:vector>
  </TitlesOfParts>
  <Company>Riksdagen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S2064</dc:title>
  <dc:subject>S2064</dc:subject>
  <dc:creator>Riksdagen</dc:creator>
  <cp:keywords>Riksdagen</cp:keywords>
  <dc:description>AD-ändringar</dc:description>
  <cp:lastModifiedBy>Lars Brink</cp:lastModifiedBy>
  <cp:revision>2</cp:revision>
  <cp:lastPrinted>2013-11-25T08:44:00Z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mot2000_606_2013-09-11</vt:lpwstr>
  </property>
  <property fmtid="{D5CDD505-2E9C-101B-9397-08002B2CF9AE}" pid="3" name="version">
    <vt:lpwstr>mot2000_606_2013-09-11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Mer fysisk aktivitet i förskolan och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fysisk aktivitet i förskolan och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20132014000000000083000020640069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20132014000000000083000020640069</vt:lpwstr>
  </property>
  <property fmtid="{D5CDD505-2E9C-101B-9397-08002B2CF9AE}" pid="50" name="nummer">
    <vt:lpwstr>264</vt:lpwstr>
  </property>
  <property fmtid="{D5CDD505-2E9C-101B-9397-08002B2CF9AE}" pid="51" name="utskottsbeteckning">
    <vt:lpwstr>Ub</vt:lpwstr>
  </property>
  <property fmtid="{D5CDD505-2E9C-101B-9397-08002B2CF9AE}" pid="52" name="GlobalUID">
    <vt:lpwstr>{57F5B23B-3686-4741-B85C-2284FE89B1E2}</vt:lpwstr>
  </property>
  <property fmtid="{D5CDD505-2E9C-101B-9397-08002B2CF9AE}" pid="53" name="Överföringar">
    <vt:i4>0</vt:i4>
  </property>
  <property fmtid="{D5CDD505-2E9C-101B-9397-08002B2CF9AE}" pid="54" name="Checksum">
    <vt:lpwstr>*0004291725475*</vt:lpwstr>
  </property>
  <property fmtid="{D5CDD505-2E9C-101B-9397-08002B2CF9AE}" pid="55" name="skuggnummer">
    <vt:lpwstr>738</vt:lpwstr>
  </property>
  <property fmtid="{D5CDD505-2E9C-101B-9397-08002B2CF9AE}" pid="56" name="urixVersion">
    <vt:lpwstr>4.6.0.0</vt:lpwstr>
  </property>
  <property fmtid="{D5CDD505-2E9C-101B-9397-08002B2CF9AE}" pid="57" name="urixOrigin">
    <vt:lpwstr>131125 09:44:38.127</vt:lpwstr>
  </property>
  <property fmtid="{D5CDD505-2E9C-101B-9397-08002B2CF9AE}" pid="58" name="urixGuid">
    <vt:lpwstr>{B81D0DBE-A55D-4FE5-B910-95765C7683FC}</vt:lpwstr>
  </property>
</Properties>
</file>