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77D48" w:rsidRPr="00701975" w:rsidRDefault="00477D48" w:rsidP="00E01356">
      <w:pPr>
        <w:pStyle w:val="Hemstlrubrik"/>
      </w:pPr>
      <w:r w:rsidRPr="00701975">
        <w:t>Förslag till riksdagsbeslut</w:t>
      </w:r>
    </w:p>
    <w:p w:rsidR="008329BF" w:rsidRPr="00701975" w:rsidRDefault="008329BF">
      <w:pPr>
        <w:pStyle w:val="Hemstlatt"/>
        <w:ind w:left="0"/>
      </w:pPr>
      <w:r w:rsidRPr="00701975">
        <w:t>Riksdagen tillkännager för regeringen som sin mening vad som i motionen anförs om att humanistisk livsåskådning likställs med religiös livsåskådning vad gäller rätten till statligt b</w:t>
      </w:r>
      <w:r w:rsidRPr="00701975">
        <w:t>i</w:t>
      </w:r>
      <w:r w:rsidRPr="00701975">
        <w:t>drag.</w:t>
      </w:r>
    </w:p>
    <w:p w:rsidR="00E84F25" w:rsidRPr="00701975" w:rsidRDefault="007C6092" w:rsidP="00E22893">
      <w:pPr>
        <w:pStyle w:val="Rubrik1"/>
      </w:pPr>
      <w:r w:rsidRPr="00701975">
        <w:t>Motivering</w:t>
      </w:r>
    </w:p>
    <w:p w:rsidR="00477D48" w:rsidRPr="00701975" w:rsidRDefault="00477D48" w:rsidP="00477D48">
      <w:r w:rsidRPr="00701975">
        <w:t xml:space="preserve">Enligt lag (1999:932) om stöd till trossamfund utgår statsbidrag till vissa av regeringen godkända livsåskådningssamfund, såsom till exempel </w:t>
      </w:r>
      <w:r w:rsidR="008E3B8F" w:rsidRPr="00701975">
        <w:t>romersk</w:t>
      </w:r>
      <w:r w:rsidRPr="00701975">
        <w:t>-</w:t>
      </w:r>
      <w:r w:rsidR="008E3B8F" w:rsidRPr="00701975">
        <w:t xml:space="preserve">katolska </w:t>
      </w:r>
      <w:r w:rsidRPr="00701975">
        <w:t>kyrkan, Islamiska sam</w:t>
      </w:r>
      <w:r w:rsidRPr="00701975">
        <w:softHyphen/>
        <w:t>arbets</w:t>
      </w:r>
      <w:r w:rsidRPr="00701975">
        <w:softHyphen/>
        <w:t xml:space="preserve">rådet och Sveriges Buddhistiska </w:t>
      </w:r>
      <w:r w:rsidR="006E43B0" w:rsidRPr="00701975">
        <w:t>Sama</w:t>
      </w:r>
      <w:r w:rsidR="006E43B0" w:rsidRPr="00701975">
        <w:t>r</w:t>
      </w:r>
      <w:r w:rsidR="006E43B0" w:rsidRPr="00701975">
        <w:t>betsråd</w:t>
      </w:r>
      <w:r w:rsidRPr="00701975">
        <w:t>.</w:t>
      </w:r>
    </w:p>
    <w:p w:rsidR="00477D48" w:rsidRPr="00701975" w:rsidRDefault="00477D48" w:rsidP="008E3B8F">
      <w:pPr>
        <w:pStyle w:val="Normaltindrag"/>
      </w:pPr>
      <w:r w:rsidRPr="00701975">
        <w:t>Sveriges största icke</w:t>
      </w:r>
      <w:r w:rsidR="006E43B0" w:rsidRPr="00701975">
        <w:t>-</w:t>
      </w:r>
      <w:r w:rsidRPr="00701975">
        <w:t>religiösa livsåskådningssamfund är förbundet Hum</w:t>
      </w:r>
      <w:r w:rsidRPr="00701975">
        <w:t>a</w:t>
      </w:r>
      <w:r w:rsidRPr="00701975">
        <w:t>nisterna. Förbundet Humanisterna fyller i stort samma syfte och uppgift som teistiska livsåskådningssamfund. Humanisterna erbjuder enligt egen utsago bl</w:t>
      </w:r>
      <w:r w:rsidR="008E3B8F" w:rsidRPr="00701975">
        <w:t>.</w:t>
      </w:r>
      <w:r w:rsidRPr="00701975">
        <w:t>a</w:t>
      </w:r>
      <w:r w:rsidR="008E3B8F" w:rsidRPr="00701975">
        <w:t>. följande</w:t>
      </w:r>
      <w:r w:rsidRPr="00701975">
        <w:t>:</w:t>
      </w:r>
    </w:p>
    <w:p w:rsidR="00477D48" w:rsidRPr="00701975" w:rsidRDefault="00477D48" w:rsidP="008E3B8F">
      <w:pPr>
        <w:pStyle w:val="PunktlistaBomb"/>
        <w:tabs>
          <w:tab w:val="clear" w:pos="360"/>
        </w:tabs>
      </w:pPr>
      <w:r w:rsidRPr="00701975">
        <w:t>Värderingsutveckla</w:t>
      </w:r>
      <w:r w:rsidR="008E3B8F" w:rsidRPr="00701975">
        <w:t>n</w:t>
      </w:r>
      <w:r w:rsidRPr="00701975">
        <w:t>de livsåskådningsgrund för en icke</w:t>
      </w:r>
      <w:r w:rsidR="008E3B8F" w:rsidRPr="00701975">
        <w:t>-</w:t>
      </w:r>
      <w:r w:rsidRPr="00701975">
        <w:t>teistisk livssyn.</w:t>
      </w:r>
    </w:p>
    <w:p w:rsidR="00477D48" w:rsidRPr="00701975" w:rsidRDefault="00477D48" w:rsidP="008E3B8F">
      <w:pPr>
        <w:pStyle w:val="PunktlistaBomb"/>
        <w:tabs>
          <w:tab w:val="clear" w:pos="360"/>
        </w:tabs>
        <w:spacing w:before="0"/>
      </w:pPr>
      <w:r w:rsidRPr="00701975">
        <w:t>Humanistiska barnvälkomnanden (motsvarar kyrkans barndop).</w:t>
      </w:r>
    </w:p>
    <w:p w:rsidR="00477D48" w:rsidRPr="00701975" w:rsidRDefault="00477D48" w:rsidP="008E3B8F">
      <w:pPr>
        <w:pStyle w:val="PunktlistaBomb"/>
        <w:tabs>
          <w:tab w:val="clear" w:pos="360"/>
        </w:tabs>
        <w:spacing w:before="0"/>
      </w:pPr>
      <w:r w:rsidRPr="00701975">
        <w:t xml:space="preserve">Humanistiska konfirmationsläger för ungdomar, för att utveckla deras syn på etik, moral och mänskliga rättigheter (motsvarar </w:t>
      </w:r>
      <w:r w:rsidR="008E3B8F" w:rsidRPr="00701975">
        <w:t>k</w:t>
      </w:r>
      <w:r w:rsidRPr="00701975">
        <w:t>yrkans konfirmations</w:t>
      </w:r>
      <w:r w:rsidRPr="00701975">
        <w:softHyphen/>
        <w:t>läger).</w:t>
      </w:r>
    </w:p>
    <w:p w:rsidR="00477D48" w:rsidRPr="00701975" w:rsidRDefault="00477D48" w:rsidP="008E3B8F">
      <w:pPr>
        <w:pStyle w:val="PunktlistaBomb"/>
        <w:tabs>
          <w:tab w:val="clear" w:pos="360"/>
        </w:tabs>
        <w:spacing w:before="0"/>
      </w:pPr>
      <w:r w:rsidRPr="00701975">
        <w:t>Human</w:t>
      </w:r>
      <w:r w:rsidR="00BF401C" w:rsidRPr="00701975">
        <w:t>istiska bröllop (motsvarar kyrk</w:t>
      </w:r>
      <w:r w:rsidRPr="00701975">
        <w:t>bröllop).</w:t>
      </w:r>
    </w:p>
    <w:p w:rsidR="00477D48" w:rsidRPr="00701975" w:rsidRDefault="00477D48" w:rsidP="008E3B8F">
      <w:pPr>
        <w:pStyle w:val="PunktlistaBomb"/>
        <w:tabs>
          <w:tab w:val="clear" w:pos="360"/>
        </w:tabs>
        <w:spacing w:before="0"/>
      </w:pPr>
      <w:r w:rsidRPr="00701975">
        <w:t>Humanistiska begravningar (motsvarande kyrkans begravningar).</w:t>
      </w:r>
    </w:p>
    <w:p w:rsidR="00477D48" w:rsidRPr="00701975" w:rsidRDefault="00477D48" w:rsidP="008E3B8F">
      <w:pPr>
        <w:pStyle w:val="PunktlistaBomb"/>
        <w:tabs>
          <w:tab w:val="clear" w:pos="360"/>
        </w:tabs>
        <w:spacing w:before="0"/>
      </w:pPr>
      <w:r w:rsidRPr="00701975">
        <w:t>Utbildning och själavård för icke</w:t>
      </w:r>
      <w:r w:rsidR="008E3B8F" w:rsidRPr="00701975">
        <w:t>-</w:t>
      </w:r>
      <w:r w:rsidRPr="00701975">
        <w:t>religiösa (motsvarar de religiösa liv</w:t>
      </w:r>
      <w:r w:rsidRPr="00701975">
        <w:t>s</w:t>
      </w:r>
      <w:r w:rsidRPr="00701975">
        <w:t>åskådningssamfundens utbildning och själavård).</w:t>
      </w:r>
    </w:p>
    <w:p w:rsidR="00477D48" w:rsidRPr="00701975" w:rsidRDefault="008E3B8F" w:rsidP="008E3B8F">
      <w:r w:rsidRPr="00701975">
        <w:t>Vi</w:t>
      </w:r>
      <w:r w:rsidR="00477D48" w:rsidRPr="00701975">
        <w:t xml:space="preserve"> menar därför att </w:t>
      </w:r>
      <w:r w:rsidRPr="00701975">
        <w:t xml:space="preserve">förbundet </w:t>
      </w:r>
      <w:r w:rsidR="00477D48" w:rsidRPr="00701975">
        <w:t>Humanisterna borde uppfylla de krav som i</w:t>
      </w:r>
      <w:r w:rsidRPr="00701975">
        <w:t xml:space="preserve"> </w:t>
      </w:r>
      <w:r w:rsidR="00477D48" w:rsidRPr="00701975">
        <w:t>dag gäller för andra bidrags</w:t>
      </w:r>
      <w:r w:rsidR="00477D48" w:rsidRPr="00701975">
        <w:softHyphen/>
        <w:t xml:space="preserve">berättigande livsåskådningsförbund. Humanisterna har vad </w:t>
      </w:r>
      <w:r w:rsidRPr="00701975">
        <w:t>vi har</w:t>
      </w:r>
      <w:r w:rsidR="00477D48" w:rsidRPr="00701975">
        <w:t xml:space="preserve"> f</w:t>
      </w:r>
      <w:r w:rsidR="006E43B0" w:rsidRPr="00701975">
        <w:t>örstått frekventa sammankomster</w:t>
      </w:r>
      <w:r w:rsidR="00477D48" w:rsidRPr="00701975">
        <w:t xml:space="preserve"> där respekt och vördnad visas humanistiska och filosofiska förebilder som Russell, Voltaire, Diderot, Hume </w:t>
      </w:r>
      <w:r w:rsidR="00477D48" w:rsidRPr="00701975">
        <w:lastRenderedPageBreak/>
        <w:t>etc. Filosofen Buddha (Siddharta Gautama) representerar också en humani</w:t>
      </w:r>
      <w:r w:rsidR="00477D48" w:rsidRPr="00701975">
        <w:t>s</w:t>
      </w:r>
      <w:r w:rsidR="00477D48" w:rsidRPr="00701975">
        <w:t>tisk, icke</w:t>
      </w:r>
      <w:r w:rsidR="006E43B0" w:rsidRPr="00701975">
        <w:t>-</w:t>
      </w:r>
      <w:r w:rsidR="00477D48" w:rsidRPr="00701975">
        <w:t>teistisk filosofi. Humanisternas sammankomster borde därför kunna jämföras med t</w:t>
      </w:r>
      <w:r w:rsidRPr="00701975">
        <w:t>.</w:t>
      </w:r>
      <w:r w:rsidR="00477D48" w:rsidRPr="00701975">
        <w:t>ex</w:t>
      </w:r>
      <w:r w:rsidRPr="00701975">
        <w:t>.</w:t>
      </w:r>
      <w:r w:rsidR="00477D48" w:rsidRPr="00701975">
        <w:t xml:space="preserve"> buddisternas sammankomster och i vissa avseenden des</w:t>
      </w:r>
      <w:r w:rsidR="00477D48" w:rsidRPr="00701975">
        <w:t>s</w:t>
      </w:r>
      <w:r w:rsidR="00477D48" w:rsidRPr="00701975">
        <w:t>utom filosofiskt överlappande.</w:t>
      </w:r>
    </w:p>
    <w:p w:rsidR="00477D48" w:rsidRPr="00701975" w:rsidRDefault="00477D48" w:rsidP="008E3B8F">
      <w:pPr>
        <w:pStyle w:val="Normaltindrag"/>
      </w:pPr>
      <w:r w:rsidRPr="00701975">
        <w:t xml:space="preserve">Uttrycken </w:t>
      </w:r>
      <w:r w:rsidRPr="00701975">
        <w:rPr>
          <w:i/>
        </w:rPr>
        <w:t>religion</w:t>
      </w:r>
      <w:r w:rsidRPr="00701975">
        <w:t xml:space="preserve"> eller </w:t>
      </w:r>
      <w:r w:rsidRPr="00701975">
        <w:rPr>
          <w:i/>
        </w:rPr>
        <w:t>religiös</w:t>
      </w:r>
      <w:r w:rsidRPr="00701975">
        <w:t xml:space="preserve"> saknar i</w:t>
      </w:r>
      <w:r w:rsidR="008E3B8F" w:rsidRPr="00701975">
        <w:t xml:space="preserve"> </w:t>
      </w:r>
      <w:r w:rsidRPr="00701975">
        <w:t>dag distinkt definition i vårt språkbruk. I detta sammanhang räcker det att påtala att om den budd</w:t>
      </w:r>
      <w:r w:rsidR="008E3B8F" w:rsidRPr="00701975">
        <w:t>h</w:t>
      </w:r>
      <w:r w:rsidRPr="00701975">
        <w:t>istiska livsåskådningen klassificeras som religion, måste den humanistiska liv</w:t>
      </w:r>
      <w:r w:rsidRPr="00701975">
        <w:t>s</w:t>
      </w:r>
      <w:r w:rsidRPr="00701975">
        <w:t>åskådningen också göra det. Det kanske ligger närmare till hands att inte kalla någon av dessa två livsåskådningar för religioner, men den vägen har lagstif</w:t>
      </w:r>
      <w:r w:rsidRPr="00701975">
        <w:t>t</w:t>
      </w:r>
      <w:r w:rsidRPr="00701975">
        <w:t>ningen inte valt eftersom budd</w:t>
      </w:r>
      <w:r w:rsidR="008E3B8F" w:rsidRPr="00701975">
        <w:t>h</w:t>
      </w:r>
      <w:r w:rsidRPr="00701975">
        <w:t>isterna i</w:t>
      </w:r>
      <w:r w:rsidR="008E3B8F" w:rsidRPr="00701975">
        <w:t xml:space="preserve"> </w:t>
      </w:r>
      <w:r w:rsidRPr="00701975">
        <w:t>dag får del av statsbidragen.</w:t>
      </w:r>
    </w:p>
    <w:p w:rsidR="00477D48" w:rsidRPr="00701975" w:rsidRDefault="00477D48" w:rsidP="008E3B8F">
      <w:pPr>
        <w:pStyle w:val="Normaltindrag"/>
      </w:pPr>
      <w:r w:rsidRPr="00701975">
        <w:t>Det förefaller högst ologiskt att grunden för bidragsberättigande i dessa fall skulle avgöras av om tron bygger på föreställningen om ett övernaturligt väsen.</w:t>
      </w:r>
      <w:r w:rsidR="008E3B8F" w:rsidRPr="00701975">
        <w:t xml:space="preserve"> Mot bakgrund av detta anser vi</w:t>
      </w:r>
      <w:r w:rsidRPr="00701975">
        <w:t xml:space="preserve"> att humanistisk livsåskådning likställs med religiös livsåskådning vad gäller rätten till statligt bidrag.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701975">
        <w:trPr>
          <w:cantSplit/>
        </w:trPr>
        <w:tc>
          <w:tcPr>
            <w:tcW w:w="3046" w:type="dxa"/>
          </w:tcPr>
          <w:p w:rsidR="008329BF" w:rsidRPr="00701975" w:rsidRDefault="008329BF">
            <w:pPr>
              <w:pStyle w:val="UnderskriftDatum"/>
              <w:spacing w:before="240"/>
            </w:pPr>
            <w:r w:rsidRPr="00701975">
              <w:t>Stockholm den 27 oktober 2006</w:t>
            </w:r>
          </w:p>
        </w:tc>
        <w:tc>
          <w:tcPr>
            <w:tcW w:w="3047" w:type="dxa"/>
          </w:tcPr>
          <w:p w:rsidR="008329BF" w:rsidRPr="00701975" w:rsidRDefault="008329BF">
            <w:pPr>
              <w:pStyle w:val="Underskrifter"/>
              <w:spacing w:before="240"/>
            </w:pPr>
          </w:p>
        </w:tc>
      </w:tr>
      <w:tr w:rsidR="00000000" w:rsidRPr="00701975">
        <w:trPr>
          <w:cantSplit/>
        </w:trPr>
        <w:tc>
          <w:tcPr>
            <w:tcW w:w="3046" w:type="dxa"/>
          </w:tcPr>
          <w:p w:rsidR="008329BF" w:rsidRPr="00701975" w:rsidRDefault="008329BF">
            <w:pPr>
              <w:pStyle w:val="Underskrifter"/>
            </w:pPr>
            <w:r w:rsidRPr="00701975">
              <w:t>Mikael Damberg (s)</w:t>
            </w:r>
          </w:p>
        </w:tc>
        <w:tc>
          <w:tcPr>
            <w:tcW w:w="3046" w:type="dxa"/>
          </w:tcPr>
          <w:p w:rsidR="008329BF" w:rsidRPr="00701975" w:rsidRDefault="008329BF">
            <w:pPr>
              <w:pStyle w:val="Underskrifter"/>
            </w:pPr>
            <w:r w:rsidRPr="00701975">
              <w:t>Maryam Yazdanfar (s)</w:t>
            </w:r>
          </w:p>
        </w:tc>
      </w:tr>
    </w:tbl>
    <w:p w:rsidR="00477D48" w:rsidRPr="00701975" w:rsidRDefault="00477D48" w:rsidP="008E3B8F">
      <w:pPr>
        <w:pStyle w:val="Normaltindrag"/>
      </w:pPr>
    </w:p>
    <w:sectPr w:rsidR="00477D48" w:rsidRPr="00701975" w:rsidSect="008E3B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329BF" w:rsidRPr="00701975" w:rsidRDefault="008329BF">
      <w:r w:rsidRPr="00701975">
        <w:separator/>
      </w:r>
    </w:p>
  </w:endnote>
  <w:endnote w:type="continuationSeparator" w:id="0">
    <w:p w:rsidR="008329BF" w:rsidRPr="00701975" w:rsidRDefault="008329BF">
      <w:r w:rsidRPr="0070197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E3B8F" w:rsidRPr="00701975" w:rsidRDefault="00701975" w:rsidP="008E3B8F">
    <w:pPr>
      <w:pStyle w:val="Sidfot"/>
    </w:pPr>
    <w:r w:rsidRPr="00701975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03159457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E3B8F" w:rsidRDefault="008329BF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8E3B8F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8E3B8F" w:rsidRDefault="008329BF">
                    <w:pPr>
                      <w:pStyle w:val="NormalS5sidnrV"/>
                    </w:pPr>
                    <w:r>
                      <w:fldChar w:fldCharType="begin"/>
                    </w:r>
                    <w:r w:rsidR="008E3B8F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01356" w:rsidRPr="00701975" w:rsidRDefault="00701975" w:rsidP="008E3B8F">
    <w:pPr>
      <w:pStyle w:val="Sidfot"/>
    </w:pPr>
    <w:r w:rsidRPr="00701975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8191226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E3B8F" w:rsidRDefault="008329B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8E3B8F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8E3B8F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E3B8F" w:rsidRDefault="008329B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8E3B8F">
                      <w:instrText xml:space="preserve"> PAGE *\charformat</w:instrText>
                    </w:r>
                    <w:r>
                      <w:fldChar w:fldCharType="separate"/>
                    </w:r>
                    <w:r w:rsidR="008E3B8F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01356" w:rsidRPr="00701975" w:rsidRDefault="00701975" w:rsidP="008E3B8F">
    <w:pPr>
      <w:pStyle w:val="Sidfot"/>
    </w:pPr>
    <w:r w:rsidRPr="00701975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7572591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E3B8F" w:rsidRDefault="008329B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8E3B8F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E3B8F" w:rsidRDefault="008329B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8E3B8F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329BF" w:rsidRPr="00701975" w:rsidRDefault="008329BF">
      <w:r w:rsidRPr="00701975">
        <w:separator/>
      </w:r>
    </w:p>
  </w:footnote>
  <w:footnote w:type="continuationSeparator" w:id="0">
    <w:p w:rsidR="008329BF" w:rsidRPr="00701975" w:rsidRDefault="008329BF">
      <w:r w:rsidRPr="0070197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E3B8F" w:rsidRPr="00701975" w:rsidRDefault="00701975" w:rsidP="008E3B8F">
    <w:pPr>
      <w:pStyle w:val="Sidhuvud"/>
    </w:pPr>
    <w:r w:rsidRPr="00701975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75376335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E3B8F" w:rsidRDefault="008329BF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8E3B8F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5E0252">
                            <w:t>2006/07</w:t>
                          </w:r>
                          <w:r>
                            <w:fldChar w:fldCharType="end"/>
                          </w:r>
                          <w:r w:rsidR="008E3B8F">
                            <w:t>:</w:t>
                          </w:r>
                          <w:r>
                            <w:fldChar w:fldCharType="begin"/>
                          </w:r>
                          <w:r w:rsidR="008E3B8F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5E0252">
                            <w:t>Kr307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8E3B8F" w:rsidRDefault="008329BF">
                    <w:pPr>
                      <w:pStyle w:val="KantRubrikS5V"/>
                    </w:pPr>
                    <w:r>
                      <w:fldChar w:fldCharType="begin"/>
                    </w:r>
                    <w:r w:rsidR="008E3B8F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5E0252">
                      <w:t>2006/07</w:t>
                    </w:r>
                    <w:r>
                      <w:fldChar w:fldCharType="end"/>
                    </w:r>
                    <w:r w:rsidR="008E3B8F">
                      <w:t>:</w:t>
                    </w:r>
                    <w:r>
                      <w:fldChar w:fldCharType="begin"/>
                    </w:r>
                    <w:r w:rsidR="008E3B8F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5E0252">
                      <w:t>Kr307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01356" w:rsidRPr="00701975" w:rsidRDefault="00701975" w:rsidP="008E3B8F">
    <w:pPr>
      <w:pStyle w:val="Sidhuvud"/>
    </w:pPr>
    <w:r w:rsidRPr="00701975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68127617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E3B8F" w:rsidRDefault="008329BF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8E3B8F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5E0252">
                            <w:t>2006/07</w:t>
                          </w:r>
                          <w:r>
                            <w:fldChar w:fldCharType="end"/>
                          </w:r>
                          <w:r w:rsidR="008E3B8F">
                            <w:t>:</w:t>
                          </w:r>
                          <w:r>
                            <w:fldChar w:fldCharType="begin"/>
                          </w:r>
                          <w:r w:rsidR="008E3B8F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5E0252">
                            <w:t>Kr307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8E3B8F" w:rsidRDefault="008329BF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8E3B8F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5E0252">
                      <w:t>2006/07</w:t>
                    </w:r>
                    <w:r>
                      <w:fldChar w:fldCharType="end"/>
                    </w:r>
                    <w:r w:rsidR="008E3B8F">
                      <w:t>:</w:t>
                    </w:r>
                    <w:r>
                      <w:fldChar w:fldCharType="begin"/>
                    </w:r>
                    <w:r w:rsidR="008E3B8F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5E0252">
                      <w:t>Kr307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329BF" w:rsidRPr="00701975" w:rsidRDefault="008329BF">
    <w:pPr>
      <w:pStyle w:val="FSHNormal"/>
      <w:tabs>
        <w:tab w:val="right" w:pos="5840"/>
      </w:tabs>
    </w:pPr>
    <w:r w:rsidRPr="00701975">
      <w:br/>
    </w:r>
    <w:r w:rsidRPr="00701975">
      <w:fldChar w:fldCharType="begin" w:fldLock="1"/>
    </w:r>
    <w:r w:rsidRPr="00701975">
      <w:instrText xml:space="preserve"> DOCPROPERTY</w:instrText>
    </w:r>
    <w:r w:rsidRPr="00701975">
      <w:rPr>
        <w:sz w:val="18"/>
      </w:rPr>
      <w:instrText xml:space="preserve"> "YearUser" *\charformat </w:instrText>
    </w:r>
    <w:r w:rsidRPr="00701975">
      <w:fldChar w:fldCharType="separate"/>
    </w:r>
    <w:r w:rsidRPr="00701975">
      <w:t>2006/07</w:t>
    </w:r>
    <w:r w:rsidRPr="00701975">
      <w:fldChar w:fldCharType="end"/>
    </w:r>
    <w:r w:rsidRPr="00701975">
      <w:t xml:space="preserve"> </w:t>
    </w:r>
    <w:r w:rsidRPr="00701975">
      <w:tab/>
      <w:t xml:space="preserve">mnr: </w:t>
    </w:r>
    <w:r w:rsidRPr="00701975">
      <w:fldChar w:fldCharType="begin" w:fldLock="1"/>
    </w:r>
    <w:r w:rsidRPr="00701975">
      <w:instrText xml:space="preserve"> DOCPROPERTY</w:instrText>
    </w:r>
    <w:r w:rsidRPr="00701975">
      <w:rPr>
        <w:sz w:val="18"/>
      </w:rPr>
      <w:instrText xml:space="preserve"> "Motionsnummer" *\charformat </w:instrText>
    </w:r>
    <w:r w:rsidRPr="00701975">
      <w:fldChar w:fldCharType="separate"/>
    </w:r>
    <w:r w:rsidRPr="00701975">
      <w:t>Kr307</w:t>
    </w:r>
    <w:r w:rsidRPr="00701975">
      <w:fldChar w:fldCharType="end"/>
    </w:r>
    <w:r w:rsidRPr="00701975">
      <w:br/>
    </w:r>
    <w:r w:rsidRPr="00701975">
      <w:fldChar w:fldCharType="begin" w:fldLock="1"/>
    </w:r>
    <w:r w:rsidRPr="00701975">
      <w:instrText xml:space="preserve"> DOCPROPERTY</w:instrText>
    </w:r>
    <w:r w:rsidRPr="00701975">
      <w:rPr>
        <w:sz w:val="18"/>
      </w:rPr>
      <w:instrText xml:space="preserve"> "Samling" *\charformat </w:instrText>
    </w:r>
    <w:r w:rsidRPr="00701975">
      <w:fldChar w:fldCharType="end"/>
    </w:r>
    <w:r w:rsidRPr="00701975">
      <w:tab/>
      <w:t xml:space="preserve">pnr: </w:t>
    </w:r>
    <w:r w:rsidRPr="00701975">
      <w:fldChar w:fldCharType="begin" w:fldLock="1"/>
    </w:r>
    <w:r w:rsidRPr="00701975">
      <w:instrText xml:space="preserve"> DOCPROPERTY</w:instrText>
    </w:r>
    <w:r w:rsidRPr="00701975">
      <w:rPr>
        <w:sz w:val="18"/>
      </w:rPr>
      <w:instrText xml:space="preserve"> "Partinummer" *\charformat </w:instrText>
    </w:r>
    <w:r w:rsidRPr="00701975">
      <w:fldChar w:fldCharType="separate"/>
    </w:r>
    <w:r w:rsidRPr="00701975">
      <w:t>s23005</w:t>
    </w:r>
    <w:r w:rsidRPr="00701975">
      <w:fldChar w:fldCharType="end"/>
    </w:r>
  </w:p>
  <w:p w:rsidR="008329BF" w:rsidRPr="00701975" w:rsidRDefault="008329BF">
    <w:pPr>
      <w:pStyle w:val="FSHRub1"/>
    </w:pPr>
    <w:r w:rsidRPr="00701975">
      <w:t>Motion till riksdagen</w:t>
    </w:r>
    <w:r w:rsidRPr="00701975">
      <w:br/>
    </w:r>
    <w:r w:rsidRPr="00701975">
      <w:fldChar w:fldCharType="begin" w:fldLock="1"/>
    </w:r>
    <w:r w:rsidRPr="00701975">
      <w:instrText xml:space="preserve"> DOCPROPERTY "YearUser" *\charformat </w:instrText>
    </w:r>
    <w:r w:rsidRPr="00701975">
      <w:fldChar w:fldCharType="separate"/>
    </w:r>
    <w:r w:rsidRPr="00701975">
      <w:t>2006/07</w:t>
    </w:r>
    <w:r w:rsidRPr="00701975">
      <w:fldChar w:fldCharType="end"/>
    </w:r>
    <w:r w:rsidRPr="00701975">
      <w:t>:</w:t>
    </w:r>
    <w:r w:rsidRPr="00701975">
      <w:fldChar w:fldCharType="begin" w:fldLock="1"/>
    </w:r>
    <w:r w:rsidRPr="00701975">
      <w:instrText xml:space="preserve"> DOCPROPERTY "Motionsnummer" *\charformat </w:instrText>
    </w:r>
    <w:r w:rsidRPr="00701975">
      <w:fldChar w:fldCharType="separate"/>
    </w:r>
    <w:r w:rsidRPr="00701975">
      <w:t>Kr307</w:t>
    </w:r>
    <w:r w:rsidRPr="00701975">
      <w:fldChar w:fldCharType="end"/>
    </w:r>
  </w:p>
  <w:p w:rsidR="008329BF" w:rsidRPr="00701975" w:rsidRDefault="008329BF">
    <w:pPr>
      <w:pStyle w:val="FSHNormalS5"/>
    </w:pPr>
    <w:r w:rsidRPr="00701975">
      <w:fldChar w:fldCharType="begin" w:fldLock="1"/>
    </w:r>
    <w:r w:rsidRPr="00701975">
      <w:instrText xml:space="preserve"> DOCPROPERTY "MotionarText" *\charformat </w:instrText>
    </w:r>
    <w:r w:rsidRPr="00701975">
      <w:fldChar w:fldCharType="separate"/>
    </w:r>
    <w:r w:rsidRPr="00701975">
      <w:t>av Mikael Damberg och Maryam Yazdanfar (s)</w:t>
    </w:r>
    <w:r w:rsidRPr="00701975">
      <w:fldChar w:fldCharType="end"/>
    </w:r>
    <w:r w:rsidRPr="00701975">
      <w:br/>
    </w:r>
    <w:r w:rsidRPr="00701975">
      <w:fldChar w:fldCharType="begin" w:fldLock="1"/>
    </w:r>
    <w:r w:rsidRPr="00701975">
      <w:instrText xml:space="preserve"> DOCPROPERTY "SvarFrasKort" *\charformat </w:instrText>
    </w:r>
    <w:r w:rsidRPr="00701975">
      <w:fldChar w:fldCharType="end"/>
    </w:r>
  </w:p>
  <w:p w:rsidR="008329BF" w:rsidRPr="00701975" w:rsidRDefault="008329BF">
    <w:pPr>
      <w:pStyle w:val="FSHTitel"/>
    </w:pPr>
    <w:r w:rsidRPr="00701975">
      <w:fldChar w:fldCharType="begin" w:fldLock="1"/>
    </w:r>
    <w:r w:rsidRPr="00701975">
      <w:instrText xml:space="preserve"> DOCPROPERTY</w:instrText>
    </w:r>
    <w:r w:rsidRPr="00701975">
      <w:rPr>
        <w:sz w:val="18"/>
      </w:rPr>
      <w:instrText xml:space="preserve"> "RubrikSvar" *\charformat </w:instrText>
    </w:r>
    <w:r w:rsidRPr="00701975">
      <w:fldChar w:fldCharType="separate"/>
    </w:r>
    <w:r w:rsidRPr="00701975">
      <w:t>Humanistisk livsåskådning</w:t>
    </w:r>
    <w:r w:rsidRPr="00701975">
      <w:fldChar w:fldCharType="end"/>
    </w:r>
  </w:p>
  <w:p w:rsidR="008329BF" w:rsidRPr="00701975" w:rsidRDefault="008329BF">
    <w:pPr>
      <w:pStyle w:val="Normal00"/>
    </w:pPr>
  </w:p>
  <w:p w:rsidR="008E3B8F" w:rsidRPr="00701975" w:rsidRDefault="008E3B8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4F413EFE"/>
    <w:multiLevelType w:val="hybridMultilevel"/>
    <w:tmpl w:val="ABB82C44"/>
    <w:lvl w:ilvl="0" w:tplc="04090001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14012131">
    <w:abstractNumId w:val="14"/>
  </w:num>
  <w:num w:numId="2" w16cid:durableId="554899770">
    <w:abstractNumId w:val="10"/>
  </w:num>
  <w:num w:numId="3" w16cid:durableId="2011981470">
    <w:abstractNumId w:val="11"/>
  </w:num>
  <w:num w:numId="4" w16cid:durableId="2136412261">
    <w:abstractNumId w:val="12"/>
  </w:num>
  <w:num w:numId="5" w16cid:durableId="630399764">
    <w:abstractNumId w:val="8"/>
  </w:num>
  <w:num w:numId="6" w16cid:durableId="2080058803">
    <w:abstractNumId w:val="3"/>
  </w:num>
  <w:num w:numId="7" w16cid:durableId="1431664371">
    <w:abstractNumId w:val="2"/>
  </w:num>
  <w:num w:numId="8" w16cid:durableId="590818370">
    <w:abstractNumId w:val="1"/>
  </w:num>
  <w:num w:numId="9" w16cid:durableId="199562232">
    <w:abstractNumId w:val="0"/>
  </w:num>
  <w:num w:numId="10" w16cid:durableId="1260407736">
    <w:abstractNumId w:val="9"/>
  </w:num>
  <w:num w:numId="11" w16cid:durableId="102504544">
    <w:abstractNumId w:val="7"/>
  </w:num>
  <w:num w:numId="12" w16cid:durableId="1146974978">
    <w:abstractNumId w:val="6"/>
  </w:num>
  <w:num w:numId="13" w16cid:durableId="1500273348">
    <w:abstractNumId w:val="5"/>
  </w:num>
  <w:num w:numId="14" w16cid:durableId="1463765835">
    <w:abstractNumId w:val="4"/>
  </w:num>
  <w:num w:numId="15" w16cid:durableId="122591741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24"/>
    <w:docVar w:name="PersonGUIDs" w:val="{55313DFC-8164-4A02-8F8B-F49A6FBF0230},{FDC08393-1644-4EA5-958C-632563107604}"/>
  </w:docVars>
  <w:rsids>
    <w:rsidRoot w:val="00701975"/>
    <w:rsid w:val="00002742"/>
    <w:rsid w:val="000220F8"/>
    <w:rsid w:val="00034058"/>
    <w:rsid w:val="00040D14"/>
    <w:rsid w:val="0004381F"/>
    <w:rsid w:val="00064BC3"/>
    <w:rsid w:val="00066474"/>
    <w:rsid w:val="000665E6"/>
    <w:rsid w:val="00066775"/>
    <w:rsid w:val="00072FB9"/>
    <w:rsid w:val="0007598F"/>
    <w:rsid w:val="000B2040"/>
    <w:rsid w:val="000E431D"/>
    <w:rsid w:val="000E48DA"/>
    <w:rsid w:val="000E5207"/>
    <w:rsid w:val="000F5ADD"/>
    <w:rsid w:val="00100531"/>
    <w:rsid w:val="0010382E"/>
    <w:rsid w:val="00142578"/>
    <w:rsid w:val="00166D90"/>
    <w:rsid w:val="00170803"/>
    <w:rsid w:val="00177CC2"/>
    <w:rsid w:val="0019171D"/>
    <w:rsid w:val="001921C4"/>
    <w:rsid w:val="001923A4"/>
    <w:rsid w:val="001A25D5"/>
    <w:rsid w:val="001A2624"/>
    <w:rsid w:val="001A2A2B"/>
    <w:rsid w:val="001E0043"/>
    <w:rsid w:val="00201DFB"/>
    <w:rsid w:val="00204A63"/>
    <w:rsid w:val="00212FF1"/>
    <w:rsid w:val="00230193"/>
    <w:rsid w:val="00244D0B"/>
    <w:rsid w:val="0025068A"/>
    <w:rsid w:val="002818D3"/>
    <w:rsid w:val="002911A7"/>
    <w:rsid w:val="002943C8"/>
    <w:rsid w:val="00295E6D"/>
    <w:rsid w:val="002A2A6B"/>
    <w:rsid w:val="002C2373"/>
    <w:rsid w:val="002D11A8"/>
    <w:rsid w:val="00314F87"/>
    <w:rsid w:val="00317571"/>
    <w:rsid w:val="0032051D"/>
    <w:rsid w:val="003303B5"/>
    <w:rsid w:val="003366E9"/>
    <w:rsid w:val="00342FB4"/>
    <w:rsid w:val="00345EE3"/>
    <w:rsid w:val="0036065A"/>
    <w:rsid w:val="003866EC"/>
    <w:rsid w:val="00391AF5"/>
    <w:rsid w:val="003B418B"/>
    <w:rsid w:val="003F100A"/>
    <w:rsid w:val="00445271"/>
    <w:rsid w:val="00447A04"/>
    <w:rsid w:val="004527C3"/>
    <w:rsid w:val="00477D48"/>
    <w:rsid w:val="00487F7A"/>
    <w:rsid w:val="004971B2"/>
    <w:rsid w:val="004A0504"/>
    <w:rsid w:val="004B5278"/>
    <w:rsid w:val="004E38D9"/>
    <w:rsid w:val="005000F2"/>
    <w:rsid w:val="00531020"/>
    <w:rsid w:val="00545150"/>
    <w:rsid w:val="00545421"/>
    <w:rsid w:val="0055072A"/>
    <w:rsid w:val="005525A5"/>
    <w:rsid w:val="005544CE"/>
    <w:rsid w:val="005B145B"/>
    <w:rsid w:val="005D3F50"/>
    <w:rsid w:val="005E0252"/>
    <w:rsid w:val="00601C6D"/>
    <w:rsid w:val="00603CD4"/>
    <w:rsid w:val="006346C1"/>
    <w:rsid w:val="00653DD0"/>
    <w:rsid w:val="006B6262"/>
    <w:rsid w:val="006E43B0"/>
    <w:rsid w:val="00701975"/>
    <w:rsid w:val="0071543D"/>
    <w:rsid w:val="00727C6F"/>
    <w:rsid w:val="00740D6D"/>
    <w:rsid w:val="00743F76"/>
    <w:rsid w:val="00770030"/>
    <w:rsid w:val="00774959"/>
    <w:rsid w:val="007852B2"/>
    <w:rsid w:val="00794149"/>
    <w:rsid w:val="007B67A7"/>
    <w:rsid w:val="007C6092"/>
    <w:rsid w:val="007E119E"/>
    <w:rsid w:val="00802B40"/>
    <w:rsid w:val="008216A8"/>
    <w:rsid w:val="008329BF"/>
    <w:rsid w:val="00846903"/>
    <w:rsid w:val="00847868"/>
    <w:rsid w:val="00893403"/>
    <w:rsid w:val="008E3B8F"/>
    <w:rsid w:val="008F0A96"/>
    <w:rsid w:val="009062A0"/>
    <w:rsid w:val="009451E7"/>
    <w:rsid w:val="00956E7F"/>
    <w:rsid w:val="00963E30"/>
    <w:rsid w:val="00970D4F"/>
    <w:rsid w:val="00971D70"/>
    <w:rsid w:val="0098456A"/>
    <w:rsid w:val="009A4377"/>
    <w:rsid w:val="009A6043"/>
    <w:rsid w:val="009D0673"/>
    <w:rsid w:val="00A053C6"/>
    <w:rsid w:val="00A055B3"/>
    <w:rsid w:val="00A15D71"/>
    <w:rsid w:val="00A21BC5"/>
    <w:rsid w:val="00A736FF"/>
    <w:rsid w:val="00AA1434"/>
    <w:rsid w:val="00AB5000"/>
    <w:rsid w:val="00AC4310"/>
    <w:rsid w:val="00AC63D9"/>
    <w:rsid w:val="00AE2EF8"/>
    <w:rsid w:val="00AF5881"/>
    <w:rsid w:val="00B13BF0"/>
    <w:rsid w:val="00B33C81"/>
    <w:rsid w:val="00B34666"/>
    <w:rsid w:val="00B67E5B"/>
    <w:rsid w:val="00BA4894"/>
    <w:rsid w:val="00BA6BE0"/>
    <w:rsid w:val="00BB6060"/>
    <w:rsid w:val="00BB6D75"/>
    <w:rsid w:val="00BD43A8"/>
    <w:rsid w:val="00BF401C"/>
    <w:rsid w:val="00C1285C"/>
    <w:rsid w:val="00C27B7D"/>
    <w:rsid w:val="00C32A06"/>
    <w:rsid w:val="00C44394"/>
    <w:rsid w:val="00C533BA"/>
    <w:rsid w:val="00C902E9"/>
    <w:rsid w:val="00C92208"/>
    <w:rsid w:val="00CB5B24"/>
    <w:rsid w:val="00CD4B2B"/>
    <w:rsid w:val="00CE3037"/>
    <w:rsid w:val="00CF7A43"/>
    <w:rsid w:val="00D01775"/>
    <w:rsid w:val="00D1174F"/>
    <w:rsid w:val="00D1289C"/>
    <w:rsid w:val="00D44527"/>
    <w:rsid w:val="00D52681"/>
    <w:rsid w:val="00D53D04"/>
    <w:rsid w:val="00D55EF7"/>
    <w:rsid w:val="00DC0DF0"/>
    <w:rsid w:val="00DC6C70"/>
    <w:rsid w:val="00DF5ACD"/>
    <w:rsid w:val="00E01356"/>
    <w:rsid w:val="00E22893"/>
    <w:rsid w:val="00E31B37"/>
    <w:rsid w:val="00E349C2"/>
    <w:rsid w:val="00E360DE"/>
    <w:rsid w:val="00E5074A"/>
    <w:rsid w:val="00E521CB"/>
    <w:rsid w:val="00E728F6"/>
    <w:rsid w:val="00E75D28"/>
    <w:rsid w:val="00E84F25"/>
    <w:rsid w:val="00EC007B"/>
    <w:rsid w:val="00F21B30"/>
    <w:rsid w:val="00F273EA"/>
    <w:rsid w:val="00F42CB9"/>
    <w:rsid w:val="00F473FD"/>
    <w:rsid w:val="00F73E9E"/>
    <w:rsid w:val="00F87D14"/>
    <w:rsid w:val="00FA3374"/>
    <w:rsid w:val="00FB2435"/>
    <w:rsid w:val="00FB6490"/>
    <w:rsid w:val="00FC53D4"/>
    <w:rsid w:val="00FC7246"/>
    <w:rsid w:val="00FC7E79"/>
    <w:rsid w:val="00FD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ABBEF850-2546-4962-B9C9-012BBED55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323</Words>
  <Characters>2266</Characters>
  <Application>Microsoft Office Word</Application>
  <DocSecurity>4</DocSecurity>
  <Lines>44</Lines>
  <Paragraphs>19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s23005</vt:lpstr>
    </vt:vector>
  </TitlesOfParts>
  <Company>Riksdagen</Company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s23005</dc:title>
  <dc:subject>s23005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2007-01-23T06:37:00Z</cp:lastPrinted>
  <dcterms:created xsi:type="dcterms:W3CDTF">2025-12-17T00:32:00Z</dcterms:created>
  <dcterms:modified xsi:type="dcterms:W3CDTF">2025-12-17T00:32:00Z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mot2000_460_2006-10-24</vt:lpwstr>
  </property>
  <property fmtid="{D5CDD505-2E9C-101B-9397-08002B2CF9AE}" pid="3" name="version">
    <vt:lpwstr>mot2000_460_2006-10-24</vt:lpwstr>
  </property>
  <property fmtid="{D5CDD505-2E9C-101B-9397-08002B2CF9AE}" pid="4" name="dokumenttyp">
    <vt:lpwstr>motion</vt:lpwstr>
  </property>
  <property fmtid="{D5CDD505-2E9C-101B-9397-08002B2CF9AE}" pid="5" name="Sekr">
    <vt:lpwstr>CL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Humanistisk livsåskådning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Humanistisk livsåskådning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s23005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Mikael Damberg och Maryam Yazdanfar (s)</vt:lpwstr>
  </property>
  <property fmtid="{D5CDD505-2E9C-101B-9397-08002B2CF9AE}" pid="26" name="MotionarLista">
    <vt:lpwstr>Damberg, Mikael (s)\Yazdanfar, Maryam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Mikael Damberg (s), Maryam Yazdanfar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Kr307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27 oktober 2006</vt:lpwstr>
  </property>
  <property fmtid="{D5CDD505-2E9C-101B-9397-08002B2CF9AE}" pid="44" name="NotesUID">
    <vt:lpwstr/>
  </property>
  <property fmtid="{D5CDD505-2E9C-101B-9397-08002B2CF9AE}" pid="45" name="ReservUID">
    <vt:lpwstr>ca0105aa</vt:lpwstr>
  </property>
  <property fmtid="{D5CDD505-2E9C-101B-9397-08002B2CF9AE}" pid="46" name="MotionID">
    <vt:lpwstr>20062007000000000115000230050069</vt:lpwstr>
  </property>
  <property fmtid="{D5CDD505-2E9C-101B-9397-08002B2CF9AE}" pid="47" name="datum">
    <vt:lpwstr>061027</vt:lpwstr>
  </property>
  <property fmtid="{D5CDD505-2E9C-101B-9397-08002B2CF9AE}" pid="48" name="avsändar-e-post">
    <vt:lpwstr/>
  </property>
  <property fmtid="{D5CDD505-2E9C-101B-9397-08002B2CF9AE}" pid="49" name="id">
    <vt:lpwstr>20062007000000000115000230050069</vt:lpwstr>
  </property>
  <property fmtid="{D5CDD505-2E9C-101B-9397-08002B2CF9AE}" pid="50" name="nummer">
    <vt:lpwstr>307</vt:lpwstr>
  </property>
  <property fmtid="{D5CDD505-2E9C-101B-9397-08002B2CF9AE}" pid="51" name="utskottsbeteckning">
    <vt:lpwstr>Kr</vt:lpwstr>
  </property>
  <property fmtid="{D5CDD505-2E9C-101B-9397-08002B2CF9AE}" pid="52" name="GlobalUID">
    <vt:lpwstr>{56FB7449-415F-46BA-B35C-36812B74F55E}</vt:lpwstr>
  </property>
  <property fmtid="{D5CDD505-2E9C-101B-9397-08002B2CF9AE}" pid="53" name="Överföringar">
    <vt:i4>0</vt:i4>
  </property>
  <property fmtid="{D5CDD505-2E9C-101B-9397-08002B2CF9AE}" pid="54" name="Checksum">
    <vt:lpwstr>*1014771147306*</vt:lpwstr>
  </property>
  <property fmtid="{D5CDD505-2E9C-101B-9397-08002B2CF9AE}" pid="55" name="skuggnummer">
    <vt:lpwstr>1908</vt:lpwstr>
  </property>
  <property fmtid="{D5CDD505-2E9C-101B-9397-08002B2CF9AE}" pid="56" name="urixVersion">
    <vt:lpwstr>3.1.4.4</vt:lpwstr>
  </property>
  <property fmtid="{D5CDD505-2E9C-101B-9397-08002B2CF9AE}" pid="57" name="urixOrigin">
    <vt:lpwstr>070215 16:31:08.143</vt:lpwstr>
  </property>
  <property fmtid="{D5CDD505-2E9C-101B-9397-08002B2CF9AE}" pid="58" name="urixGuid">
    <vt:lpwstr>{A16F2395-983D-4A85-9647-A977761E12E9}</vt:lpwstr>
  </property>
</Properties>
</file>