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A1B3E" w:rsidP="00DA0661">
      <w:pPr>
        <w:pStyle w:val="Title"/>
      </w:pPr>
      <w:bookmarkStart w:id="0" w:name="Start"/>
      <w:bookmarkEnd w:id="0"/>
      <w:r w:rsidRPr="009F2714">
        <w:t>Svar på fråga 20</w:t>
      </w:r>
      <w:r w:rsidRPr="009F2714" w:rsidR="00B25D22">
        <w:t>21</w:t>
      </w:r>
      <w:r w:rsidRPr="009F2714">
        <w:t>/</w:t>
      </w:r>
      <w:r w:rsidRPr="009F2714" w:rsidR="00B25D22">
        <w:t>22</w:t>
      </w:r>
      <w:r w:rsidRPr="009F2714">
        <w:t>:</w:t>
      </w:r>
      <w:r w:rsidRPr="009F2714" w:rsidR="00B25D22">
        <w:t>782</w:t>
      </w:r>
      <w:r w:rsidRPr="009F2714" w:rsidR="00DC4FA5">
        <w:t>, 783</w:t>
      </w:r>
      <w:r w:rsidRPr="009F2714" w:rsidR="009F2714">
        <w:t>, 784, 805</w:t>
      </w:r>
      <w:r w:rsidR="002C3FCC">
        <w:t>, 820 och</w:t>
      </w:r>
      <w:r w:rsidRPr="009F2714" w:rsidR="009F2714">
        <w:t xml:space="preserve"> 821</w:t>
      </w:r>
      <w:r w:rsidRPr="009F2714" w:rsidR="00DC4FA5">
        <w:t xml:space="preserve"> </w:t>
      </w:r>
      <w:r w:rsidRPr="009F2714">
        <w:t xml:space="preserve">av </w:t>
      </w:r>
      <w:r w:rsidRPr="009F2714" w:rsidR="00FF42D9">
        <w:t>Camilla Waltersson Grönvall</w:t>
      </w:r>
      <w:r w:rsidRPr="009F2714">
        <w:t xml:space="preserve"> (</w:t>
      </w:r>
      <w:r w:rsidRPr="009F2714" w:rsidR="00FF42D9">
        <w:t>M</w:t>
      </w:r>
      <w:r w:rsidRPr="009F2714">
        <w:t>)</w:t>
      </w:r>
      <w:r w:rsidRPr="009F2714" w:rsidR="00DC4FA5">
        <w:t>, Lina Nordquist (L)</w:t>
      </w:r>
      <w:r w:rsidRPr="009F2714" w:rsidR="009F2714">
        <w:t>,</w:t>
      </w:r>
      <w:r w:rsidRPr="009F2714" w:rsidR="00DC4FA5">
        <w:t xml:space="preserve"> </w:t>
      </w:r>
      <w:r w:rsidRPr="009F2714" w:rsidR="00675DF7">
        <w:t>Markus Wiechel (SD)</w:t>
      </w:r>
      <w:r w:rsidRPr="009F2714" w:rsidR="009F2714">
        <w:t xml:space="preserve"> och Dennis Dioukarev (SD)</w:t>
      </w:r>
      <w:r w:rsidR="009F2714">
        <w:t xml:space="preserve"> </w:t>
      </w:r>
      <w:r w:rsidRPr="009F2714" w:rsidR="00B25D22">
        <w:t>Coronakommissionens tillgång till dokument hos Regeringskansliet</w:t>
      </w:r>
      <w:r w:rsidRPr="009F2714" w:rsidR="00DC4FA5">
        <w:t>, Krishanteringskansliets minnesanteckningar</w:t>
      </w:r>
      <w:r w:rsidRPr="009F2714" w:rsidR="009F2714">
        <w:t>,</w:t>
      </w:r>
      <w:r w:rsidRPr="009F2714" w:rsidR="00DC4FA5">
        <w:t xml:space="preserve"> </w:t>
      </w:r>
      <w:r w:rsidRPr="009F2714" w:rsidR="00675DF7">
        <w:t>Utlämning av handlingar</w:t>
      </w:r>
      <w:r w:rsidRPr="009F2714" w:rsidR="009F2714">
        <w:t>, Transparens i regeringens pandemihantering</w:t>
      </w:r>
      <w:r w:rsidR="002C3FCC">
        <w:t xml:space="preserve">, Coronakommissionens fortsatta behov av all relevant information och </w:t>
      </w:r>
      <w:r w:rsidRPr="009F2714" w:rsidR="009F2714">
        <w:t>Coronakommissionens behov av all relevant information</w:t>
      </w:r>
      <w:r w:rsidR="009F2714">
        <w:t>.</w:t>
      </w:r>
    </w:p>
    <w:p w:rsidR="00675DF7" w:rsidP="002749F7">
      <w:pPr>
        <w:pStyle w:val="BodyText"/>
      </w:pPr>
      <w:r>
        <w:t>Camilla Waltersson Grönvall</w:t>
      </w:r>
      <w:r w:rsidR="007F6ACF">
        <w:t xml:space="preserve">, </w:t>
      </w:r>
      <w:r w:rsidRPr="007F6ACF" w:rsidR="007F6ACF">
        <w:t>Lina Nordquist</w:t>
      </w:r>
      <w:r w:rsidR="009E0478">
        <w:t>,</w:t>
      </w:r>
      <w:r w:rsidR="007F6ACF">
        <w:t xml:space="preserve"> </w:t>
      </w:r>
      <w:r w:rsidRPr="007F6ACF" w:rsidR="007F6ACF">
        <w:t>Markus Wiechel</w:t>
      </w:r>
      <w:r w:rsidR="009E0478">
        <w:t xml:space="preserve"> och Dennis Dioukarev</w:t>
      </w:r>
      <w:r w:rsidRPr="007F6ACF" w:rsidR="007F6ACF">
        <w:t xml:space="preserve"> </w:t>
      </w:r>
      <w:r w:rsidR="00AA1B3E">
        <w:t>har frågat mig</w:t>
      </w:r>
      <w:r w:rsidR="00610921">
        <w:t xml:space="preserve"> om jag har</w:t>
      </w:r>
      <w:r w:rsidRPr="00610921" w:rsidR="00610921">
        <w:t xml:space="preserve"> för avsikt att vidta generella åtgärder för att säkerställa att Regeringskansliet fullt ut samarbetar med Coronakommissionen</w:t>
      </w:r>
      <w:r w:rsidR="007F6ACF">
        <w:t xml:space="preserve">, </w:t>
      </w:r>
      <w:r w:rsidR="00DC4FA5">
        <w:t>h</w:t>
      </w:r>
      <w:r w:rsidRPr="00DC4FA5" w:rsidR="00DC4FA5">
        <w:t xml:space="preserve">ur </w:t>
      </w:r>
      <w:r w:rsidR="00DC4FA5">
        <w:t xml:space="preserve">jag </w:t>
      </w:r>
      <w:r w:rsidRPr="00DC4FA5" w:rsidR="00DC4FA5">
        <w:t>avser säkerställa att granskningskommissioner i vars direktiv ingår att utvärdera regeringens åtgärder får del av det underlag som de behöver för att fullgöra sitt arbete</w:t>
      </w:r>
      <w:r w:rsidR="007F6ACF">
        <w:t xml:space="preserve"> samt </w:t>
      </w:r>
      <w:r w:rsidR="00DD2C56">
        <w:t>h</w:t>
      </w:r>
      <w:r w:rsidRPr="00DD2C56" w:rsidR="00DD2C56">
        <w:t xml:space="preserve">ur </w:t>
      </w:r>
      <w:r w:rsidR="00DD2C56">
        <w:t xml:space="preserve">jag </w:t>
      </w:r>
      <w:r w:rsidRPr="00DD2C56" w:rsidR="00DD2C56">
        <w:t>avser säkerställa att Regeringskansliet lämnar ut allmänna handlingar i enlighet med offentlighetsprincipen</w:t>
      </w:r>
      <w:r w:rsidR="00DD2C56">
        <w:t>.</w:t>
      </w:r>
    </w:p>
    <w:p w:rsidR="00F00A8E" w:rsidP="00AA1B3E">
      <w:pPr>
        <w:pStyle w:val="BodyText"/>
      </w:pPr>
      <w:r w:rsidRPr="00AA1B3E">
        <w:t xml:space="preserve">Det är regeringen som har tillsatt Coronakommissionen för att utvärdera regeringens, myndigheternas, regionernas och kommunernas förmåga att hantera pandemin. </w:t>
      </w:r>
      <w:r w:rsidR="004F5920">
        <w:t>Detta för att göra en</w:t>
      </w:r>
      <w:r w:rsidRPr="00AA1B3E">
        <w:t xml:space="preserve"> grundlig analys </w:t>
      </w:r>
      <w:r w:rsidR="004F5920">
        <w:t xml:space="preserve">av händelserna som också kan ligga till grund för beredskapen inför framtida </w:t>
      </w:r>
      <w:r w:rsidRPr="00AA1B3E">
        <w:t xml:space="preserve">kriser. Det finns ingen anledning att </w:t>
      </w:r>
      <w:r w:rsidR="004F5920">
        <w:t>inte redogöra för allt</w:t>
      </w:r>
      <w:r w:rsidRPr="00AA1B3E">
        <w:t xml:space="preserve"> i regeringens agerande</w:t>
      </w:r>
      <w:r w:rsidR="004F5920">
        <w:t xml:space="preserve"> och</w:t>
      </w:r>
      <w:r w:rsidRPr="00AA1B3E">
        <w:t xml:space="preserve"> kommissionen ska få tillgång till alla </w:t>
      </w:r>
      <w:r w:rsidR="00EF65D3">
        <w:t xml:space="preserve">uppgifter </w:t>
      </w:r>
      <w:r w:rsidRPr="00AA1B3E" w:rsidR="00EF65D3">
        <w:t>som</w:t>
      </w:r>
      <w:r w:rsidRPr="00AA1B3E">
        <w:t xml:space="preserve"> </w:t>
      </w:r>
      <w:r>
        <w:t xml:space="preserve">Regeringskansliet förfogar över och som kommissionen </w:t>
      </w:r>
      <w:r w:rsidR="00A170AC">
        <w:t>kan behöva</w:t>
      </w:r>
      <w:r w:rsidR="00EF65D3">
        <w:t>.</w:t>
      </w:r>
      <w:r w:rsidR="005B4EBE">
        <w:t xml:space="preserve"> </w:t>
      </w:r>
    </w:p>
    <w:p w:rsidR="00583CF3" w:rsidRPr="00EF65D3" w:rsidP="00AA1B3E">
      <w:pPr>
        <w:pStyle w:val="BodyText"/>
      </w:pPr>
      <w:r>
        <w:t xml:space="preserve">Coronakommissionen har </w:t>
      </w:r>
      <w:r w:rsidR="00315FCF">
        <w:t>enligt förordningen (2021:400) om skyldighet för myndighete</w:t>
      </w:r>
      <w:r w:rsidR="004840D6">
        <w:t>r</w:t>
      </w:r>
      <w:r w:rsidR="00315FCF">
        <w:t xml:space="preserve"> att lämna uppgifter till Coronakommissionen rätt att få del av </w:t>
      </w:r>
      <w:r w:rsidR="00315FCF">
        <w:t>uppgifter som kommissionen behöver för att fullgöra sitt utrednings</w:t>
      </w:r>
      <w:r w:rsidR="005A5C3E">
        <w:softHyphen/>
      </w:r>
      <w:r w:rsidR="00315FCF">
        <w:t xml:space="preserve">uppdrag. </w:t>
      </w:r>
      <w:r>
        <w:t>D</w:t>
      </w:r>
      <w:r w:rsidR="00315FCF">
        <w:t>etta innebär att</w:t>
      </w:r>
      <w:r>
        <w:t xml:space="preserve"> </w:t>
      </w:r>
      <w:r w:rsidR="00EF65D3">
        <w:t>Coronakommissionen sammantaget</w:t>
      </w:r>
      <w:r w:rsidR="005B4EBE">
        <w:t xml:space="preserve"> </w:t>
      </w:r>
      <w:r w:rsidR="004F5920">
        <w:t xml:space="preserve">redan </w:t>
      </w:r>
      <w:r w:rsidR="00315FCF">
        <w:t xml:space="preserve">har </w:t>
      </w:r>
      <w:r w:rsidR="005B4EBE">
        <w:t xml:space="preserve">fått ta del av ett mycket stort antal </w:t>
      </w:r>
      <w:r w:rsidR="00315FCF">
        <w:t xml:space="preserve">uppgifter </w:t>
      </w:r>
      <w:r w:rsidR="00F00A8E">
        <w:t xml:space="preserve">som finns tillgängliga i Regeringskansliets verksamhet, både allmänna handlingar </w:t>
      </w:r>
      <w:r w:rsidR="004D57B8">
        <w:t xml:space="preserve">som är offentliga </w:t>
      </w:r>
      <w:r w:rsidR="00F00A8E">
        <w:t xml:space="preserve">och uppgifter som förekommer i handlingar som inte är allmänna </w:t>
      </w:r>
      <w:r w:rsidR="00315FCF">
        <w:t>eller som omfattas av sekretess</w:t>
      </w:r>
      <w:r w:rsidR="005B4EBE">
        <w:t>.</w:t>
      </w:r>
      <w:r w:rsidRPr="00AA1B3E" w:rsidR="00AA1B3E">
        <w:t xml:space="preserve"> </w:t>
      </w:r>
    </w:p>
    <w:p w:rsidR="00AA1B3E" w:rsidRPr="005B4EBE" w:rsidP="005B4EBE">
      <w:pPr>
        <w:pStyle w:val="BodyText"/>
      </w:pPr>
      <w:r w:rsidRPr="00AA1B3E">
        <w:t xml:space="preserve">Jag står till Coronakommissionens förfogande </w:t>
      </w:r>
      <w:r w:rsidR="00A170AC">
        <w:t xml:space="preserve">för att beskriva hanteringen av de frågor och processer som jag ansvarar för </w:t>
      </w:r>
      <w:r w:rsidRPr="00AA1B3E">
        <w:t>och talar gärna med dem fler gånger. Mina statssekreterare har också tagit initiativ till att träffa kommissionen för att närmare kunna redovisa hur t.ex. processerna i departementet och kontakterna med berörda myndigheter har sett ut.</w:t>
      </w:r>
      <w:r w:rsidRPr="00AA1B3E">
        <w:rPr>
          <w:b/>
          <w:bCs/>
        </w:rPr>
        <w:t xml:space="preserve"> </w:t>
      </w:r>
      <w:r w:rsidR="005B4EBE">
        <w:t xml:space="preserve">I förra veckan träffade även Coronakommissionen tjänstemän från Regeringskansliet för att </w:t>
      </w:r>
      <w:r w:rsidR="004F5920">
        <w:t>reda ut</w:t>
      </w:r>
      <w:r w:rsidR="005B4EBE">
        <w:t xml:space="preserve"> vilka uppgifter Coronakommissionen bedömer att de saknade. </w:t>
      </w:r>
    </w:p>
    <w:p w:rsidR="00AA1B3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3F3BCC0BD434C289027A6AF8EBECABB"/>
          </w:placeholder>
          <w:dataBinding w:xpath="/ns0:DocumentInfo[1]/ns0:BaseInfo[1]/ns0:HeaderDate[1]" w:storeItemID="{527E5A57-DD56-43CB-B0F8-19C1A6F4773F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25D22">
            <w:t>26 januari 2022</w:t>
          </w:r>
        </w:sdtContent>
      </w:sdt>
    </w:p>
    <w:p w:rsidR="00AA1B3E" w:rsidP="004E7A8F">
      <w:pPr>
        <w:pStyle w:val="Brdtextutanavstnd"/>
      </w:pPr>
    </w:p>
    <w:p w:rsidR="00AA1B3E" w:rsidP="004E7A8F">
      <w:pPr>
        <w:pStyle w:val="Brdtextutanavstnd"/>
      </w:pPr>
    </w:p>
    <w:p w:rsidR="00AA1B3E" w:rsidP="004E7A8F">
      <w:pPr>
        <w:pStyle w:val="Brdtextutanavstnd"/>
      </w:pPr>
    </w:p>
    <w:p w:rsidR="00AA1B3E" w:rsidP="00422A41">
      <w:pPr>
        <w:pStyle w:val="BodyText"/>
      </w:pPr>
      <w:r>
        <w:t>Lena Hallengren</w:t>
      </w:r>
    </w:p>
    <w:p w:rsidR="00AA1B3E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C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C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C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A1B3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A1B3E" w:rsidRPr="007D73AB" w:rsidP="00340DE0">
          <w:pPr>
            <w:pStyle w:val="Header"/>
          </w:pPr>
        </w:p>
      </w:tc>
      <w:tc>
        <w:tcPr>
          <w:tcW w:w="1134" w:type="dxa"/>
        </w:tcPr>
        <w:p w:rsidR="00AA1B3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A1B3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A1B3E" w:rsidRPr="00710A6C" w:rsidP="00EE3C0F">
          <w:pPr>
            <w:pStyle w:val="Header"/>
            <w:rPr>
              <w:b/>
            </w:rPr>
          </w:pPr>
        </w:p>
        <w:sdt>
          <w:sdtPr>
            <w:alias w:val="DocNumber"/>
            <w:tag w:val="DocNumber"/>
            <w:id w:val="1726028884"/>
            <w:placeholder>
              <w:docPart w:val="C844E406F94F43B3A4BC0F92557C42C0"/>
            </w:placeholder>
            <w:dataBinding w:xpath="/ns0:DocumentInfo[1]/ns0:BaseInfo[1]/ns0:DocNumber[1]" w:storeItemID="{527E5A57-DD56-43CB-B0F8-19C1A6F4773F}" w:prefixMappings="xmlns:ns0='http://lp/documentinfo/RK' "/>
            <w:text/>
          </w:sdtPr>
          <w:sdtContent>
            <w:p w:rsidR="00AA1B3E" w:rsidP="00EE3C0F">
              <w:pPr>
                <w:pStyle w:val="Header"/>
              </w:pPr>
              <w:r>
                <w:t>S2022/00328</w:t>
              </w:r>
            </w:p>
          </w:sdtContent>
        </w:sdt>
        <w:p w:rsidR="00AA1B3E" w:rsidP="00EE3C0F">
          <w:pPr>
            <w:pStyle w:val="Header"/>
          </w:pPr>
          <w:r>
            <w:t>S2022/00329</w:t>
          </w:r>
        </w:p>
        <w:p w:rsidR="005A5C3E" w:rsidP="00EE3C0F">
          <w:pPr>
            <w:pStyle w:val="Header"/>
          </w:pPr>
          <w:r>
            <w:t>S2022/00330</w:t>
          </w:r>
        </w:p>
        <w:p w:rsidR="005A5C3E" w:rsidP="00EE3C0F">
          <w:pPr>
            <w:pStyle w:val="Header"/>
          </w:pPr>
          <w:r>
            <w:t>S2022/00428</w:t>
          </w:r>
        </w:p>
        <w:p w:rsidR="005A5C3E" w:rsidP="00EE3C0F">
          <w:pPr>
            <w:pStyle w:val="Header"/>
          </w:pPr>
          <w:r>
            <w:t>S2022/00440</w:t>
          </w:r>
        </w:p>
        <w:p w:rsidR="005A5C3E" w:rsidP="00EE3C0F">
          <w:pPr>
            <w:pStyle w:val="Header"/>
          </w:pPr>
          <w:r>
            <w:t>S2022/00441</w:t>
          </w:r>
        </w:p>
      </w:tc>
      <w:tc>
        <w:tcPr>
          <w:tcW w:w="1134" w:type="dxa"/>
        </w:tcPr>
        <w:p w:rsidR="00AA1B3E" w:rsidP="0094502D">
          <w:pPr>
            <w:pStyle w:val="Header"/>
          </w:pPr>
        </w:p>
        <w:p w:rsidR="00AA1B3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EA6D046D7545089A4666B78E639E8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A5C3E" w:rsidRPr="005A5C3E" w:rsidP="00340DE0">
              <w:pPr>
                <w:pStyle w:val="Header"/>
                <w:rPr>
                  <w:b/>
                </w:rPr>
              </w:pPr>
              <w:r w:rsidRPr="005A5C3E">
                <w:rPr>
                  <w:b/>
                </w:rPr>
                <w:t>Socialdepartementet</w:t>
              </w:r>
            </w:p>
            <w:p w:rsidR="00AA1B3E" w:rsidRPr="00340DE0" w:rsidP="00340DE0">
              <w:pPr>
                <w:pStyle w:val="Header"/>
              </w:pPr>
              <w:r w:rsidRPr="005A5C3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A49F5C13A80414DBDA7D35D93616854"/>
          </w:placeholder>
          <w:dataBinding w:xpath="/ns0:DocumentInfo[1]/ns0:BaseInfo[1]/ns0:Recipient[1]" w:storeItemID="{527E5A57-DD56-43CB-B0F8-19C1A6F4773F}" w:prefixMappings="xmlns:ns0='http://lp/documentinfo/RK' "/>
          <w:text w:multiLine="1"/>
        </w:sdtPr>
        <w:sdtContent>
          <w:tc>
            <w:tcPr>
              <w:tcW w:w="3170" w:type="dxa"/>
            </w:tcPr>
            <w:p w:rsidR="00AA1B3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A1B3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6E150BA"/>
    <w:multiLevelType w:val="hybridMultilevel"/>
    <w:tmpl w:val="B260A6D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844E406F94F43B3A4BC0F92557C4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29807-E709-4242-9C40-5788896DFC18}"/>
      </w:docPartPr>
      <w:docPartBody>
        <w:p w:rsidR="00C2306E" w:rsidP="00002F55">
          <w:pPr>
            <w:pStyle w:val="C844E406F94F43B3A4BC0F92557C42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EA6D046D7545089A4666B78E639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DF0B5-5FD2-4288-9715-18108F5C0E6D}"/>
      </w:docPartPr>
      <w:docPartBody>
        <w:p w:rsidR="00C2306E" w:rsidP="00002F55">
          <w:pPr>
            <w:pStyle w:val="15EA6D046D7545089A4666B78E639E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49F5C13A80414DBDA7D35D93616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A231A-8B87-4B26-BDD5-BB5528B45D83}"/>
      </w:docPartPr>
      <w:docPartBody>
        <w:p w:rsidR="00C2306E" w:rsidP="00002F55">
          <w:pPr>
            <w:pStyle w:val="CA49F5C13A80414DBDA7D35D936168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F3BCC0BD434C289027A6AF8EBECA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69AE43-86C6-4550-980E-3440162E49D8}"/>
      </w:docPartPr>
      <w:docPartBody>
        <w:p w:rsidR="00C2306E" w:rsidP="00002F55">
          <w:pPr>
            <w:pStyle w:val="23F3BCC0BD434C289027A6AF8EBECAB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C0A198F0B04ABFA841BD2BB396E8A1">
    <w:name w:val="04C0A198F0B04ABFA841BD2BB396E8A1"/>
    <w:rsid w:val="00002F55"/>
  </w:style>
  <w:style w:type="character" w:styleId="PlaceholderText">
    <w:name w:val="Placeholder Text"/>
    <w:basedOn w:val="DefaultParagraphFont"/>
    <w:uiPriority w:val="99"/>
    <w:semiHidden/>
    <w:rsid w:val="00002F55"/>
    <w:rPr>
      <w:noProof w:val="0"/>
      <w:color w:val="808080"/>
    </w:rPr>
  </w:style>
  <w:style w:type="paragraph" w:customStyle="1" w:styleId="8A465368CB6A48AC85D8CCB9A9A30281">
    <w:name w:val="8A465368CB6A48AC85D8CCB9A9A30281"/>
    <w:rsid w:val="00002F55"/>
  </w:style>
  <w:style w:type="paragraph" w:customStyle="1" w:styleId="812775C44B6A4174A5C1CF4BE72605A6">
    <w:name w:val="812775C44B6A4174A5C1CF4BE72605A6"/>
    <w:rsid w:val="00002F55"/>
  </w:style>
  <w:style w:type="paragraph" w:customStyle="1" w:styleId="72AB9DFA76714FF18C3D4D1770EB5131">
    <w:name w:val="72AB9DFA76714FF18C3D4D1770EB5131"/>
    <w:rsid w:val="00002F55"/>
  </w:style>
  <w:style w:type="paragraph" w:customStyle="1" w:styleId="0A5A1D154E8A440E84C2E5189591716B">
    <w:name w:val="0A5A1D154E8A440E84C2E5189591716B"/>
    <w:rsid w:val="00002F55"/>
  </w:style>
  <w:style w:type="paragraph" w:customStyle="1" w:styleId="C844E406F94F43B3A4BC0F92557C42C0">
    <w:name w:val="C844E406F94F43B3A4BC0F92557C42C0"/>
    <w:rsid w:val="00002F55"/>
  </w:style>
  <w:style w:type="paragraph" w:customStyle="1" w:styleId="BD008440B47F426F95161C5B179BB546">
    <w:name w:val="BD008440B47F426F95161C5B179BB546"/>
    <w:rsid w:val="00002F55"/>
  </w:style>
  <w:style w:type="paragraph" w:customStyle="1" w:styleId="E4FAED2D91DD426FAD4A0A7D9E946B78">
    <w:name w:val="E4FAED2D91DD426FAD4A0A7D9E946B78"/>
    <w:rsid w:val="00002F55"/>
  </w:style>
  <w:style w:type="paragraph" w:customStyle="1" w:styleId="EE6788AC39E04A4EA4493AA82C3821D9">
    <w:name w:val="EE6788AC39E04A4EA4493AA82C3821D9"/>
    <w:rsid w:val="00002F55"/>
  </w:style>
  <w:style w:type="paragraph" w:customStyle="1" w:styleId="15EA6D046D7545089A4666B78E639E8A">
    <w:name w:val="15EA6D046D7545089A4666B78E639E8A"/>
    <w:rsid w:val="00002F55"/>
  </w:style>
  <w:style w:type="paragraph" w:customStyle="1" w:styleId="CA49F5C13A80414DBDA7D35D93616854">
    <w:name w:val="CA49F5C13A80414DBDA7D35D93616854"/>
    <w:rsid w:val="00002F55"/>
  </w:style>
  <w:style w:type="paragraph" w:customStyle="1" w:styleId="C844E406F94F43B3A4BC0F92557C42C01">
    <w:name w:val="C844E406F94F43B3A4BC0F92557C42C01"/>
    <w:rsid w:val="00002F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EA6D046D7545089A4666B78E639E8A1">
    <w:name w:val="15EA6D046D7545089A4666B78E639E8A1"/>
    <w:rsid w:val="00002F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DFE71CFEC24C4EA133C1EBEC459A75">
    <w:name w:val="73DFE71CFEC24C4EA133C1EBEC459A75"/>
    <w:rsid w:val="00002F55"/>
  </w:style>
  <w:style w:type="paragraph" w:customStyle="1" w:styleId="DE99E786155647FBA88771ED4FD36CC1">
    <w:name w:val="DE99E786155647FBA88771ED4FD36CC1"/>
    <w:rsid w:val="00002F55"/>
  </w:style>
  <w:style w:type="paragraph" w:customStyle="1" w:styleId="575CBDA45C24498DBBEC615D501AF266">
    <w:name w:val="575CBDA45C24498DBBEC615D501AF266"/>
    <w:rsid w:val="00002F55"/>
  </w:style>
  <w:style w:type="paragraph" w:customStyle="1" w:styleId="DDF0572CCF2246CCB0336596303F4325">
    <w:name w:val="DDF0572CCF2246CCB0336596303F4325"/>
    <w:rsid w:val="00002F55"/>
  </w:style>
  <w:style w:type="paragraph" w:customStyle="1" w:styleId="ADEA6E714B9143BF9BA19AF530ED51C7">
    <w:name w:val="ADEA6E714B9143BF9BA19AF530ED51C7"/>
    <w:rsid w:val="00002F55"/>
  </w:style>
  <w:style w:type="paragraph" w:customStyle="1" w:styleId="23F3BCC0BD434C289027A6AF8EBECABB">
    <w:name w:val="23F3BCC0BD434C289027A6AF8EBECABB"/>
    <w:rsid w:val="00002F55"/>
  </w:style>
  <w:style w:type="paragraph" w:customStyle="1" w:styleId="D933D7E16EE54DBFB19F6DAD7B52CD9C">
    <w:name w:val="D933D7E16EE54DBFB19F6DAD7B52CD9C"/>
    <w:rsid w:val="00002F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2022-01-26T00:00:00</HeaderDate>
    <Office/>
    <Dnr>S2022/</Dnr>
    <ParagrafNr/>
    <DocumentTitle/>
    <VisitingAddress/>
    <Extra1/>
    <Extra2/>
    <Extra3>Camilla Waltersson Grönvall</Extra3>
    <Number/>
    <Recipient>Till riksdagen</Recipient>
    <SenderText/>
    <DocNumber>S2022/00328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b619e253-58e7-4e7d-a5c7-83b141108347</RD_Svarsid>
  </documentManagement>
</p:properties>
</file>

<file path=customXml/itemProps1.xml><?xml version="1.0" encoding="utf-8"?>
<ds:datastoreItem xmlns:ds="http://schemas.openxmlformats.org/officeDocument/2006/customXml" ds:itemID="{5E15234E-D264-4C38-BE92-587C25F2AB8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8B6F05D-9E06-4B72-87DB-0E50E73B8AD4}"/>
</file>

<file path=customXml/itemProps4.xml><?xml version="1.0" encoding="utf-8"?>
<ds:datastoreItem xmlns:ds="http://schemas.openxmlformats.org/officeDocument/2006/customXml" ds:itemID="{527E5A57-DD56-43CB-B0F8-19C1A6F4773F}"/>
</file>

<file path=customXml/itemProps5.xml><?xml version="1.0" encoding="utf-8"?>
<ds:datastoreItem xmlns:ds="http://schemas.openxmlformats.org/officeDocument/2006/customXml" ds:itemID="{86546D32-5DBC-40A5-9A56-F9D996DA9F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407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202122 782, 783, 784, 805, 820 och 821  (002) Master efter delning.docx</dc:title>
  <cp:revision>5</cp:revision>
  <dcterms:created xsi:type="dcterms:W3CDTF">2022-01-26T07:55:00Z</dcterms:created>
  <dcterms:modified xsi:type="dcterms:W3CDTF">2022-01-26T10:48:00Z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