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2BA6" w:rsidP="00DA0661">
      <w:pPr>
        <w:pStyle w:val="Title"/>
      </w:pPr>
      <w:bookmarkStart w:id="0" w:name="Start"/>
      <w:bookmarkEnd w:id="0"/>
      <w:r>
        <w:t>Svar på fråga 2020/21:3093 av Björn Söder (SD)</w:t>
      </w:r>
      <w:r>
        <w:br/>
      </w:r>
      <w:r w:rsidRPr="00462BA6">
        <w:t>Illegala transporter</w:t>
      </w:r>
    </w:p>
    <w:p w:rsidR="00462BA6" w:rsidP="00462BA6">
      <w:pPr>
        <w:pStyle w:val="BodyText"/>
      </w:pPr>
      <w:r>
        <w:t>Björn Söder har frågat mig om jag avser att ta initiativ till lagändring så att lagen får den effekt som den är tänkt att ha i syfte att förhindra olagliga transporter.</w:t>
      </w:r>
    </w:p>
    <w:p w:rsidR="00DB2984" w:rsidP="00DB2984">
      <w:pPr>
        <w:pStyle w:val="BodyText"/>
      </w:pPr>
      <w:r>
        <w:t>Regeringen är fast besluten att det ska vara ordning och reda på vägarna.</w:t>
      </w:r>
      <w:r w:rsidR="00993BB2">
        <w:t xml:space="preserve"> </w:t>
      </w:r>
      <w:r w:rsidR="007E67AB">
        <w:t xml:space="preserve">När regeringen tillträdde 2014 såg vi ett stort behov av att reglera en transportsektor som under den tidigare moderatledda regeringen varit avreglerad. Därför inleddes ett intensivt arbete 2014 med att skapa ordning och reda på våra vägar samt skapa sund konkurrens i transportsektorn. Vi </w:t>
      </w:r>
      <w:r>
        <w:t xml:space="preserve">har skärpt beställaransvaret och möjliggjort </w:t>
      </w:r>
      <w:r>
        <w:t>klampning</w:t>
      </w:r>
      <w:r>
        <w:t xml:space="preserve"> av fordon. </w:t>
      </w:r>
      <w:r>
        <w:t xml:space="preserve">Regeringen har också tillfört extra resurser till Polismyndigheten för att förbättra kontrollverksamheten på vägarna. </w:t>
      </w:r>
      <w:r w:rsidR="00993BB2">
        <w:t xml:space="preserve">Vi ser nu att det får effekt genom att antalet beslut om sanktionsavgift för åkerier </w:t>
      </w:r>
      <w:r w:rsidRPr="00993BB2" w:rsidR="00993BB2">
        <w:t>som utför godstransporter i strid med</w:t>
      </w:r>
      <w:r w:rsidR="00993BB2">
        <w:t xml:space="preserve"> regler</w:t>
      </w:r>
      <w:r w:rsidR="00396F1D">
        <w:t xml:space="preserve">na om cabotagetransporter har ökat med </w:t>
      </w:r>
      <w:r w:rsidR="007E67AB">
        <w:t>430 %</w:t>
      </w:r>
      <w:r w:rsidR="00396F1D">
        <w:t xml:space="preserve"> </w:t>
      </w:r>
      <w:r w:rsidR="0034236E">
        <w:t xml:space="preserve">bara </w:t>
      </w:r>
      <w:r w:rsidR="00396F1D">
        <w:t>på ett par år.</w:t>
      </w:r>
    </w:p>
    <w:p w:rsidR="00A648F0" w:rsidP="00A648F0">
      <w:pPr>
        <w:pStyle w:val="BodyText"/>
      </w:pPr>
      <w:r w:rsidRPr="00A648F0">
        <w:t xml:space="preserve">Sommaren 2020 fattades ett historiskt beslut i och med att vissa regler om vägtransporter ändrades när det så kallade mobilitetspaketet antogs av EU-parlamentet och rådet. Reformen, som föregåtts av mer än tre års förhandlingar, innebär bättre arbetsvillkor för yrkesförarna, rättvis konkurrens och ökad trafiksäkerhet i den europeiska transportsektorn. För regeringen, som varit ledande i arbetet med mobilitetspaketet, var det en viktig seger att få de nya reglerna på plats. Fackföreningsrörelsen och den svenska åkeribranschen har stått eniga bakom vår linje. </w:t>
      </w:r>
    </w:p>
    <w:p w:rsidR="00462BA6" w:rsidP="00462BA6">
      <w:pPr>
        <w:pStyle w:val="BodyText"/>
      </w:pPr>
      <w:r>
        <w:t>En viktig pusselbit i regering</w:t>
      </w:r>
      <w:r w:rsidR="0034236E">
        <w:t>en</w:t>
      </w:r>
      <w:r>
        <w:t>s</w:t>
      </w:r>
      <w:r w:rsidR="0034236E">
        <w:t xml:space="preserve"> </w:t>
      </w:r>
      <w:r>
        <w:t xml:space="preserve">arbete med att förbättra situationen på vägarna är att </w:t>
      </w:r>
      <w:r w:rsidR="0034236E">
        <w:t xml:space="preserve">ytterligare </w:t>
      </w:r>
      <w:r>
        <w:t xml:space="preserve">förbättra kontrollerna av yrkestrafiken. </w:t>
      </w:r>
      <w:r w:rsidR="00A648F0">
        <w:t>Regeringen tillsatt</w:t>
      </w:r>
      <w:r>
        <w:t>e därför</w:t>
      </w:r>
      <w:r w:rsidR="00A648F0">
        <w:t xml:space="preserve"> en utredning som </w:t>
      </w:r>
      <w:r>
        <w:t xml:space="preserve">har tagit </w:t>
      </w:r>
      <w:r w:rsidR="00A648F0">
        <w:t xml:space="preserve">fram förslag för effektivare kontroller av yrkestrafiken och en samlad organisationsform för kontrollverksamheten. </w:t>
      </w:r>
      <w:r>
        <w:t>Betänkandet Kontroller på väg (SOU 2021:31) har remitterats</w:t>
      </w:r>
      <w:r w:rsidR="0034236E">
        <w:t xml:space="preserve"> till i september</w:t>
      </w:r>
      <w:r w:rsidR="00FA3441">
        <w:t xml:space="preserve"> 2021</w:t>
      </w:r>
      <w:r>
        <w:t xml:space="preserve">. </w:t>
      </w:r>
    </w:p>
    <w:p w:rsidR="00462BA6" w:rsidP="006A12F1">
      <w:pPr>
        <w:pStyle w:val="BodyText"/>
      </w:pPr>
      <w:r>
        <w:t xml:space="preserve">Stockholm den </w:t>
      </w:r>
      <w:sdt>
        <w:sdtPr>
          <w:id w:val="-1225218591"/>
          <w:placeholder>
            <w:docPart w:val="2A39908256764E22B5E88FF14ABCDC03"/>
          </w:placeholder>
          <w:dataBinding w:xpath="/ns0:DocumentInfo[1]/ns0:BaseInfo[1]/ns0:HeaderDate[1]" w:storeItemID="{6D820B0A-ABAE-4789-B5ED-C35AA82ACD7A}" w:prefixMappings="xmlns:ns0='http://lp/documentinfo/RK' "/>
          <w:date w:fullDate="2021-06-09T00:00:00Z">
            <w:dateFormat w:val="d MMMM yyyy"/>
            <w:lid w:val="sv-SE"/>
            <w:storeMappedDataAs w:val="dateTime"/>
            <w:calendar w:val="gregorian"/>
          </w:date>
        </w:sdtPr>
        <w:sdtContent>
          <w:r>
            <w:t>9 juni 2021</w:t>
          </w:r>
        </w:sdtContent>
      </w:sdt>
    </w:p>
    <w:p w:rsidR="00462BA6" w:rsidP="004E7A8F">
      <w:pPr>
        <w:pStyle w:val="Brdtextutanavstnd"/>
      </w:pPr>
    </w:p>
    <w:p w:rsidR="00462BA6" w:rsidP="004E7A8F">
      <w:pPr>
        <w:pStyle w:val="Brdtextutanavstnd"/>
      </w:pPr>
    </w:p>
    <w:p w:rsidR="00462BA6" w:rsidP="004E7A8F">
      <w:pPr>
        <w:pStyle w:val="Brdtextutanavstnd"/>
      </w:pPr>
    </w:p>
    <w:p w:rsidR="00462BA6" w:rsidP="00422A41">
      <w:pPr>
        <w:pStyle w:val="BodyText"/>
      </w:pPr>
      <w:r>
        <w:t>Tomas Eneroth</w:t>
      </w:r>
    </w:p>
    <w:p w:rsidR="00462BA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2BA6" w:rsidRPr="007D73AB">
          <w:pPr>
            <w:pStyle w:val="Header"/>
          </w:pPr>
        </w:p>
      </w:tc>
      <w:tc>
        <w:tcPr>
          <w:tcW w:w="3170" w:type="dxa"/>
          <w:vAlign w:val="bottom"/>
        </w:tcPr>
        <w:p w:rsidR="00462BA6" w:rsidRPr="007D73AB" w:rsidP="00340DE0">
          <w:pPr>
            <w:pStyle w:val="Header"/>
          </w:pPr>
        </w:p>
      </w:tc>
      <w:tc>
        <w:tcPr>
          <w:tcW w:w="1134" w:type="dxa"/>
        </w:tcPr>
        <w:p w:rsidR="00462B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2B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62BA6" w:rsidRPr="00710A6C" w:rsidP="00EE3C0F">
          <w:pPr>
            <w:pStyle w:val="Header"/>
            <w:rPr>
              <w:b/>
            </w:rPr>
          </w:pPr>
        </w:p>
        <w:p w:rsidR="00462BA6" w:rsidP="00EE3C0F">
          <w:pPr>
            <w:pStyle w:val="Header"/>
          </w:pPr>
        </w:p>
        <w:p w:rsidR="00462BA6" w:rsidP="00EE3C0F">
          <w:pPr>
            <w:pStyle w:val="Header"/>
          </w:pPr>
        </w:p>
        <w:p w:rsidR="00462BA6" w:rsidP="00EE3C0F">
          <w:pPr>
            <w:pStyle w:val="Header"/>
          </w:pPr>
        </w:p>
        <w:sdt>
          <w:sdtPr>
            <w:alias w:val="Dnr"/>
            <w:tag w:val="ccRKShow_Dnr"/>
            <w:id w:val="-829283628"/>
            <w:placeholder>
              <w:docPart w:val="AB8754BD4E00450CB537EE4DB45563B1"/>
            </w:placeholder>
            <w:dataBinding w:xpath="/ns0:DocumentInfo[1]/ns0:BaseInfo[1]/ns0:Dnr[1]" w:storeItemID="{6D820B0A-ABAE-4789-B5ED-C35AA82ACD7A}" w:prefixMappings="xmlns:ns0='http://lp/documentinfo/RK' "/>
            <w:text/>
          </w:sdtPr>
          <w:sdtContent>
            <w:p w:rsidR="00462BA6" w:rsidP="00EE3C0F">
              <w:pPr>
                <w:pStyle w:val="Header"/>
              </w:pPr>
              <w:r>
                <w:t>I2021/01674</w:t>
              </w:r>
            </w:p>
          </w:sdtContent>
        </w:sdt>
        <w:sdt>
          <w:sdtPr>
            <w:alias w:val="DocNumber"/>
            <w:tag w:val="DocNumber"/>
            <w:id w:val="1726028884"/>
            <w:placeholder>
              <w:docPart w:val="6671C45D59CB493FA10952E842FF1286"/>
            </w:placeholder>
            <w:showingPlcHdr/>
            <w:dataBinding w:xpath="/ns0:DocumentInfo[1]/ns0:BaseInfo[1]/ns0:DocNumber[1]" w:storeItemID="{6D820B0A-ABAE-4789-B5ED-C35AA82ACD7A}" w:prefixMappings="xmlns:ns0='http://lp/documentinfo/RK' "/>
            <w:text/>
          </w:sdtPr>
          <w:sdtContent>
            <w:p w:rsidR="00462BA6" w:rsidP="00EE3C0F">
              <w:pPr>
                <w:pStyle w:val="Header"/>
              </w:pPr>
              <w:r>
                <w:rPr>
                  <w:rStyle w:val="PlaceholderText"/>
                </w:rPr>
                <w:t xml:space="preserve"> </w:t>
              </w:r>
            </w:p>
          </w:sdtContent>
        </w:sdt>
        <w:p w:rsidR="00462BA6" w:rsidP="00EE3C0F">
          <w:pPr>
            <w:pStyle w:val="Header"/>
          </w:pPr>
        </w:p>
      </w:tc>
      <w:tc>
        <w:tcPr>
          <w:tcW w:w="1134" w:type="dxa"/>
        </w:tcPr>
        <w:p w:rsidR="00462BA6" w:rsidP="0094502D">
          <w:pPr>
            <w:pStyle w:val="Header"/>
          </w:pPr>
        </w:p>
        <w:p w:rsidR="00462B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267F0FFEEA4D98BE841FBAE48EB20F"/>
          </w:placeholder>
          <w:richText/>
        </w:sdtPr>
        <w:sdtEndPr>
          <w:rPr>
            <w:b w:val="0"/>
          </w:rPr>
        </w:sdtEndPr>
        <w:sdtContent>
          <w:tc>
            <w:tcPr>
              <w:tcW w:w="5534" w:type="dxa"/>
              <w:tcMar>
                <w:right w:w="1134" w:type="dxa"/>
              </w:tcMar>
            </w:tcPr>
            <w:p w:rsidR="00462BA6" w:rsidRPr="00462BA6" w:rsidP="00340DE0">
              <w:pPr>
                <w:pStyle w:val="Header"/>
                <w:rPr>
                  <w:b/>
                </w:rPr>
              </w:pPr>
              <w:r w:rsidRPr="00462BA6">
                <w:rPr>
                  <w:b/>
                </w:rPr>
                <w:t>Infrastrukturdepartementet</w:t>
              </w:r>
            </w:p>
            <w:p w:rsidR="00462BA6" w:rsidRPr="00340DE0" w:rsidP="00340DE0">
              <w:pPr>
                <w:pStyle w:val="Header"/>
              </w:pPr>
              <w:r w:rsidRPr="00462BA6">
                <w:t>Infrastrukturministern</w:t>
              </w:r>
            </w:p>
          </w:tc>
        </w:sdtContent>
      </w:sdt>
      <w:sdt>
        <w:sdtPr>
          <w:alias w:val="Recipient"/>
          <w:tag w:val="ccRKShow_Recipient"/>
          <w:id w:val="-28344517"/>
          <w:placeholder>
            <w:docPart w:val="5D7E902F47B7432B8451D4711198CCA3"/>
          </w:placeholder>
          <w:dataBinding w:xpath="/ns0:DocumentInfo[1]/ns0:BaseInfo[1]/ns0:Recipient[1]" w:storeItemID="{6D820B0A-ABAE-4789-B5ED-C35AA82ACD7A}" w:prefixMappings="xmlns:ns0='http://lp/documentinfo/RK' "/>
          <w:text w:multiLine="1"/>
        </w:sdtPr>
        <w:sdtContent>
          <w:tc>
            <w:tcPr>
              <w:tcW w:w="3170" w:type="dxa"/>
            </w:tcPr>
            <w:p w:rsidR="00462BA6" w:rsidP="00547B89">
              <w:pPr>
                <w:pStyle w:val="Header"/>
              </w:pPr>
              <w:r>
                <w:t>Till riksdagen</w:t>
              </w:r>
            </w:p>
          </w:tc>
        </w:sdtContent>
      </w:sdt>
      <w:tc>
        <w:tcPr>
          <w:tcW w:w="1134" w:type="dxa"/>
        </w:tcPr>
        <w:p w:rsidR="00462B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8754BD4E00450CB537EE4DB45563B1"/>
        <w:category>
          <w:name w:val="Allmänt"/>
          <w:gallery w:val="placeholder"/>
        </w:category>
        <w:types>
          <w:type w:val="bbPlcHdr"/>
        </w:types>
        <w:behaviors>
          <w:behavior w:val="content"/>
        </w:behaviors>
        <w:guid w:val="{907AE9D0-1430-4037-AF3D-703D58C9E1B3}"/>
      </w:docPartPr>
      <w:docPartBody>
        <w:p w:rsidR="003E3130" w:rsidP="00AE5B40">
          <w:pPr>
            <w:pStyle w:val="AB8754BD4E00450CB537EE4DB45563B1"/>
          </w:pPr>
          <w:r>
            <w:rPr>
              <w:rStyle w:val="PlaceholderText"/>
            </w:rPr>
            <w:t xml:space="preserve"> </w:t>
          </w:r>
        </w:p>
      </w:docPartBody>
    </w:docPart>
    <w:docPart>
      <w:docPartPr>
        <w:name w:val="6671C45D59CB493FA10952E842FF1286"/>
        <w:category>
          <w:name w:val="Allmänt"/>
          <w:gallery w:val="placeholder"/>
        </w:category>
        <w:types>
          <w:type w:val="bbPlcHdr"/>
        </w:types>
        <w:behaviors>
          <w:behavior w:val="content"/>
        </w:behaviors>
        <w:guid w:val="{9D706B29-FA97-4DF0-802F-C3B25A5C9E67}"/>
      </w:docPartPr>
      <w:docPartBody>
        <w:p w:rsidR="003E3130" w:rsidP="00AE5B40">
          <w:pPr>
            <w:pStyle w:val="6671C45D59CB493FA10952E842FF12861"/>
          </w:pPr>
          <w:r>
            <w:rPr>
              <w:rStyle w:val="PlaceholderText"/>
            </w:rPr>
            <w:t xml:space="preserve"> </w:t>
          </w:r>
        </w:p>
      </w:docPartBody>
    </w:docPart>
    <w:docPart>
      <w:docPartPr>
        <w:name w:val="5B267F0FFEEA4D98BE841FBAE48EB20F"/>
        <w:category>
          <w:name w:val="Allmänt"/>
          <w:gallery w:val="placeholder"/>
        </w:category>
        <w:types>
          <w:type w:val="bbPlcHdr"/>
        </w:types>
        <w:behaviors>
          <w:behavior w:val="content"/>
        </w:behaviors>
        <w:guid w:val="{541A890D-B6E4-4C1D-B273-FFC86BD07FA8}"/>
      </w:docPartPr>
      <w:docPartBody>
        <w:p w:rsidR="003E3130" w:rsidP="00AE5B40">
          <w:pPr>
            <w:pStyle w:val="5B267F0FFEEA4D98BE841FBAE48EB20F1"/>
          </w:pPr>
          <w:r>
            <w:rPr>
              <w:rStyle w:val="PlaceholderText"/>
            </w:rPr>
            <w:t xml:space="preserve"> </w:t>
          </w:r>
        </w:p>
      </w:docPartBody>
    </w:docPart>
    <w:docPart>
      <w:docPartPr>
        <w:name w:val="5D7E902F47B7432B8451D4711198CCA3"/>
        <w:category>
          <w:name w:val="Allmänt"/>
          <w:gallery w:val="placeholder"/>
        </w:category>
        <w:types>
          <w:type w:val="bbPlcHdr"/>
        </w:types>
        <w:behaviors>
          <w:behavior w:val="content"/>
        </w:behaviors>
        <w:guid w:val="{4DA5AE9D-F5DD-40BA-996D-A574B25E7B50}"/>
      </w:docPartPr>
      <w:docPartBody>
        <w:p w:rsidR="003E3130" w:rsidP="00AE5B40">
          <w:pPr>
            <w:pStyle w:val="5D7E902F47B7432B8451D4711198CCA3"/>
          </w:pPr>
          <w:r>
            <w:rPr>
              <w:rStyle w:val="PlaceholderText"/>
            </w:rPr>
            <w:t xml:space="preserve"> </w:t>
          </w:r>
        </w:p>
      </w:docPartBody>
    </w:docPart>
    <w:docPart>
      <w:docPartPr>
        <w:name w:val="2A39908256764E22B5E88FF14ABCDC03"/>
        <w:category>
          <w:name w:val="Allmänt"/>
          <w:gallery w:val="placeholder"/>
        </w:category>
        <w:types>
          <w:type w:val="bbPlcHdr"/>
        </w:types>
        <w:behaviors>
          <w:behavior w:val="content"/>
        </w:behaviors>
        <w:guid w:val="{77EC70AE-2E02-418F-813E-C1450FF73DE3}"/>
      </w:docPartPr>
      <w:docPartBody>
        <w:p w:rsidR="003E3130" w:rsidP="00AE5B40">
          <w:pPr>
            <w:pStyle w:val="2A39908256764E22B5E88FF14ABCDC0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32A04CB381464AACC90F63403CCFF0">
    <w:name w:val="0132A04CB381464AACC90F63403CCFF0"/>
    <w:rsid w:val="00AE5B40"/>
  </w:style>
  <w:style w:type="character" w:styleId="PlaceholderText">
    <w:name w:val="Placeholder Text"/>
    <w:basedOn w:val="DefaultParagraphFont"/>
    <w:uiPriority w:val="99"/>
    <w:semiHidden/>
    <w:rsid w:val="00AE5B40"/>
    <w:rPr>
      <w:noProof w:val="0"/>
      <w:color w:val="808080"/>
    </w:rPr>
  </w:style>
  <w:style w:type="paragraph" w:customStyle="1" w:styleId="58AEA537EA1D4048AD2CCEEF4DC79B23">
    <w:name w:val="58AEA537EA1D4048AD2CCEEF4DC79B23"/>
    <w:rsid w:val="00AE5B40"/>
  </w:style>
  <w:style w:type="paragraph" w:customStyle="1" w:styleId="6D82FAD7C3954F5D84FB0B67F48FABD5">
    <w:name w:val="6D82FAD7C3954F5D84FB0B67F48FABD5"/>
    <w:rsid w:val="00AE5B40"/>
  </w:style>
  <w:style w:type="paragraph" w:customStyle="1" w:styleId="C04A00051A5D468695C399772510F222">
    <w:name w:val="C04A00051A5D468695C399772510F222"/>
    <w:rsid w:val="00AE5B40"/>
  </w:style>
  <w:style w:type="paragraph" w:customStyle="1" w:styleId="AB8754BD4E00450CB537EE4DB45563B1">
    <w:name w:val="AB8754BD4E00450CB537EE4DB45563B1"/>
    <w:rsid w:val="00AE5B40"/>
  </w:style>
  <w:style w:type="paragraph" w:customStyle="1" w:styleId="6671C45D59CB493FA10952E842FF1286">
    <w:name w:val="6671C45D59CB493FA10952E842FF1286"/>
    <w:rsid w:val="00AE5B40"/>
  </w:style>
  <w:style w:type="paragraph" w:customStyle="1" w:styleId="2F9933A603DC4B07BAA0FA4F24F0C11B">
    <w:name w:val="2F9933A603DC4B07BAA0FA4F24F0C11B"/>
    <w:rsid w:val="00AE5B40"/>
  </w:style>
  <w:style w:type="paragraph" w:customStyle="1" w:styleId="0DC20DD3DED142568652A6B92E4C23E8">
    <w:name w:val="0DC20DD3DED142568652A6B92E4C23E8"/>
    <w:rsid w:val="00AE5B40"/>
  </w:style>
  <w:style w:type="paragraph" w:customStyle="1" w:styleId="321FB500F3E94E69B96E99D27D59BF13">
    <w:name w:val="321FB500F3E94E69B96E99D27D59BF13"/>
    <w:rsid w:val="00AE5B40"/>
  </w:style>
  <w:style w:type="paragraph" w:customStyle="1" w:styleId="5B267F0FFEEA4D98BE841FBAE48EB20F">
    <w:name w:val="5B267F0FFEEA4D98BE841FBAE48EB20F"/>
    <w:rsid w:val="00AE5B40"/>
  </w:style>
  <w:style w:type="paragraph" w:customStyle="1" w:styleId="5D7E902F47B7432B8451D4711198CCA3">
    <w:name w:val="5D7E902F47B7432B8451D4711198CCA3"/>
    <w:rsid w:val="00AE5B40"/>
  </w:style>
  <w:style w:type="paragraph" w:customStyle="1" w:styleId="6671C45D59CB493FA10952E842FF12861">
    <w:name w:val="6671C45D59CB493FA10952E842FF12861"/>
    <w:rsid w:val="00AE5B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267F0FFEEA4D98BE841FBAE48EB20F1">
    <w:name w:val="5B267F0FFEEA4D98BE841FBAE48EB20F1"/>
    <w:rsid w:val="00AE5B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59AA63F0094AA4857D6C655F0551C5">
    <w:name w:val="BA59AA63F0094AA4857D6C655F0551C5"/>
    <w:rsid w:val="00AE5B40"/>
  </w:style>
  <w:style w:type="paragraph" w:customStyle="1" w:styleId="225385485A04429BAAFF35F0D1CC21C4">
    <w:name w:val="225385485A04429BAAFF35F0D1CC21C4"/>
    <w:rsid w:val="00AE5B40"/>
  </w:style>
  <w:style w:type="paragraph" w:customStyle="1" w:styleId="F5447970A5B44D4F8D77D35EA0DCB09E">
    <w:name w:val="F5447970A5B44D4F8D77D35EA0DCB09E"/>
    <w:rsid w:val="00AE5B40"/>
  </w:style>
  <w:style w:type="paragraph" w:customStyle="1" w:styleId="78C5351EE62340F68228975D734B9707">
    <w:name w:val="78C5351EE62340F68228975D734B9707"/>
    <w:rsid w:val="00AE5B40"/>
  </w:style>
  <w:style w:type="paragraph" w:customStyle="1" w:styleId="DE75580A376F49FBABE233AA6EF4B3F1">
    <w:name w:val="DE75580A376F49FBABE233AA6EF4B3F1"/>
    <w:rsid w:val="00AE5B40"/>
  </w:style>
  <w:style w:type="paragraph" w:customStyle="1" w:styleId="2A39908256764E22B5E88FF14ABCDC03">
    <w:name w:val="2A39908256764E22B5E88FF14ABCDC03"/>
    <w:rsid w:val="00AE5B40"/>
  </w:style>
  <w:style w:type="paragraph" w:customStyle="1" w:styleId="1B3DFB8D8C81471AB8677020A75E1CFD">
    <w:name w:val="1B3DFB8D8C81471AB8677020A75E1CFD"/>
    <w:rsid w:val="00AE5B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2021-06-09T00:00:00</HeaderDate>
    <Office/>
    <Dnr>I2021/01674</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f25252ad-5282-4236-aaad-0e0a34bc83cc</RD_Svarsid>
  </documentManagement>
</p:properties>
</file>

<file path=customXml/itemProps1.xml><?xml version="1.0" encoding="utf-8"?>
<ds:datastoreItem xmlns:ds="http://schemas.openxmlformats.org/officeDocument/2006/customXml" ds:itemID="{C0AB2B67-EA36-4D26-834F-8D42069356E6}"/>
</file>

<file path=customXml/itemProps2.xml><?xml version="1.0" encoding="utf-8"?>
<ds:datastoreItem xmlns:ds="http://schemas.openxmlformats.org/officeDocument/2006/customXml" ds:itemID="{6D820B0A-ABAE-4789-B5ED-C35AA82ACD7A}"/>
</file>

<file path=customXml/itemProps3.xml><?xml version="1.0" encoding="utf-8"?>
<ds:datastoreItem xmlns:ds="http://schemas.openxmlformats.org/officeDocument/2006/customXml" ds:itemID="{38BAF09E-1087-4107-AF30-BED6502D990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F3E212C-C7FD-4902-9413-53C8AAEA2DB2}"/>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3093 Illegala transporter.docx</dc:title>
  <cp:revision>6</cp:revision>
  <dcterms:created xsi:type="dcterms:W3CDTF">2021-06-04T09:19:00Z</dcterms:created>
  <dcterms:modified xsi:type="dcterms:W3CDTF">2021-06-08T14:00:00Z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