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7EB96" w14:textId="77777777" w:rsidR="009F73D0" w:rsidRDefault="009F73D0" w:rsidP="00DA0661">
      <w:pPr>
        <w:pStyle w:val="Rubrik"/>
      </w:pPr>
      <w:bookmarkStart w:id="0" w:name="Start"/>
      <w:bookmarkEnd w:id="0"/>
      <w:r>
        <w:t>Svar på fråga 2019/20:428 av Ulla Andersson (V)</w:t>
      </w:r>
      <w:r>
        <w:br/>
        <w:t>Förbättring av väg 745 Bjuråker–Näsviken</w:t>
      </w:r>
    </w:p>
    <w:p w14:paraId="5A458E17" w14:textId="77777777" w:rsidR="009F73D0" w:rsidRDefault="009F73D0" w:rsidP="009F73D0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t xml:space="preserve">Ulla Andersson </w:t>
      </w:r>
      <w:r w:rsidRPr="009F73D0">
        <w:t>har frågat mig</w:t>
      </w:r>
      <w:r>
        <w:t xml:space="preserve"> när </w:t>
      </w:r>
      <w:r w:rsidRPr="009F73D0">
        <w:rPr>
          <w:rFonts w:cs="TimesNewRomanPSMT"/>
        </w:rPr>
        <w:t xml:space="preserve">förbättringsåtgärder </w:t>
      </w:r>
      <w:r>
        <w:rPr>
          <w:rFonts w:cs="TimesNewRomanPSMT"/>
        </w:rPr>
        <w:t xml:space="preserve">kommer </w:t>
      </w:r>
      <w:r w:rsidRPr="009F73D0">
        <w:rPr>
          <w:rFonts w:cs="TimesNewRomanPSMT"/>
        </w:rPr>
        <w:t>att genomföras på väg 745 Bjuråkers kyrka–Näsviken</w:t>
      </w:r>
      <w:r>
        <w:rPr>
          <w:rFonts w:cs="TimesNewRomanPSMT"/>
        </w:rPr>
        <w:t>.</w:t>
      </w:r>
    </w:p>
    <w:p w14:paraId="3968F5D4" w14:textId="77777777" w:rsidR="009F73D0" w:rsidRDefault="009F73D0" w:rsidP="009F73D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0AAB87F5" w14:textId="77777777" w:rsidR="00CC5D89" w:rsidRDefault="00DC1A1A" w:rsidP="00CB014D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hd w:val="clear" w:color="auto" w:fill="FFFFFF"/>
        </w:rPr>
      </w:pPr>
      <w:r>
        <w:rPr>
          <w:rFonts w:cs="Helvetica"/>
          <w:color w:val="000000"/>
          <w:shd w:val="clear" w:color="auto" w:fill="FFFFFF"/>
        </w:rPr>
        <w:t xml:space="preserve">Bakgrunden till frågan är att inköpstidplanen för aktuell sträcka har ändrats. </w:t>
      </w:r>
      <w:r w:rsidR="00CC5D89">
        <w:rPr>
          <w:rFonts w:cs="Helvetica"/>
          <w:color w:val="000000"/>
          <w:shd w:val="clear" w:color="auto" w:fill="FFFFFF"/>
        </w:rPr>
        <w:t xml:space="preserve">Trafikverket redovisar planerade upphandlingar i en s.k. inköpsplan. Den finns bl.a. på Trafikverkets webbplats där det framgår att den är </w:t>
      </w:r>
      <w:r w:rsidR="00CC5D89">
        <w:t xml:space="preserve">preliminär. </w:t>
      </w:r>
    </w:p>
    <w:p w14:paraId="718B6F7C" w14:textId="77777777" w:rsidR="00CC5D89" w:rsidRDefault="00CC5D89" w:rsidP="00CB014D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hd w:val="clear" w:color="auto" w:fill="FFFFFF"/>
        </w:rPr>
      </w:pPr>
    </w:p>
    <w:p w14:paraId="0D40CBB4" w14:textId="77777777" w:rsidR="00201830" w:rsidRDefault="00201830" w:rsidP="00201830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hd w:val="clear" w:color="auto" w:fill="FFFFFF"/>
        </w:rPr>
      </w:pPr>
      <w:r>
        <w:rPr>
          <w:rFonts w:cs="Helvetica"/>
          <w:color w:val="000000"/>
          <w:shd w:val="clear" w:color="auto" w:fill="FFFFFF"/>
        </w:rPr>
        <w:t>Enligt uppgifter från Trafikverket håller de på att a</w:t>
      </w:r>
      <w:r w:rsidRPr="009F73D0">
        <w:rPr>
          <w:rFonts w:cs="Helvetica"/>
          <w:color w:val="000000"/>
          <w:shd w:val="clear" w:color="auto" w:fill="FFFFFF"/>
        </w:rPr>
        <w:t>rbet</w:t>
      </w:r>
      <w:r>
        <w:rPr>
          <w:rFonts w:cs="Helvetica"/>
          <w:color w:val="000000"/>
          <w:shd w:val="clear" w:color="auto" w:fill="FFFFFF"/>
        </w:rPr>
        <w:t>a</w:t>
      </w:r>
      <w:r w:rsidRPr="009F73D0">
        <w:rPr>
          <w:rFonts w:cs="Helvetica"/>
          <w:color w:val="000000"/>
          <w:shd w:val="clear" w:color="auto" w:fill="FFFFFF"/>
        </w:rPr>
        <w:t xml:space="preserve"> med </w:t>
      </w:r>
      <w:r>
        <w:rPr>
          <w:rFonts w:cs="Helvetica"/>
          <w:color w:val="000000"/>
          <w:shd w:val="clear" w:color="auto" w:fill="FFFFFF"/>
        </w:rPr>
        <w:t xml:space="preserve">att ta fram ett förslag till </w:t>
      </w:r>
      <w:r w:rsidRPr="009F73D0">
        <w:rPr>
          <w:rFonts w:cs="Helvetica"/>
          <w:color w:val="000000"/>
          <w:shd w:val="clear" w:color="auto" w:fill="FFFFFF"/>
        </w:rPr>
        <w:t xml:space="preserve">vägplan </w:t>
      </w:r>
      <w:r>
        <w:rPr>
          <w:rFonts w:cs="Helvetica"/>
          <w:color w:val="000000"/>
          <w:shd w:val="clear" w:color="auto" w:fill="FFFFFF"/>
        </w:rPr>
        <w:t xml:space="preserve">som syftar till att höja standarden på aktuell sträcka. Detta förslag är just nu ute på granskning. </w:t>
      </w:r>
    </w:p>
    <w:p w14:paraId="09D38259" w14:textId="77777777" w:rsidR="00201830" w:rsidRDefault="00201830" w:rsidP="009F73D0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hd w:val="clear" w:color="auto" w:fill="FFFFFF"/>
        </w:rPr>
      </w:pPr>
    </w:p>
    <w:p w14:paraId="123C4E87" w14:textId="77777777" w:rsidR="00DC1A1A" w:rsidRDefault="00DC1A1A" w:rsidP="009F73D0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hd w:val="clear" w:color="auto" w:fill="FFFFFF"/>
        </w:rPr>
      </w:pPr>
      <w:r>
        <w:rPr>
          <w:rFonts w:cs="Helvetica"/>
          <w:color w:val="000000"/>
          <w:shd w:val="clear" w:color="auto" w:fill="FFFFFF"/>
        </w:rPr>
        <w:t>Åtgärder som kräver en vägplan</w:t>
      </w:r>
      <w:r w:rsidR="00CC5D89">
        <w:rPr>
          <w:rFonts w:cs="Helvetica"/>
          <w:color w:val="000000"/>
          <w:shd w:val="clear" w:color="auto" w:fill="FFFFFF"/>
        </w:rPr>
        <w:t xml:space="preserve"> får</w:t>
      </w:r>
      <w:r>
        <w:rPr>
          <w:rFonts w:cs="Helvetica"/>
          <w:color w:val="000000"/>
          <w:shd w:val="clear" w:color="auto" w:fill="FFFFFF"/>
        </w:rPr>
        <w:t xml:space="preserve"> inte påbörjas innan en sådan väg</w:t>
      </w:r>
      <w:r w:rsidR="00BE4532">
        <w:rPr>
          <w:rFonts w:cs="Helvetica"/>
          <w:color w:val="000000"/>
          <w:shd w:val="clear" w:color="auto" w:fill="FFFFFF"/>
        </w:rPr>
        <w:softHyphen/>
      </w:r>
      <w:r>
        <w:rPr>
          <w:rFonts w:cs="Helvetica"/>
          <w:color w:val="000000"/>
          <w:shd w:val="clear" w:color="auto" w:fill="FFFFFF"/>
        </w:rPr>
        <w:t>plan är fastställd och har vunnit laga kraft.</w:t>
      </w:r>
      <w:r w:rsidR="00CC5D89">
        <w:rPr>
          <w:rFonts w:cs="Helvetica"/>
          <w:color w:val="000000"/>
          <w:shd w:val="clear" w:color="auto" w:fill="FFFFFF"/>
        </w:rPr>
        <w:t xml:space="preserve"> </w:t>
      </w:r>
      <w:r w:rsidR="000A1EB9">
        <w:rPr>
          <w:rFonts w:cs="Helvetica"/>
          <w:color w:val="000000"/>
          <w:shd w:val="clear" w:color="auto" w:fill="FFFFFF"/>
        </w:rPr>
        <w:t>Planförfarandet är en lag</w:t>
      </w:r>
      <w:r w:rsidR="00030F4B">
        <w:rPr>
          <w:rFonts w:cs="Helvetica"/>
          <w:color w:val="000000"/>
          <w:shd w:val="clear" w:color="auto" w:fill="FFFFFF"/>
        </w:rPr>
        <w:softHyphen/>
      </w:r>
      <w:r w:rsidR="000A1EB9">
        <w:rPr>
          <w:rFonts w:cs="Helvetica"/>
          <w:color w:val="000000"/>
          <w:shd w:val="clear" w:color="auto" w:fill="FFFFFF"/>
        </w:rPr>
        <w:t>stad</w:t>
      </w:r>
      <w:r w:rsidR="00BE4532">
        <w:rPr>
          <w:rFonts w:cs="Helvetica"/>
          <w:color w:val="000000"/>
          <w:shd w:val="clear" w:color="auto" w:fill="FFFFFF"/>
        </w:rPr>
        <w:softHyphen/>
      </w:r>
      <w:r w:rsidR="000A1EB9">
        <w:rPr>
          <w:rFonts w:cs="Helvetica"/>
          <w:color w:val="000000"/>
          <w:shd w:val="clear" w:color="auto" w:fill="FFFFFF"/>
        </w:rPr>
        <w:t xml:space="preserve">gad process </w:t>
      </w:r>
      <w:r w:rsidR="00BE4532">
        <w:rPr>
          <w:rFonts w:cs="Helvetica"/>
          <w:color w:val="000000"/>
          <w:shd w:val="clear" w:color="auto" w:fill="FFFFFF"/>
        </w:rPr>
        <w:t xml:space="preserve">under vilken </w:t>
      </w:r>
      <w:r w:rsidR="000A1EB9">
        <w:rPr>
          <w:rFonts w:cs="Helvetica"/>
          <w:color w:val="000000"/>
          <w:shd w:val="clear" w:color="auto" w:fill="FFFFFF"/>
        </w:rPr>
        <w:t>vissa moment måste genom</w:t>
      </w:r>
      <w:r w:rsidR="00CC5D89">
        <w:rPr>
          <w:rFonts w:cs="Helvetica"/>
          <w:color w:val="000000"/>
          <w:shd w:val="clear" w:color="auto" w:fill="FFFFFF"/>
        </w:rPr>
        <w:softHyphen/>
      </w:r>
      <w:r w:rsidR="000A1EB9">
        <w:rPr>
          <w:rFonts w:cs="Helvetica"/>
          <w:color w:val="000000"/>
          <w:shd w:val="clear" w:color="auto" w:fill="FFFFFF"/>
        </w:rPr>
        <w:t xml:space="preserve">föras och prövningar göras. </w:t>
      </w:r>
      <w:r w:rsidR="00BE4532">
        <w:rPr>
          <w:rFonts w:cs="Helvetica"/>
          <w:color w:val="000000"/>
          <w:shd w:val="clear" w:color="auto" w:fill="FFFFFF"/>
        </w:rPr>
        <w:t xml:space="preserve">Denna process syftar till att på ett rättssäkert sätt ta till vara olika intressen. </w:t>
      </w:r>
      <w:r w:rsidR="000A1EB9">
        <w:rPr>
          <w:rFonts w:cs="Helvetica"/>
          <w:color w:val="000000"/>
          <w:shd w:val="clear" w:color="auto" w:fill="FFFFFF"/>
        </w:rPr>
        <w:t xml:space="preserve">Hur lång tid en </w:t>
      </w:r>
      <w:r w:rsidR="00CC5D89">
        <w:rPr>
          <w:rFonts w:cs="Helvetica"/>
          <w:color w:val="000000"/>
          <w:shd w:val="clear" w:color="auto" w:fill="FFFFFF"/>
        </w:rPr>
        <w:t xml:space="preserve">sådan </w:t>
      </w:r>
      <w:r w:rsidR="000A1EB9">
        <w:rPr>
          <w:rFonts w:cs="Helvetica"/>
          <w:color w:val="000000"/>
          <w:shd w:val="clear" w:color="auto" w:fill="FFFFFF"/>
        </w:rPr>
        <w:t xml:space="preserve">process tar </w:t>
      </w:r>
      <w:r w:rsidR="00CC5D89">
        <w:rPr>
          <w:rFonts w:cs="Helvetica"/>
          <w:color w:val="000000"/>
          <w:shd w:val="clear" w:color="auto" w:fill="FFFFFF"/>
        </w:rPr>
        <w:t xml:space="preserve">och utfallet av den, </w:t>
      </w:r>
      <w:r w:rsidR="000A1EB9">
        <w:rPr>
          <w:rFonts w:cs="Helvetica"/>
          <w:color w:val="000000"/>
          <w:shd w:val="clear" w:color="auto" w:fill="FFFFFF"/>
        </w:rPr>
        <w:t>kan självklart variera</w:t>
      </w:r>
      <w:r w:rsidR="00BE4532">
        <w:rPr>
          <w:rFonts w:cs="Helvetica"/>
          <w:color w:val="000000"/>
          <w:shd w:val="clear" w:color="auto" w:fill="FFFFFF"/>
        </w:rPr>
        <w:t>. T</w:t>
      </w:r>
      <w:r w:rsidR="000A1EB9">
        <w:rPr>
          <w:rFonts w:cs="Helvetica"/>
          <w:color w:val="000000"/>
          <w:shd w:val="clear" w:color="auto" w:fill="FFFFFF"/>
        </w:rPr>
        <w:t xml:space="preserve">idplaner kan </w:t>
      </w:r>
      <w:r w:rsidR="00030F4B">
        <w:rPr>
          <w:rFonts w:cs="Helvetica"/>
          <w:color w:val="000000"/>
          <w:shd w:val="clear" w:color="auto" w:fill="FFFFFF"/>
        </w:rPr>
        <w:t xml:space="preserve">behöva </w:t>
      </w:r>
      <w:r w:rsidR="000A1EB9">
        <w:rPr>
          <w:rFonts w:cs="Helvetica"/>
          <w:color w:val="000000"/>
          <w:shd w:val="clear" w:color="auto" w:fill="FFFFFF"/>
        </w:rPr>
        <w:t>ändras av olika skäl</w:t>
      </w:r>
      <w:r>
        <w:rPr>
          <w:rFonts w:cs="Helvetica"/>
          <w:color w:val="000000"/>
          <w:shd w:val="clear" w:color="auto" w:fill="FFFFFF"/>
        </w:rPr>
        <w:t>, t.ex. beroende på vad som kommer fram vid olika undersökningar</w:t>
      </w:r>
      <w:r w:rsidR="00CC5D89">
        <w:rPr>
          <w:rFonts w:cs="Helvetica"/>
          <w:color w:val="000000"/>
          <w:shd w:val="clear" w:color="auto" w:fill="FFFFFF"/>
        </w:rPr>
        <w:t xml:space="preserve"> som ska göras</w:t>
      </w:r>
      <w:r w:rsidR="000A1EB9">
        <w:rPr>
          <w:rFonts w:cs="Helvetica"/>
          <w:color w:val="000000"/>
          <w:shd w:val="clear" w:color="auto" w:fill="FFFFFF"/>
        </w:rPr>
        <w:t>.</w:t>
      </w:r>
      <w:r w:rsidR="00805A41">
        <w:rPr>
          <w:rFonts w:cs="Helvetica"/>
          <w:color w:val="000000"/>
          <w:shd w:val="clear" w:color="auto" w:fill="FFFFFF"/>
        </w:rPr>
        <w:t xml:space="preserve"> </w:t>
      </w:r>
    </w:p>
    <w:p w14:paraId="2E9D3B61" w14:textId="77777777" w:rsidR="00DC1A1A" w:rsidRDefault="00DC1A1A" w:rsidP="009F73D0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shd w:val="clear" w:color="auto" w:fill="FFFFFF"/>
        </w:rPr>
      </w:pPr>
    </w:p>
    <w:p w14:paraId="60FBC3C4" w14:textId="77777777" w:rsidR="009F73D0" w:rsidRDefault="00201830" w:rsidP="009F73D0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t xml:space="preserve">Trafikverket </w:t>
      </w:r>
      <w:r w:rsidRPr="00BC101F">
        <w:t xml:space="preserve">är en självständig myndighet och det ankommer inte på regeringen eller ett enskilt statsråd att </w:t>
      </w:r>
      <w:r>
        <w:t>detaljstyra myndighetens arbete.</w:t>
      </w:r>
      <w:r w:rsidRPr="00201830">
        <w:rPr>
          <w:rFonts w:cs="Helvetica"/>
          <w:color w:val="000000"/>
          <w:shd w:val="clear" w:color="auto" w:fill="FFFFFF"/>
        </w:rPr>
        <w:t xml:space="preserve"> </w:t>
      </w:r>
      <w:r>
        <w:rPr>
          <w:rFonts w:cs="Helvetica"/>
          <w:color w:val="000000"/>
          <w:shd w:val="clear" w:color="auto" w:fill="FFFFFF"/>
        </w:rPr>
        <w:t>Jag varken kan eller vill kommentera Trafikverkets pågående arbete och planering i ett enskilt fall närmare än så.</w:t>
      </w:r>
    </w:p>
    <w:p w14:paraId="359213A4" w14:textId="77777777" w:rsidR="009F73D0" w:rsidRPr="009F73D0" w:rsidRDefault="009F73D0" w:rsidP="009F73D0">
      <w:pPr>
        <w:autoSpaceDE w:val="0"/>
        <w:autoSpaceDN w:val="0"/>
        <w:adjustRightInd w:val="0"/>
        <w:spacing w:after="0" w:line="240" w:lineRule="auto"/>
      </w:pPr>
    </w:p>
    <w:p w14:paraId="40084176" w14:textId="77777777" w:rsidR="009F73D0" w:rsidRDefault="009F73D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D57979CA4F44E2594A5AA7EFA62488D"/>
          </w:placeholder>
          <w:dataBinding w:prefixMappings="xmlns:ns0='http://lp/documentinfo/RK' " w:xpath="/ns0:DocumentInfo[1]/ns0:BaseInfo[1]/ns0:HeaderDate[1]" w:storeItemID="{14C61012-198F-48AF-A15B-52924CE114D3}"/>
          <w:date w:fullDate="2019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30F4B" w:rsidRPr="00201830">
            <w:t>25</w:t>
          </w:r>
          <w:r w:rsidRPr="00201830">
            <w:t xml:space="preserve"> november 2019</w:t>
          </w:r>
        </w:sdtContent>
      </w:sdt>
      <w:r w:rsidR="00CC5D89">
        <w:t xml:space="preserve"> </w:t>
      </w:r>
    </w:p>
    <w:p w14:paraId="17C41F44" w14:textId="77777777" w:rsidR="009F73D0" w:rsidRDefault="009F73D0" w:rsidP="004E7A8F">
      <w:pPr>
        <w:pStyle w:val="Brdtextutanavstnd"/>
      </w:pPr>
    </w:p>
    <w:p w14:paraId="59F02D8C" w14:textId="77777777" w:rsidR="009F73D0" w:rsidRDefault="009F73D0" w:rsidP="004E7A8F">
      <w:pPr>
        <w:pStyle w:val="Brdtextutanavstnd"/>
      </w:pPr>
    </w:p>
    <w:p w14:paraId="6E103663" w14:textId="77777777" w:rsidR="009F73D0" w:rsidRPr="00DB48AB" w:rsidRDefault="000A1EB9" w:rsidP="00DB48AB">
      <w:pPr>
        <w:pStyle w:val="Brdtext"/>
      </w:pPr>
      <w:r>
        <w:t>Tomas Eneroth</w:t>
      </w:r>
    </w:p>
    <w:sectPr w:rsidR="009F73D0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69E0F" w14:textId="77777777" w:rsidR="00391ED3" w:rsidRDefault="00391ED3" w:rsidP="00A87A54">
      <w:pPr>
        <w:spacing w:after="0" w:line="240" w:lineRule="auto"/>
      </w:pPr>
      <w:r>
        <w:separator/>
      </w:r>
    </w:p>
  </w:endnote>
  <w:endnote w:type="continuationSeparator" w:id="0">
    <w:p w14:paraId="6147B497" w14:textId="77777777" w:rsidR="00391ED3" w:rsidRDefault="00391ED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51329" w14:textId="77777777" w:rsidR="00150E14" w:rsidRDefault="00150E1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5A96DC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E65E25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3027F3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FE4AE6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1D7B2B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18E977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614A86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EBD74BC" w14:textId="77777777" w:rsidTr="00C26068">
      <w:trPr>
        <w:trHeight w:val="227"/>
      </w:trPr>
      <w:tc>
        <w:tcPr>
          <w:tcW w:w="4074" w:type="dxa"/>
        </w:tcPr>
        <w:p w14:paraId="1656AF9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69A0BA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534283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64057" w14:textId="77777777" w:rsidR="00391ED3" w:rsidRDefault="00391ED3" w:rsidP="00A87A54">
      <w:pPr>
        <w:spacing w:after="0" w:line="240" w:lineRule="auto"/>
      </w:pPr>
      <w:r>
        <w:separator/>
      </w:r>
    </w:p>
  </w:footnote>
  <w:footnote w:type="continuationSeparator" w:id="0">
    <w:p w14:paraId="6A33F317" w14:textId="77777777" w:rsidR="00391ED3" w:rsidRDefault="00391ED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36EB2" w14:textId="77777777" w:rsidR="00150E14" w:rsidRDefault="00150E1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50F6F" w14:textId="77777777" w:rsidR="00150E14" w:rsidRDefault="00150E1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F73D0" w14:paraId="2B1EC84F" w14:textId="77777777" w:rsidTr="00C93EBA">
      <w:trPr>
        <w:trHeight w:val="227"/>
      </w:trPr>
      <w:tc>
        <w:tcPr>
          <w:tcW w:w="5534" w:type="dxa"/>
        </w:tcPr>
        <w:p w14:paraId="630296D1" w14:textId="77777777" w:rsidR="009F73D0" w:rsidRPr="007D73AB" w:rsidRDefault="009F73D0">
          <w:pPr>
            <w:pStyle w:val="Sidhuvud"/>
          </w:pPr>
        </w:p>
      </w:tc>
      <w:tc>
        <w:tcPr>
          <w:tcW w:w="3170" w:type="dxa"/>
          <w:vAlign w:val="bottom"/>
        </w:tcPr>
        <w:p w14:paraId="7560CD21" w14:textId="77777777" w:rsidR="009F73D0" w:rsidRPr="007D73AB" w:rsidRDefault="009F73D0" w:rsidP="00340DE0">
          <w:pPr>
            <w:pStyle w:val="Sidhuvud"/>
          </w:pPr>
        </w:p>
      </w:tc>
      <w:tc>
        <w:tcPr>
          <w:tcW w:w="1134" w:type="dxa"/>
        </w:tcPr>
        <w:p w14:paraId="1DAA58D6" w14:textId="77777777" w:rsidR="009F73D0" w:rsidRDefault="009F73D0" w:rsidP="005A703A">
          <w:pPr>
            <w:pStyle w:val="Sidhuvud"/>
          </w:pPr>
        </w:p>
      </w:tc>
    </w:tr>
    <w:tr w:rsidR="009F73D0" w14:paraId="282BD767" w14:textId="77777777" w:rsidTr="00C93EBA">
      <w:trPr>
        <w:trHeight w:val="1928"/>
      </w:trPr>
      <w:tc>
        <w:tcPr>
          <w:tcW w:w="5534" w:type="dxa"/>
        </w:tcPr>
        <w:p w14:paraId="56F74BE0" w14:textId="77777777" w:rsidR="009F73D0" w:rsidRPr="00340DE0" w:rsidRDefault="009F73D0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826ADA9" w14:textId="77777777" w:rsidR="009F73D0" w:rsidRPr="00710A6C" w:rsidRDefault="009F73D0" w:rsidP="00EE3C0F">
          <w:pPr>
            <w:pStyle w:val="Sidhuvud"/>
            <w:rPr>
              <w:b/>
            </w:rPr>
          </w:pPr>
        </w:p>
        <w:p w14:paraId="2EE10BB4" w14:textId="77777777" w:rsidR="009F73D0" w:rsidRDefault="009F73D0" w:rsidP="00EE3C0F">
          <w:pPr>
            <w:pStyle w:val="Sidhuvud"/>
          </w:pPr>
        </w:p>
        <w:p w14:paraId="0A8AD408" w14:textId="77777777" w:rsidR="009F73D0" w:rsidRDefault="009F73D0" w:rsidP="00EE3C0F">
          <w:pPr>
            <w:pStyle w:val="Sidhuvud"/>
          </w:pPr>
        </w:p>
        <w:p w14:paraId="0AF4F001" w14:textId="77777777" w:rsidR="009F73D0" w:rsidRDefault="009F73D0" w:rsidP="00EE3C0F">
          <w:pPr>
            <w:pStyle w:val="Sidhuvud"/>
          </w:pPr>
        </w:p>
        <w:sdt>
          <w:sdtPr>
            <w:rPr>
              <w:rFonts w:cstheme="majorHAnsi"/>
              <w:szCs w:val="19"/>
              <w:lang w:eastAsia="sv-SE"/>
            </w:rPr>
            <w:alias w:val="Dnr"/>
            <w:tag w:val="ccRKShow_Dnr"/>
            <w:id w:val="-829283628"/>
            <w:placeholder>
              <w:docPart w:val="0A1F9DE39A1D46AD807530963A11F6A0"/>
            </w:placeholder>
            <w:dataBinding w:prefixMappings="xmlns:ns0='http://lp/documentinfo/RK' " w:xpath="/ns0:DocumentInfo[1]/ns0:BaseInfo[1]/ns0:Dnr[1]" w:storeItemID="{14C61012-198F-48AF-A15B-52924CE114D3}"/>
            <w:text/>
          </w:sdtPr>
          <w:sdtEndPr/>
          <w:sdtContent>
            <w:p w14:paraId="71A81992" w14:textId="77777777" w:rsidR="009F73D0" w:rsidRPr="00150E14" w:rsidRDefault="00030F4B" w:rsidP="00EE3C0F">
              <w:pPr>
                <w:pStyle w:val="Sidhuvud"/>
                <w:rPr>
                  <w:rFonts w:cstheme="majorHAnsi"/>
                  <w:szCs w:val="19"/>
                </w:rPr>
              </w:pPr>
              <w:r w:rsidRPr="00150E14">
                <w:rPr>
                  <w:rFonts w:cstheme="majorHAnsi"/>
                  <w:szCs w:val="19"/>
                  <w:lang w:eastAsia="sv-SE"/>
                </w:rPr>
                <w:t>I2019/02998/TP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A8C5E0A004B4C0E8E38DC30E77CE29C"/>
            </w:placeholder>
            <w:showingPlcHdr/>
            <w:dataBinding w:prefixMappings="xmlns:ns0='http://lp/documentinfo/RK' " w:xpath="/ns0:DocumentInfo[1]/ns0:BaseInfo[1]/ns0:DocNumber[1]" w:storeItemID="{14C61012-198F-48AF-A15B-52924CE114D3}"/>
            <w:text/>
          </w:sdtPr>
          <w:sdtEndPr/>
          <w:sdtContent>
            <w:p w14:paraId="58E9F39E" w14:textId="77777777" w:rsidR="009F73D0" w:rsidRDefault="009F73D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33DEB9" w14:textId="77777777" w:rsidR="009F73D0" w:rsidRDefault="009F73D0" w:rsidP="00EE3C0F">
          <w:pPr>
            <w:pStyle w:val="Sidhuvud"/>
          </w:pPr>
        </w:p>
      </w:tc>
      <w:tc>
        <w:tcPr>
          <w:tcW w:w="1134" w:type="dxa"/>
        </w:tcPr>
        <w:p w14:paraId="3AF42F62" w14:textId="77777777" w:rsidR="009F73D0" w:rsidRDefault="009F73D0" w:rsidP="0094502D">
          <w:pPr>
            <w:pStyle w:val="Sidhuvud"/>
          </w:pPr>
        </w:p>
        <w:p w14:paraId="44CA83B7" w14:textId="77777777" w:rsidR="009F73D0" w:rsidRPr="0094502D" w:rsidRDefault="009F73D0" w:rsidP="00EC71A6">
          <w:pPr>
            <w:pStyle w:val="Sidhuvud"/>
          </w:pPr>
        </w:p>
      </w:tc>
    </w:tr>
    <w:tr w:rsidR="009F73D0" w14:paraId="534B966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83446FE25B24410A33C071ECDEF2484"/>
            </w:placeholder>
          </w:sdtPr>
          <w:sdtEndPr>
            <w:rPr>
              <w:b w:val="0"/>
            </w:rPr>
          </w:sdtEndPr>
          <w:sdtContent>
            <w:p w14:paraId="34F34EAE" w14:textId="77777777" w:rsidR="0052163E" w:rsidRPr="00201830" w:rsidRDefault="0052163E" w:rsidP="00340DE0">
              <w:pPr>
                <w:pStyle w:val="Sidhuvud"/>
                <w:rPr>
                  <w:b/>
                </w:rPr>
              </w:pPr>
              <w:r w:rsidRPr="00201830">
                <w:rPr>
                  <w:b/>
                </w:rPr>
                <w:t>Infrastrukturdepartementet</w:t>
              </w:r>
            </w:p>
            <w:p w14:paraId="751E2EE4" w14:textId="77777777" w:rsidR="00975B08" w:rsidRPr="00201830" w:rsidRDefault="0052163E" w:rsidP="00340DE0">
              <w:pPr>
                <w:pStyle w:val="Sidhuvud"/>
              </w:pPr>
              <w:r w:rsidRPr="00201830">
                <w:t>Infrastrukturministern</w:t>
              </w:r>
            </w:p>
            <w:p w14:paraId="21F9DE2F" w14:textId="77777777" w:rsidR="009F73D0" w:rsidRDefault="00391ED3" w:rsidP="00340DE0">
              <w:pPr>
                <w:pStyle w:val="Sidhuvud"/>
                <w:rPr>
                  <w:b/>
                </w:rPr>
              </w:pPr>
            </w:p>
          </w:sdtContent>
        </w:sdt>
        <w:p w14:paraId="09CD8692" w14:textId="77777777" w:rsidR="00975B08" w:rsidRPr="00975B08" w:rsidRDefault="00975B08" w:rsidP="00975B08"/>
      </w:tc>
      <w:sdt>
        <w:sdtPr>
          <w:alias w:val="Recipient"/>
          <w:tag w:val="ccRKShow_Recipient"/>
          <w:id w:val="-28344517"/>
          <w:placeholder>
            <w:docPart w:val="3032C2B84291481599131C73BAE0D7EE"/>
          </w:placeholder>
          <w:dataBinding w:prefixMappings="xmlns:ns0='http://lp/documentinfo/RK' " w:xpath="/ns0:DocumentInfo[1]/ns0:BaseInfo[1]/ns0:Recipient[1]" w:storeItemID="{14C61012-198F-48AF-A15B-52924CE114D3}"/>
          <w:text w:multiLine="1"/>
        </w:sdtPr>
        <w:sdtEndPr/>
        <w:sdtContent>
          <w:tc>
            <w:tcPr>
              <w:tcW w:w="3170" w:type="dxa"/>
            </w:tcPr>
            <w:p w14:paraId="2CB04C2F" w14:textId="77777777" w:rsidR="009F73D0" w:rsidRDefault="009F73D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26762F2" w14:textId="77777777" w:rsidR="009F73D0" w:rsidRDefault="009F73D0" w:rsidP="003E6020">
          <w:pPr>
            <w:pStyle w:val="Sidhuvud"/>
          </w:pPr>
        </w:p>
      </w:tc>
    </w:tr>
  </w:tbl>
  <w:p w14:paraId="15D6125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D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0F4B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1EB9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0E14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1830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1ED3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42B9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163E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FA1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1AF"/>
    <w:rsid w:val="007E5516"/>
    <w:rsid w:val="007E7EE2"/>
    <w:rsid w:val="007F06CA"/>
    <w:rsid w:val="007F61D0"/>
    <w:rsid w:val="0080228F"/>
    <w:rsid w:val="00804C1B"/>
    <w:rsid w:val="0080595A"/>
    <w:rsid w:val="00805A41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5B08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73D0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BD7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4B43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A8B"/>
    <w:rsid w:val="00BD4D7E"/>
    <w:rsid w:val="00BE0567"/>
    <w:rsid w:val="00BE18F0"/>
    <w:rsid w:val="00BE1BAF"/>
    <w:rsid w:val="00BE302F"/>
    <w:rsid w:val="00BE3210"/>
    <w:rsid w:val="00BE350E"/>
    <w:rsid w:val="00BE3E56"/>
    <w:rsid w:val="00BE4532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14D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5D89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A1A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431"/>
    <w:rsid w:val="00E727DE"/>
    <w:rsid w:val="00E74A30"/>
    <w:rsid w:val="00E77778"/>
    <w:rsid w:val="00E77B7E"/>
    <w:rsid w:val="00E77BA8"/>
    <w:rsid w:val="00E82DF1"/>
    <w:rsid w:val="00E8396C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4C058E-3403-4F07-809F-1827F91D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1F9DE39A1D46AD807530963A11F6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FBDE65-BC93-4E0E-A270-0D3E8B5A931A}"/>
      </w:docPartPr>
      <w:docPartBody>
        <w:p w:rsidR="00761763" w:rsidRDefault="009178BF" w:rsidP="009178BF">
          <w:pPr>
            <w:pStyle w:val="0A1F9DE39A1D46AD807530963A11F6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8C5E0A004B4C0E8E38DC30E77CE2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3CC371-DC83-4FC7-9330-CD4910868F5E}"/>
      </w:docPartPr>
      <w:docPartBody>
        <w:p w:rsidR="00761763" w:rsidRDefault="009178BF" w:rsidP="009178BF">
          <w:pPr>
            <w:pStyle w:val="EA8C5E0A004B4C0E8E38DC30E77CE2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3446FE25B24410A33C071ECDEF24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CF32B5-0BAB-404E-A33D-EB9A32BFF385}"/>
      </w:docPartPr>
      <w:docPartBody>
        <w:p w:rsidR="00761763" w:rsidRDefault="009178BF" w:rsidP="009178BF">
          <w:pPr>
            <w:pStyle w:val="683446FE25B24410A33C071ECDEF24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32C2B84291481599131C73BAE0D7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0A2FD4-7244-46CA-B29E-E37563A4EBB3}"/>
      </w:docPartPr>
      <w:docPartBody>
        <w:p w:rsidR="00761763" w:rsidRDefault="009178BF" w:rsidP="009178BF">
          <w:pPr>
            <w:pStyle w:val="3032C2B84291481599131C73BAE0D7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57979CA4F44E2594A5AA7EFA6248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F4931C-C3B3-43E8-B557-D1603E31CF37}"/>
      </w:docPartPr>
      <w:docPartBody>
        <w:p w:rsidR="00761763" w:rsidRDefault="009178BF" w:rsidP="009178BF">
          <w:pPr>
            <w:pStyle w:val="FD57979CA4F44E2594A5AA7EFA62488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BF"/>
    <w:rsid w:val="00761763"/>
    <w:rsid w:val="009178BF"/>
    <w:rsid w:val="00DB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2B7666C1BD4D6BADCEEFA7E0CAEE69">
    <w:name w:val="442B7666C1BD4D6BADCEEFA7E0CAEE69"/>
    <w:rsid w:val="009178BF"/>
  </w:style>
  <w:style w:type="character" w:styleId="Platshllartext">
    <w:name w:val="Placeholder Text"/>
    <w:basedOn w:val="Standardstycketeckensnitt"/>
    <w:uiPriority w:val="99"/>
    <w:semiHidden/>
    <w:rsid w:val="009178BF"/>
    <w:rPr>
      <w:noProof w:val="0"/>
      <w:color w:val="808080"/>
    </w:rPr>
  </w:style>
  <w:style w:type="paragraph" w:customStyle="1" w:styleId="F51BDD7AEE2E4D339448FFA0B2D8386A">
    <w:name w:val="F51BDD7AEE2E4D339448FFA0B2D8386A"/>
    <w:rsid w:val="009178BF"/>
  </w:style>
  <w:style w:type="paragraph" w:customStyle="1" w:styleId="2CA3FED5F37743E3830A79F8F79A07AA">
    <w:name w:val="2CA3FED5F37743E3830A79F8F79A07AA"/>
    <w:rsid w:val="009178BF"/>
  </w:style>
  <w:style w:type="paragraph" w:customStyle="1" w:styleId="04C2A1A1A42941F7B7D0074688556C4C">
    <w:name w:val="04C2A1A1A42941F7B7D0074688556C4C"/>
    <w:rsid w:val="009178BF"/>
  </w:style>
  <w:style w:type="paragraph" w:customStyle="1" w:styleId="0A1F9DE39A1D46AD807530963A11F6A0">
    <w:name w:val="0A1F9DE39A1D46AD807530963A11F6A0"/>
    <w:rsid w:val="009178BF"/>
  </w:style>
  <w:style w:type="paragraph" w:customStyle="1" w:styleId="EA8C5E0A004B4C0E8E38DC30E77CE29C">
    <w:name w:val="EA8C5E0A004B4C0E8E38DC30E77CE29C"/>
    <w:rsid w:val="009178BF"/>
  </w:style>
  <w:style w:type="paragraph" w:customStyle="1" w:styleId="A5669561124C4CAB97D83856D11DDDB4">
    <w:name w:val="A5669561124C4CAB97D83856D11DDDB4"/>
    <w:rsid w:val="009178BF"/>
  </w:style>
  <w:style w:type="paragraph" w:customStyle="1" w:styleId="920192AD0A5540A281D434F056FCEBB5">
    <w:name w:val="920192AD0A5540A281D434F056FCEBB5"/>
    <w:rsid w:val="009178BF"/>
  </w:style>
  <w:style w:type="paragraph" w:customStyle="1" w:styleId="B63DC64AE56F405BA2FCA64A4E29E72C">
    <w:name w:val="B63DC64AE56F405BA2FCA64A4E29E72C"/>
    <w:rsid w:val="009178BF"/>
  </w:style>
  <w:style w:type="paragraph" w:customStyle="1" w:styleId="683446FE25B24410A33C071ECDEF2484">
    <w:name w:val="683446FE25B24410A33C071ECDEF2484"/>
    <w:rsid w:val="009178BF"/>
  </w:style>
  <w:style w:type="paragraph" w:customStyle="1" w:styleId="3032C2B84291481599131C73BAE0D7EE">
    <w:name w:val="3032C2B84291481599131C73BAE0D7EE"/>
    <w:rsid w:val="009178BF"/>
  </w:style>
  <w:style w:type="paragraph" w:customStyle="1" w:styleId="28F0AF18785C4815B1339337332B0B8E">
    <w:name w:val="28F0AF18785C4815B1339337332B0B8E"/>
    <w:rsid w:val="009178BF"/>
  </w:style>
  <w:style w:type="paragraph" w:customStyle="1" w:styleId="51FE7170923349F29619D7E915F4464E">
    <w:name w:val="51FE7170923349F29619D7E915F4464E"/>
    <w:rsid w:val="009178BF"/>
  </w:style>
  <w:style w:type="paragraph" w:customStyle="1" w:styleId="346D534EEB2E40D6BEBCBBE962AC4476">
    <w:name w:val="346D534EEB2E40D6BEBCBBE962AC4476"/>
    <w:rsid w:val="009178BF"/>
  </w:style>
  <w:style w:type="paragraph" w:customStyle="1" w:styleId="18AD96C2F40E4385930924AC527A7A57">
    <w:name w:val="18AD96C2F40E4385930924AC527A7A57"/>
    <w:rsid w:val="009178BF"/>
  </w:style>
  <w:style w:type="paragraph" w:customStyle="1" w:styleId="133BAA59D5C7496FB8E6B1ED441A2E64">
    <w:name w:val="133BAA59D5C7496FB8E6B1ED441A2E64"/>
    <w:rsid w:val="009178BF"/>
  </w:style>
  <w:style w:type="paragraph" w:customStyle="1" w:styleId="FD57979CA4F44E2594A5AA7EFA62488D">
    <w:name w:val="FD57979CA4F44E2594A5AA7EFA62488D"/>
    <w:rsid w:val="009178BF"/>
  </w:style>
  <w:style w:type="paragraph" w:customStyle="1" w:styleId="4247B38B2EDB43E3AFF067FC6844DE8F">
    <w:name w:val="4247B38B2EDB43E3AFF067FC6844DE8F"/>
    <w:rsid w:val="009178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2019-11-25T00:00:00</HeaderDate>
    <Office/>
    <Dnr>I2019/02998/TP</Dnr>
    <ParagrafNr/>
    <DocumentTitle/>
    <VisitingAddress/>
    <Extra1/>
    <Extra2/>
    <Extra3>Ulla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776e01d4-96ac-4a1f-8acc-4656dcb3771c</RD_Svarsid>
  </documentManagement>
</p:properties>
</file>

<file path=customXml/itemProps1.xml><?xml version="1.0" encoding="utf-8"?>
<ds:datastoreItem xmlns:ds="http://schemas.openxmlformats.org/officeDocument/2006/customXml" ds:itemID="{EF69058A-4DCC-4ECA-8AA4-CBDC269553FD}"/>
</file>

<file path=customXml/itemProps2.xml><?xml version="1.0" encoding="utf-8"?>
<ds:datastoreItem xmlns:ds="http://schemas.openxmlformats.org/officeDocument/2006/customXml" ds:itemID="{14C61012-198F-48AF-A15B-52924CE114D3}"/>
</file>

<file path=customXml/itemProps3.xml><?xml version="1.0" encoding="utf-8"?>
<ds:datastoreItem xmlns:ds="http://schemas.openxmlformats.org/officeDocument/2006/customXml" ds:itemID="{A0DC51A9-C46A-4918-9361-1D7BEAF2E3CF}"/>
</file>

<file path=customXml/itemProps4.xml><?xml version="1.0" encoding="utf-8"?>
<ds:datastoreItem xmlns:ds="http://schemas.openxmlformats.org/officeDocument/2006/customXml" ds:itemID="{BF209CAF-D679-4ECB-B467-0F4DB8AB9A37}"/>
</file>

<file path=customXml/itemProps5.xml><?xml version="1.0" encoding="utf-8"?>
<ds:datastoreItem xmlns:ds="http://schemas.openxmlformats.org/officeDocument/2006/customXml" ds:itemID="{BD53D7EF-7D51-469F-B205-43BC1CF7460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230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428 av Ulla Andersson (V) Förbättring av väg 745 Bjuråker–Näsviken.docx</dc:title>
  <dc:subject/>
  <dc:creator>Gunilla Renbjer</dc:creator>
  <cp:keywords/>
  <dc:description/>
  <cp:lastModifiedBy>Peter Kalliopuro</cp:lastModifiedBy>
  <cp:revision>2</cp:revision>
  <dcterms:created xsi:type="dcterms:W3CDTF">2019-11-22T09:57:00Z</dcterms:created>
  <dcterms:modified xsi:type="dcterms:W3CDTF">2019-11-22T09:57:00Z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