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D4B" w:rsidRPr="001E6A17" w:rsidRDefault="00B82D4B">
      <w:pPr>
        <w:pStyle w:val="Hemstlrubrik"/>
      </w:pPr>
      <w:r w:rsidRPr="001E6A17">
        <w:t>Förslag till riksdagsbeslut</w:t>
      </w:r>
    </w:p>
    <w:p w:rsidR="00B82D4B" w:rsidRPr="001E6A17" w:rsidRDefault="00B82D4B">
      <w:pPr>
        <w:pStyle w:val="Hemstlatt"/>
        <w:ind w:left="0"/>
      </w:pPr>
      <w:r w:rsidRPr="001E6A17">
        <w:t>Riksdagen tillkännager för regeringen som sin mening vad som anförs i motionen om beslut om utbyggnad av E 22 till en fyrfilig väg.</w:t>
      </w:r>
    </w:p>
    <w:p w:rsidR="00B82D4B" w:rsidRPr="001E6A17" w:rsidRDefault="00B82D4B">
      <w:pPr>
        <w:pStyle w:val="Rubrik1"/>
      </w:pPr>
      <w:r w:rsidRPr="001E6A17">
        <w:t>Motivering</w:t>
      </w:r>
    </w:p>
    <w:p w:rsidR="00B82D4B" w:rsidRPr="001E6A17" w:rsidRDefault="00B82D4B">
      <w:r w:rsidRPr="001E6A17">
        <w:t>Skåne är den region i Sverige som näst efter Stockholm och Västra Götaland har den snabbaste tillväxten. Men tillväxten är inte jämnt fördelad i Skåne. Ty samtidigt som det i sydvästra Skåne närmast råder överhettning går den ek</w:t>
      </w:r>
      <w:r w:rsidRPr="001E6A17">
        <w:t>o</w:t>
      </w:r>
      <w:r w:rsidRPr="001E6A17">
        <w:t>nomiska utvecklingen mycket trögare i den nordöstra delen. Också i Blekinge brottas man med problem med sysselsättning och ekonomisk tillväxt.</w:t>
      </w:r>
    </w:p>
    <w:p w:rsidR="00B82D4B" w:rsidRPr="001E6A17" w:rsidRDefault="00B82D4B">
      <w:pPr>
        <w:pStyle w:val="Normaltindrag"/>
      </w:pPr>
      <w:r w:rsidRPr="001E6A17">
        <w:t xml:space="preserve">Att den positiva utvecklingen i sydväst inte spritt sig vidare kan till stora delar förklaras av bristerna i infrastrukturen. Det är väl känt sedan länge att E 22 inte håller den standard som behövs för snabba och säkra transporter. Det är därför viktigt att den utbyggnad till fyrfilig väg som var planerad sedan länge, men som på grund av en olycklig omprioritering </w:t>
      </w:r>
      <w:r w:rsidRPr="001E6A17">
        <w:t>sköts på framtiden, nu genomförs. Regeringen bör därför skyndsamt besluta om att denna utbyggnad kommer till stånd. Finansieringen kan förslagsvis ske genom den s.k. PPP-lösningen.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6A17">
        <w:trPr>
          <w:cantSplit/>
        </w:trPr>
        <w:tc>
          <w:tcPr>
            <w:tcW w:w="3046" w:type="dxa"/>
          </w:tcPr>
          <w:p w:rsidR="00B82D4B" w:rsidRPr="001E6A17" w:rsidRDefault="00B82D4B">
            <w:pPr>
              <w:pStyle w:val="UnderskriftDatum"/>
              <w:spacing w:before="240"/>
            </w:pPr>
            <w:r w:rsidRPr="001E6A17">
              <w:t>Stockholm den 4 oktober 2007</w:t>
            </w:r>
          </w:p>
        </w:tc>
        <w:tc>
          <w:tcPr>
            <w:tcW w:w="3047" w:type="dxa"/>
          </w:tcPr>
          <w:p w:rsidR="00B82D4B" w:rsidRPr="001E6A17" w:rsidRDefault="00B82D4B">
            <w:pPr>
              <w:pStyle w:val="Underskrifter"/>
              <w:spacing w:before="240"/>
            </w:pPr>
          </w:p>
        </w:tc>
      </w:tr>
      <w:tr w:rsidR="00000000" w:rsidRPr="001E6A17">
        <w:trPr>
          <w:cantSplit/>
        </w:trPr>
        <w:tc>
          <w:tcPr>
            <w:tcW w:w="3046" w:type="dxa"/>
          </w:tcPr>
          <w:p w:rsidR="00B82D4B" w:rsidRPr="001E6A17" w:rsidRDefault="00B82D4B">
            <w:pPr>
              <w:pStyle w:val="Underskrifter"/>
            </w:pPr>
            <w:r w:rsidRPr="001E6A17">
              <w:t>Anne-Marie Pålsson (m)</w:t>
            </w:r>
          </w:p>
        </w:tc>
        <w:tc>
          <w:tcPr>
            <w:tcW w:w="3046" w:type="dxa"/>
          </w:tcPr>
          <w:p w:rsidR="00B82D4B" w:rsidRPr="001E6A17" w:rsidRDefault="00B82D4B">
            <w:pPr>
              <w:pStyle w:val="Underskrifter"/>
            </w:pPr>
          </w:p>
        </w:tc>
      </w:tr>
    </w:tbl>
    <w:p w:rsidR="00B82D4B" w:rsidRPr="001E6A17" w:rsidRDefault="00B82D4B">
      <w:pPr>
        <w:pStyle w:val="Normaltindrag"/>
      </w:pPr>
    </w:p>
    <w:sectPr w:rsidR="00B82D4B" w:rsidRPr="001E6A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D4B" w:rsidRPr="001E6A17" w:rsidRDefault="00B82D4B">
      <w:r w:rsidRPr="001E6A17">
        <w:separator/>
      </w:r>
    </w:p>
  </w:endnote>
  <w:endnote w:type="continuationSeparator" w:id="0">
    <w:p w:rsidR="00B82D4B" w:rsidRPr="001E6A17" w:rsidRDefault="00B82D4B">
      <w:r w:rsidRPr="001E6A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D4B" w:rsidRPr="001E6A17" w:rsidRDefault="001E6A17">
    <w:pPr>
      <w:pStyle w:val="Sidfot"/>
    </w:pPr>
    <w:r w:rsidRPr="001E6A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79028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D4B" w:rsidRDefault="00B82D4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2D4B" w:rsidRDefault="00B82D4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D4B" w:rsidRPr="001E6A17" w:rsidRDefault="001E6A17">
    <w:pPr>
      <w:pStyle w:val="Sidfot"/>
    </w:pPr>
    <w:r w:rsidRPr="001E6A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8380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D4B" w:rsidRDefault="00B82D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2D4B" w:rsidRDefault="00B82D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D4B" w:rsidRPr="001E6A17" w:rsidRDefault="001E6A17">
    <w:pPr>
      <w:pStyle w:val="Sidfot"/>
    </w:pPr>
    <w:r w:rsidRPr="001E6A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85434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D4B" w:rsidRDefault="00B82D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2D4B" w:rsidRDefault="00B82D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D4B" w:rsidRPr="001E6A17" w:rsidRDefault="00B82D4B">
      <w:r w:rsidRPr="001E6A17">
        <w:separator/>
      </w:r>
    </w:p>
  </w:footnote>
  <w:footnote w:type="continuationSeparator" w:id="0">
    <w:p w:rsidR="00B82D4B" w:rsidRPr="001E6A17" w:rsidRDefault="00B82D4B">
      <w:r w:rsidRPr="001E6A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D4B" w:rsidRPr="001E6A17" w:rsidRDefault="001E6A17">
    <w:pPr>
      <w:pStyle w:val="Sidhuvud"/>
    </w:pPr>
    <w:r w:rsidRPr="001E6A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48129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D4B" w:rsidRDefault="00B82D4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2D4B" w:rsidRDefault="00B82D4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D4B" w:rsidRPr="001E6A17" w:rsidRDefault="001E6A17">
    <w:pPr>
      <w:pStyle w:val="Sidhuvud"/>
    </w:pPr>
    <w:r w:rsidRPr="001E6A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8053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D4B" w:rsidRDefault="00B82D4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2D4B" w:rsidRDefault="00B82D4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D4B" w:rsidRPr="001E6A17" w:rsidRDefault="00B82D4B">
    <w:pPr>
      <w:pStyle w:val="FSHNormal"/>
      <w:tabs>
        <w:tab w:val="right" w:pos="5840"/>
      </w:tabs>
    </w:pPr>
    <w:r w:rsidRPr="001E6A17">
      <w:br/>
    </w:r>
    <w:r w:rsidRPr="001E6A17">
      <w:fldChar w:fldCharType="begin" w:fldLock="1"/>
    </w:r>
    <w:r w:rsidRPr="001E6A17">
      <w:instrText xml:space="preserve"> DOCPROPERTY</w:instrText>
    </w:r>
    <w:r w:rsidRPr="001E6A17">
      <w:rPr>
        <w:sz w:val="18"/>
      </w:rPr>
      <w:instrText xml:space="preserve"> "YearUser" *\charformat </w:instrText>
    </w:r>
    <w:r w:rsidRPr="001E6A17">
      <w:fldChar w:fldCharType="separate"/>
    </w:r>
    <w:r w:rsidRPr="001E6A17">
      <w:t>2007/08</w:t>
    </w:r>
    <w:r w:rsidRPr="001E6A17">
      <w:fldChar w:fldCharType="end"/>
    </w:r>
    <w:r w:rsidRPr="001E6A17">
      <w:t xml:space="preserve"> </w:t>
    </w:r>
    <w:r w:rsidRPr="001E6A17">
      <w:tab/>
      <w:t xml:space="preserve">mnr: </w:t>
    </w:r>
    <w:r w:rsidRPr="001E6A17">
      <w:fldChar w:fldCharType="begin" w:fldLock="1"/>
    </w:r>
    <w:r w:rsidRPr="001E6A17">
      <w:instrText xml:space="preserve"> DOCPROPERTY</w:instrText>
    </w:r>
    <w:r w:rsidRPr="001E6A17">
      <w:rPr>
        <w:sz w:val="18"/>
      </w:rPr>
      <w:instrText xml:space="preserve"> "Motionsnummer" *\charformat </w:instrText>
    </w:r>
    <w:r w:rsidRPr="001E6A17">
      <w:fldChar w:fldCharType="separate"/>
    </w:r>
    <w:r w:rsidRPr="001E6A17">
      <w:t>T411</w:t>
    </w:r>
    <w:r w:rsidRPr="001E6A17">
      <w:fldChar w:fldCharType="end"/>
    </w:r>
    <w:r w:rsidRPr="001E6A17">
      <w:br/>
    </w:r>
    <w:r w:rsidRPr="001E6A17">
      <w:fldChar w:fldCharType="begin" w:fldLock="1"/>
    </w:r>
    <w:r w:rsidRPr="001E6A17">
      <w:instrText xml:space="preserve"> DOCPROPERTY</w:instrText>
    </w:r>
    <w:r w:rsidRPr="001E6A17">
      <w:rPr>
        <w:sz w:val="18"/>
      </w:rPr>
      <w:instrText xml:space="preserve"> "Samling" *\charformat </w:instrText>
    </w:r>
    <w:r w:rsidRPr="001E6A17">
      <w:fldChar w:fldCharType="end"/>
    </w:r>
    <w:r w:rsidRPr="001E6A17">
      <w:tab/>
      <w:t xml:space="preserve">pnr: </w:t>
    </w:r>
    <w:r w:rsidRPr="001E6A17">
      <w:fldChar w:fldCharType="begin" w:fldLock="1"/>
    </w:r>
    <w:r w:rsidRPr="001E6A17">
      <w:instrText xml:space="preserve"> DOCPROPERTY</w:instrText>
    </w:r>
    <w:r w:rsidRPr="001E6A17">
      <w:rPr>
        <w:sz w:val="18"/>
      </w:rPr>
      <w:instrText xml:space="preserve"> "Partinummer" *\charformat </w:instrText>
    </w:r>
    <w:r w:rsidRPr="001E6A17">
      <w:fldChar w:fldCharType="separate"/>
    </w:r>
    <w:r w:rsidRPr="001E6A17">
      <w:t>m1461</w:t>
    </w:r>
    <w:r w:rsidRPr="001E6A17">
      <w:fldChar w:fldCharType="end"/>
    </w:r>
  </w:p>
  <w:p w:rsidR="00B82D4B" w:rsidRPr="001E6A17" w:rsidRDefault="00B82D4B">
    <w:pPr>
      <w:pStyle w:val="FSHRub1"/>
    </w:pPr>
    <w:r w:rsidRPr="001E6A17">
      <w:t>Motion till riksdagen</w:t>
    </w:r>
    <w:r w:rsidRPr="001E6A17">
      <w:br/>
    </w:r>
    <w:r w:rsidRPr="001E6A17">
      <w:fldChar w:fldCharType="begin" w:fldLock="1"/>
    </w:r>
    <w:r w:rsidRPr="001E6A17">
      <w:instrText xml:space="preserve"> DOCPROPERTY "YearUser" *\charformat </w:instrText>
    </w:r>
    <w:r w:rsidRPr="001E6A17">
      <w:fldChar w:fldCharType="separate"/>
    </w:r>
    <w:r w:rsidRPr="001E6A17">
      <w:t>2007/08</w:t>
    </w:r>
    <w:r w:rsidRPr="001E6A17">
      <w:fldChar w:fldCharType="end"/>
    </w:r>
    <w:r w:rsidRPr="001E6A17">
      <w:t>:</w:t>
    </w:r>
    <w:r w:rsidRPr="001E6A17">
      <w:fldChar w:fldCharType="begin" w:fldLock="1"/>
    </w:r>
    <w:r w:rsidRPr="001E6A17">
      <w:instrText xml:space="preserve"> DOCPROPERTY "Motionsnummer" *\charformat </w:instrText>
    </w:r>
    <w:r w:rsidRPr="001E6A17">
      <w:fldChar w:fldCharType="separate"/>
    </w:r>
    <w:r w:rsidRPr="001E6A17">
      <w:t>T411</w:t>
    </w:r>
    <w:r w:rsidRPr="001E6A17">
      <w:fldChar w:fldCharType="end"/>
    </w:r>
  </w:p>
  <w:p w:rsidR="00B82D4B" w:rsidRPr="001E6A17" w:rsidRDefault="00B82D4B">
    <w:pPr>
      <w:pStyle w:val="FSHNormalS5"/>
    </w:pPr>
    <w:r w:rsidRPr="001E6A17">
      <w:fldChar w:fldCharType="begin" w:fldLock="1"/>
    </w:r>
    <w:r w:rsidRPr="001E6A17">
      <w:instrText xml:space="preserve"> DOCPROPERTY "MotionarText" *\charformat </w:instrText>
    </w:r>
    <w:r w:rsidRPr="001E6A17">
      <w:fldChar w:fldCharType="separate"/>
    </w:r>
    <w:r w:rsidRPr="001E6A17">
      <w:t>av Anne-Marie Pålsson (m)</w:t>
    </w:r>
    <w:r w:rsidRPr="001E6A17">
      <w:fldChar w:fldCharType="end"/>
    </w:r>
    <w:r w:rsidRPr="001E6A17">
      <w:br/>
    </w:r>
    <w:r w:rsidRPr="001E6A17">
      <w:fldChar w:fldCharType="begin" w:fldLock="1"/>
    </w:r>
    <w:r w:rsidRPr="001E6A17">
      <w:instrText xml:space="preserve"> DOCPROPERTY "SvarFrasKort" *\charformat </w:instrText>
    </w:r>
    <w:r w:rsidRPr="001E6A17">
      <w:fldChar w:fldCharType="end"/>
    </w:r>
  </w:p>
  <w:p w:rsidR="00B82D4B" w:rsidRPr="001E6A17" w:rsidRDefault="00B82D4B">
    <w:pPr>
      <w:pStyle w:val="FSHTitel"/>
    </w:pPr>
    <w:r w:rsidRPr="001E6A17">
      <w:fldChar w:fldCharType="begin" w:fldLock="1"/>
    </w:r>
    <w:r w:rsidRPr="001E6A17">
      <w:instrText xml:space="preserve"> DOCPROPERTY</w:instrText>
    </w:r>
    <w:r w:rsidRPr="001E6A17">
      <w:rPr>
        <w:sz w:val="18"/>
      </w:rPr>
      <w:instrText xml:space="preserve"> "RubrikSvar" *\charformat </w:instrText>
    </w:r>
    <w:r w:rsidRPr="001E6A17">
      <w:fldChar w:fldCharType="separate"/>
    </w:r>
    <w:r w:rsidRPr="001E6A17">
      <w:t>Utbyggnad av E 22 till en fyrfilig väg hela vägen till Karlskrona</w:t>
    </w:r>
    <w:r w:rsidRPr="001E6A17">
      <w:fldChar w:fldCharType="end"/>
    </w:r>
  </w:p>
  <w:p w:rsidR="00B82D4B" w:rsidRPr="001E6A17" w:rsidRDefault="00B82D4B">
    <w:pPr>
      <w:pStyle w:val="Normal00"/>
    </w:pPr>
  </w:p>
  <w:p w:rsidR="00B82D4B" w:rsidRPr="001E6A17" w:rsidRDefault="00B82D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2949828">
    <w:abstractNumId w:val="8"/>
  </w:num>
  <w:num w:numId="2" w16cid:durableId="1433011621">
    <w:abstractNumId w:val="9"/>
  </w:num>
  <w:num w:numId="3" w16cid:durableId="929434380">
    <w:abstractNumId w:val="8"/>
  </w:num>
  <w:num w:numId="4" w16cid:durableId="1943804339">
    <w:abstractNumId w:val="9"/>
  </w:num>
  <w:num w:numId="5" w16cid:durableId="465973851">
    <w:abstractNumId w:val="13"/>
  </w:num>
  <w:num w:numId="6" w16cid:durableId="2128772065">
    <w:abstractNumId w:val="10"/>
  </w:num>
  <w:num w:numId="7" w16cid:durableId="723720094">
    <w:abstractNumId w:val="11"/>
  </w:num>
  <w:num w:numId="8" w16cid:durableId="1279871163">
    <w:abstractNumId w:val="12"/>
  </w:num>
  <w:num w:numId="9" w16cid:durableId="1990819736">
    <w:abstractNumId w:val="8"/>
  </w:num>
  <w:num w:numId="10" w16cid:durableId="1133061409">
    <w:abstractNumId w:val="3"/>
  </w:num>
  <w:num w:numId="11" w16cid:durableId="159736068">
    <w:abstractNumId w:val="2"/>
  </w:num>
  <w:num w:numId="12" w16cid:durableId="528107678">
    <w:abstractNumId w:val="1"/>
  </w:num>
  <w:num w:numId="13" w16cid:durableId="194852789">
    <w:abstractNumId w:val="0"/>
  </w:num>
  <w:num w:numId="14" w16cid:durableId="1320112424">
    <w:abstractNumId w:val="9"/>
  </w:num>
  <w:num w:numId="15" w16cid:durableId="1005009663">
    <w:abstractNumId w:val="7"/>
  </w:num>
  <w:num w:numId="16" w16cid:durableId="197937243">
    <w:abstractNumId w:val="6"/>
  </w:num>
  <w:num w:numId="17" w16cid:durableId="15734994">
    <w:abstractNumId w:val="5"/>
  </w:num>
  <w:num w:numId="18" w16cid:durableId="1782533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E48AF3E2-1BED-430C-94A1-83C0657ABDA0}"/>
  </w:docVars>
  <w:rsids>
    <w:rsidRoot w:val="004F6D2F"/>
    <w:rsid w:val="001E6A17"/>
    <w:rsid w:val="004F6D2F"/>
    <w:rsid w:val="00B82D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BB8BB1-6383-4765-9EE1-18A05379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970</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m1461</vt:lpstr>
    </vt:vector>
  </TitlesOfParts>
  <Company>Riksdagen</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m1461</dc:title>
  <dc:subject>m1461</dc:subject>
  <dc:creator>Riksdagen</dc:creator>
  <cp:keywords>Riksdagen</cp:keywords>
  <dc:description>TKG-ktrl, MSMQ4mb, PersReg-Distribution mm</dc:description>
  <cp:lastModifiedBy>Lars Brink</cp:lastModifiedBy>
  <cp:revision>2</cp:revision>
  <cp:lastPrinted>2007-12-03T07:25:00Z</cp:lastPrinted>
  <dcterms:created xsi:type="dcterms:W3CDTF">2025-12-17T09:49:00Z</dcterms:created>
  <dcterms:modified xsi:type="dcterms:W3CDTF">2025-12-17T09:49:00Z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Utbyggnad av E 22 till en fyrfilig väg hela vägen till Karlskrona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E 22 till en fyrfilig väg hela vägen till Karlskrona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20072008000000000109000014610069</vt:lpwstr>
  </property>
  <property fmtid="{D5CDD505-2E9C-101B-9397-08002B2CF9AE}" pid="47" name="datum">
    <vt:lpwstr>071004</vt:lpwstr>
  </property>
  <property fmtid="{D5CDD505-2E9C-101B-9397-08002B2CF9AE}" pid="48" name="avsändar-e-post">
    <vt:lpwstr>monica.de.soto@riksdagen.se</vt:lpwstr>
  </property>
  <property fmtid="{D5CDD505-2E9C-101B-9397-08002B2CF9AE}" pid="49" name="id">
    <vt:lpwstr>20072008000000000109000014610069</vt:lpwstr>
  </property>
  <property fmtid="{D5CDD505-2E9C-101B-9397-08002B2CF9AE}" pid="50" name="nummer">
    <vt:lpwstr>411</vt:lpwstr>
  </property>
  <property fmtid="{D5CDD505-2E9C-101B-9397-08002B2CF9AE}" pid="51" name="utskottsbeteckning">
    <vt:lpwstr>T</vt:lpwstr>
  </property>
  <property fmtid="{D5CDD505-2E9C-101B-9397-08002B2CF9AE}" pid="52" name="GlobalUID">
    <vt:lpwstr>{F74F8D3E-70A3-4001-8610-FFCF035C1D83}</vt:lpwstr>
  </property>
  <property fmtid="{D5CDD505-2E9C-101B-9397-08002B2CF9AE}" pid="53" name="Överföringar">
    <vt:i4>0</vt:i4>
  </property>
  <property fmtid="{D5CDD505-2E9C-101B-9397-08002B2CF9AE}" pid="54" name="Checksum">
    <vt:lpwstr>*0003390726512*</vt:lpwstr>
  </property>
  <property fmtid="{D5CDD505-2E9C-101B-9397-08002B2CF9AE}" pid="55" name="skuggnummer">
    <vt:lpwstr>1996</vt:lpwstr>
  </property>
  <property fmtid="{D5CDD505-2E9C-101B-9397-08002B2CF9AE}" pid="56" name="urixVersion">
    <vt:lpwstr>3.2.0.8</vt:lpwstr>
  </property>
  <property fmtid="{D5CDD505-2E9C-101B-9397-08002B2CF9AE}" pid="57" name="urixOrigin">
    <vt:lpwstr>071203 08:26:37.908</vt:lpwstr>
  </property>
  <property fmtid="{D5CDD505-2E9C-101B-9397-08002B2CF9AE}" pid="58" name="urixGuid">
    <vt:lpwstr>{B5C5C042-6ED1-4B79-ABF5-2C266C220778}</vt:lpwstr>
  </property>
</Properties>
</file>