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438B" w:rsidRPr="005E49A2" w:rsidRDefault="007A438B" w:rsidP="00976DD3">
      <w:pPr>
        <w:pStyle w:val="Hemstlrubrik"/>
      </w:pPr>
      <w:r w:rsidRPr="005E49A2">
        <w:t>Förslag till riksdagsbeslut</w:t>
      </w:r>
    </w:p>
    <w:p w:rsidR="007A438B" w:rsidRPr="005E49A2" w:rsidRDefault="007A438B" w:rsidP="007A438B">
      <w:pPr>
        <w:pStyle w:val="Hemstlatt"/>
      </w:pPr>
      <w:r w:rsidRPr="005E49A2">
        <w:t xml:space="preserve">Riksdagen </w:t>
      </w:r>
      <w:r w:rsidR="00D21432" w:rsidRPr="005E49A2">
        <w:t xml:space="preserve">begär att regeringen lägger fram ett förslag till ändring </w:t>
      </w:r>
      <w:r w:rsidRPr="005E49A2">
        <w:t>i kö</w:t>
      </w:r>
      <w:r w:rsidRPr="005E49A2">
        <w:t>r</w:t>
      </w:r>
      <w:r w:rsidRPr="005E49A2">
        <w:t>kortslagen så att sam</w:t>
      </w:r>
      <w:r w:rsidR="00D21432" w:rsidRPr="005E49A2">
        <w:t>tliga nordiska körkort omfattas, enligt vad i moti</w:t>
      </w:r>
      <w:r w:rsidR="00D21432" w:rsidRPr="005E49A2">
        <w:t>o</w:t>
      </w:r>
      <w:r w:rsidR="00D21432" w:rsidRPr="005E49A2">
        <w:t>nen anförs.</w:t>
      </w:r>
    </w:p>
    <w:p w:rsidR="00D21432" w:rsidRPr="005E49A2" w:rsidRDefault="00D21432" w:rsidP="00D21432">
      <w:pPr>
        <w:pStyle w:val="Rubrik1"/>
      </w:pPr>
      <w:r w:rsidRPr="005E49A2">
        <w:t>Motivering</w:t>
      </w:r>
    </w:p>
    <w:p w:rsidR="007A438B" w:rsidRPr="005E49A2" w:rsidRDefault="007A438B" w:rsidP="007A438B">
      <w:pPr>
        <w:autoSpaceDE w:val="0"/>
        <w:autoSpaceDN w:val="0"/>
        <w:adjustRightInd w:val="0"/>
        <w:rPr>
          <w:color w:val="000000"/>
        </w:rPr>
      </w:pPr>
      <w:r w:rsidRPr="005E49A2">
        <w:rPr>
          <w:color w:val="000000"/>
        </w:rPr>
        <w:t>I Danmark accepteras färöiska körkort såsom varande danska. De kan fritt bytas in eller användas som de är. I Sverige accepterar vi danska och övriga nordiska länders körkort. Sverige accepterar dock inte färöiska körkort, och accepterar inte heller att byta in dem mot svenska körkort om över ett år har passerat från det att personen med det färöiska körkortet inflyttat till Sverige.</w:t>
      </w:r>
    </w:p>
    <w:p w:rsidR="007A438B" w:rsidRPr="005E49A2" w:rsidRDefault="007A438B" w:rsidP="00906019">
      <w:pPr>
        <w:pStyle w:val="Normaltindrag"/>
      </w:pPr>
      <w:r w:rsidRPr="005E49A2">
        <w:t>Ett exempel:</w:t>
      </w:r>
    </w:p>
    <w:p w:rsidR="007A438B" w:rsidRPr="005E49A2" w:rsidRDefault="007A438B" w:rsidP="00F124BC">
      <w:pPr>
        <w:pStyle w:val="Normaltindrag"/>
      </w:pPr>
      <w:r w:rsidRPr="005E49A2">
        <w:t>En färöisk man har bott i Sverige sedan 1989 och har färöiskt körkort. Han har inte haft problem med sitt färöiska körkort förrän 2002 då han ville skaffa tillstånd att övningsköra med sin dotter. Enligt Vägverkets regler kan detta tillstånd bara beviljas för körkort utfärdade av Sverige eller annat EU/EES-land.</w:t>
      </w:r>
    </w:p>
    <w:p w:rsidR="007A438B" w:rsidRPr="005E49A2" w:rsidRDefault="007A438B" w:rsidP="00D21432">
      <w:pPr>
        <w:pStyle w:val="Normaltindrag"/>
      </w:pPr>
      <w:r w:rsidRPr="005E49A2">
        <w:t>Mannen berättade att han vid ankomsten till Sverige fick erbjudandet att byta in sitt färöiska körkort mot ett svenskt (kunde bara ske första året). Detta var före Sveriges EU-medlemskap. Mannen gjorde dock inte detta eftersom det inte behövdes på den tiden.</w:t>
      </w:r>
    </w:p>
    <w:p w:rsidR="007A438B" w:rsidRPr="005E49A2" w:rsidRDefault="007A438B" w:rsidP="00D21432">
      <w:pPr>
        <w:pStyle w:val="Normaltindrag"/>
      </w:pPr>
      <w:r w:rsidRPr="005E49A2">
        <w:t xml:space="preserve">Mannen berättade att han även idag utan problem skulle kunna byta in sitt färöiska körkort mot ett vanligt danskt dito (om han hade bott i Danmark). Eftersom Sverige godkänner danska körkort så menar han att Sverige borde kunna acceptera det </w:t>
      </w:r>
      <w:r w:rsidR="00976DD3" w:rsidRPr="005E49A2">
        <w:t>f</w:t>
      </w:r>
      <w:r w:rsidRPr="005E49A2">
        <w:t>äröiska med tanke på att Danmark accepterar det färöi</w:t>
      </w:r>
      <w:r w:rsidRPr="005E49A2">
        <w:t>s</w:t>
      </w:r>
      <w:r w:rsidRPr="005E49A2">
        <w:t xml:space="preserve">ka. Det som enligt mannen borde vara relevant är att det färöiska körkortet är av samma kvalitet som det svenska. </w:t>
      </w:r>
    </w:p>
    <w:p w:rsidR="007A438B" w:rsidRPr="005E49A2" w:rsidRDefault="007A438B" w:rsidP="00D21432">
      <w:pPr>
        <w:pStyle w:val="Normaltindrag"/>
      </w:pPr>
      <w:r w:rsidRPr="005E49A2">
        <w:t xml:space="preserve">En ändring kan enklast ske genom att tillägget </w:t>
      </w:r>
      <w:r w:rsidR="00D21432" w:rsidRPr="005E49A2">
        <w:t>”</w:t>
      </w:r>
      <w:r w:rsidRPr="005E49A2">
        <w:t>eller Norden</w:t>
      </w:r>
      <w:r w:rsidR="00D21432" w:rsidRPr="005E49A2">
        <w:t>”</w:t>
      </w:r>
      <w:r w:rsidRPr="005E49A2">
        <w:t xml:space="preserve"> tillförs la</w:t>
      </w:r>
      <w:r w:rsidRPr="005E49A2">
        <w:t>g</w:t>
      </w:r>
      <w:r w:rsidRPr="005E49A2">
        <w:t>texten, som då skulle lyda:</w:t>
      </w:r>
    </w:p>
    <w:p w:rsidR="007A438B" w:rsidRPr="005E49A2" w:rsidRDefault="007A438B" w:rsidP="00906019">
      <w:pPr>
        <w:pStyle w:val="Citat"/>
        <w:pageBreakBefore/>
        <w:spacing w:before="0"/>
      </w:pPr>
      <w:r w:rsidRPr="005E49A2">
        <w:lastRenderedPageBreak/>
        <w:t>6 kap. Utländska körkort</w:t>
      </w:r>
    </w:p>
    <w:p w:rsidR="007A438B" w:rsidRPr="005E49A2" w:rsidRDefault="007A438B" w:rsidP="00976DD3">
      <w:pPr>
        <w:pStyle w:val="Citatindrag"/>
      </w:pPr>
      <w:r w:rsidRPr="005E49A2">
        <w:t>Giltighet i Sverige</w:t>
      </w:r>
    </w:p>
    <w:p w:rsidR="007A438B" w:rsidRPr="005E49A2" w:rsidRDefault="007A438B" w:rsidP="00976DD3">
      <w:pPr>
        <w:pStyle w:val="Citatindrag"/>
      </w:pPr>
      <w:r w:rsidRPr="005E49A2">
        <w:t>1 § Ett utländskt körkort som är utfärdat i en stat inom EES eller No</w:t>
      </w:r>
      <w:r w:rsidRPr="005E49A2">
        <w:t>r</w:t>
      </w:r>
      <w:r w:rsidRPr="005E49A2">
        <w:t>den gäller i Sverige enligt sitt innehåll.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76DD3" w:rsidRPr="005E49A2">
        <w:tblPrEx>
          <w:tblCellMar>
            <w:top w:w="0" w:type="dxa"/>
            <w:bottom w:w="0" w:type="dxa"/>
          </w:tblCellMar>
        </w:tblPrEx>
        <w:trPr>
          <w:cantSplit/>
        </w:trPr>
        <w:tc>
          <w:tcPr>
            <w:tcW w:w="3046" w:type="dxa"/>
          </w:tcPr>
          <w:p w:rsidR="00976DD3" w:rsidRPr="005E49A2" w:rsidRDefault="00976DD3" w:rsidP="00976DD3">
            <w:pPr>
              <w:pStyle w:val="UnderskriftDatum"/>
              <w:spacing w:before="240"/>
            </w:pPr>
            <w:r w:rsidRPr="005E49A2">
              <w:t>Stockholm den 1 oktober 2005</w:t>
            </w:r>
          </w:p>
        </w:tc>
        <w:tc>
          <w:tcPr>
            <w:tcW w:w="3047" w:type="dxa"/>
          </w:tcPr>
          <w:p w:rsidR="00976DD3" w:rsidRPr="005E49A2" w:rsidRDefault="00976DD3" w:rsidP="00976DD3">
            <w:pPr>
              <w:pStyle w:val="Underskrifter"/>
              <w:spacing w:before="240"/>
            </w:pPr>
          </w:p>
        </w:tc>
      </w:tr>
      <w:tr w:rsidR="00976DD3" w:rsidRPr="005E49A2">
        <w:tblPrEx>
          <w:tblCellMar>
            <w:top w:w="0" w:type="dxa"/>
            <w:bottom w:w="0" w:type="dxa"/>
          </w:tblCellMar>
        </w:tblPrEx>
        <w:trPr>
          <w:cantSplit/>
        </w:trPr>
        <w:tc>
          <w:tcPr>
            <w:tcW w:w="3046" w:type="dxa"/>
          </w:tcPr>
          <w:p w:rsidR="00976DD3" w:rsidRPr="005E49A2" w:rsidRDefault="00976DD3" w:rsidP="00976DD3">
            <w:pPr>
              <w:pStyle w:val="Underskrifter"/>
            </w:pPr>
            <w:r w:rsidRPr="005E49A2">
              <w:t>Håkan Larsson (c)</w:t>
            </w:r>
          </w:p>
        </w:tc>
        <w:tc>
          <w:tcPr>
            <w:tcW w:w="3047" w:type="dxa"/>
          </w:tcPr>
          <w:p w:rsidR="00976DD3" w:rsidRPr="005E49A2" w:rsidRDefault="00976DD3" w:rsidP="00976DD3">
            <w:pPr>
              <w:pStyle w:val="Underskrifter"/>
            </w:pPr>
          </w:p>
        </w:tc>
      </w:tr>
    </w:tbl>
    <w:p w:rsidR="00E84F25" w:rsidRPr="005E49A2" w:rsidRDefault="00E84F25" w:rsidP="00976DD3">
      <w:pPr>
        <w:pStyle w:val="Normaltindrag"/>
      </w:pPr>
    </w:p>
    <w:sectPr w:rsidR="00E84F25" w:rsidRPr="005E49A2" w:rsidSect="00976D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48AD" w:rsidRPr="005E49A2" w:rsidRDefault="00C148AD">
      <w:r w:rsidRPr="005E49A2">
        <w:separator/>
      </w:r>
    </w:p>
  </w:endnote>
  <w:endnote w:type="continuationSeparator" w:id="0">
    <w:p w:rsidR="00C148AD" w:rsidRPr="005E49A2" w:rsidRDefault="00C148AD">
      <w:r w:rsidRPr="005E49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DD3" w:rsidRPr="005E49A2" w:rsidRDefault="005E49A2" w:rsidP="00976DD3">
    <w:pPr>
      <w:pStyle w:val="Sidfot"/>
    </w:pPr>
    <w:r w:rsidRPr="005E49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3510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DD3" w:rsidRDefault="00976DD3">
                          <w:pPr>
                            <w:pStyle w:val="NormalS5sidnrV"/>
                          </w:pPr>
                          <w:r>
                            <w:fldChar w:fldCharType="begin"/>
                          </w:r>
                          <w:r>
                            <w:instrText xml:space="preserve"> PAGE *\charformat</w:instrText>
                          </w:r>
                          <w:r>
                            <w:fldChar w:fldCharType="separate"/>
                          </w:r>
                          <w:r w:rsidR="0090601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6DD3" w:rsidRDefault="00976DD3">
                    <w:pPr>
                      <w:pStyle w:val="NormalS5sidnrV"/>
                    </w:pPr>
                    <w:r>
                      <w:fldChar w:fldCharType="begin"/>
                    </w:r>
                    <w:r>
                      <w:instrText xml:space="preserve"> PAGE *\charformat</w:instrText>
                    </w:r>
                    <w:r>
                      <w:fldChar w:fldCharType="separate"/>
                    </w:r>
                    <w:r w:rsidR="0090601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589" w:rsidRPr="005E49A2" w:rsidRDefault="005E49A2" w:rsidP="00976DD3">
    <w:pPr>
      <w:pStyle w:val="Sidfot"/>
    </w:pPr>
    <w:r w:rsidRPr="005E49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32544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DD3" w:rsidRDefault="00976DD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6DD3" w:rsidRDefault="00976DD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589" w:rsidRPr="005E49A2" w:rsidRDefault="005E49A2" w:rsidP="00976DD3">
    <w:pPr>
      <w:pStyle w:val="Sidfot"/>
    </w:pPr>
    <w:r w:rsidRPr="005E49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51207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DD3" w:rsidRDefault="00976DD3">
                          <w:pPr>
                            <w:pStyle w:val="NormalS5sidnrH"/>
                            <w:ind w:right="0"/>
                          </w:pPr>
                          <w:r>
                            <w:fldChar w:fldCharType="begin"/>
                          </w:r>
                          <w:r>
                            <w:instrText xml:space="preserve"> PAGE *\charformat</w:instrText>
                          </w:r>
                          <w:r>
                            <w:fldChar w:fldCharType="separate"/>
                          </w:r>
                          <w:r w:rsidR="0090601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6DD3" w:rsidRDefault="00976DD3">
                    <w:pPr>
                      <w:pStyle w:val="NormalS5sidnrH"/>
                      <w:ind w:right="0"/>
                    </w:pPr>
                    <w:r>
                      <w:fldChar w:fldCharType="begin"/>
                    </w:r>
                    <w:r>
                      <w:instrText xml:space="preserve"> PAGE *\charformat</w:instrText>
                    </w:r>
                    <w:r>
                      <w:fldChar w:fldCharType="separate"/>
                    </w:r>
                    <w:r w:rsidR="0090601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48AD" w:rsidRPr="005E49A2" w:rsidRDefault="00C148AD">
      <w:r w:rsidRPr="005E49A2">
        <w:separator/>
      </w:r>
    </w:p>
  </w:footnote>
  <w:footnote w:type="continuationSeparator" w:id="0">
    <w:p w:rsidR="00C148AD" w:rsidRPr="005E49A2" w:rsidRDefault="00C148AD">
      <w:r w:rsidRPr="005E49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DD3" w:rsidRPr="005E49A2" w:rsidRDefault="005E49A2" w:rsidP="00976DD3">
    <w:pPr>
      <w:pStyle w:val="Sidhuvud"/>
    </w:pPr>
    <w:r w:rsidRPr="005E49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86095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DD3" w:rsidRDefault="00976DD3">
                          <w:pPr>
                            <w:pStyle w:val="KantRubrikS5V"/>
                          </w:pPr>
                          <w:r>
                            <w:fldChar w:fldCharType="begin"/>
                          </w:r>
                          <w:r>
                            <w:instrText xml:space="preserve"> DOCPROPERTY "YearUser" *\charformat </w:instrText>
                          </w:r>
                          <w:r>
                            <w:fldChar w:fldCharType="separate"/>
                          </w:r>
                          <w:r w:rsidR="00233824">
                            <w:t>2005/06</w:t>
                          </w:r>
                          <w:r>
                            <w:fldChar w:fldCharType="end"/>
                          </w:r>
                          <w:r>
                            <w:t>:</w:t>
                          </w:r>
                          <w:r>
                            <w:fldChar w:fldCharType="begin"/>
                          </w:r>
                          <w:r>
                            <w:instrText xml:space="preserve"> DOCPROPERTY "Motionsnummer" *\charformat </w:instrText>
                          </w:r>
                          <w:r>
                            <w:fldChar w:fldCharType="separate"/>
                          </w:r>
                          <w:r w:rsidR="00233824">
                            <w:t>T399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6DD3" w:rsidRDefault="00976DD3">
                    <w:pPr>
                      <w:pStyle w:val="KantRubrikS5V"/>
                    </w:pPr>
                    <w:r>
                      <w:fldChar w:fldCharType="begin"/>
                    </w:r>
                    <w:r>
                      <w:instrText xml:space="preserve"> DOCPROPERTY "YearUser" *\charformat </w:instrText>
                    </w:r>
                    <w:r>
                      <w:fldChar w:fldCharType="separate"/>
                    </w:r>
                    <w:r w:rsidR="00233824">
                      <w:t>2005/06</w:t>
                    </w:r>
                    <w:r>
                      <w:fldChar w:fldCharType="end"/>
                    </w:r>
                    <w:r>
                      <w:t>:</w:t>
                    </w:r>
                    <w:r>
                      <w:fldChar w:fldCharType="begin"/>
                    </w:r>
                    <w:r>
                      <w:instrText xml:space="preserve"> DOCPROPERTY "Motionsnummer" *\charformat </w:instrText>
                    </w:r>
                    <w:r>
                      <w:fldChar w:fldCharType="separate"/>
                    </w:r>
                    <w:r w:rsidR="00233824">
                      <w:t>T399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589" w:rsidRPr="005E49A2" w:rsidRDefault="005E49A2" w:rsidP="00976DD3">
    <w:pPr>
      <w:pStyle w:val="Sidhuvud"/>
    </w:pPr>
    <w:r w:rsidRPr="005E49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19678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DD3" w:rsidRDefault="00976DD3">
                          <w:pPr>
                            <w:pStyle w:val="KantRubrikS5H"/>
                            <w:ind w:right="0"/>
                          </w:pPr>
                          <w:r>
                            <w:fldChar w:fldCharType="begin"/>
                          </w:r>
                          <w:r>
                            <w:instrText xml:space="preserve"> DOCPROPERTY "YearUser" *\charformat </w:instrText>
                          </w:r>
                          <w:r>
                            <w:fldChar w:fldCharType="separate"/>
                          </w:r>
                          <w:r w:rsidR="00233824">
                            <w:t>2005/06</w:t>
                          </w:r>
                          <w:r>
                            <w:fldChar w:fldCharType="end"/>
                          </w:r>
                          <w:r>
                            <w:t>:</w:t>
                          </w:r>
                          <w:r>
                            <w:fldChar w:fldCharType="begin"/>
                          </w:r>
                          <w:r>
                            <w:instrText xml:space="preserve"> DOCPROPERTY "Motionsnummer" *\charformat </w:instrText>
                          </w:r>
                          <w:r>
                            <w:fldChar w:fldCharType="separate"/>
                          </w:r>
                          <w:r w:rsidR="00233824">
                            <w:t>T399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6DD3" w:rsidRDefault="00976DD3">
                    <w:pPr>
                      <w:pStyle w:val="KantRubrikS5H"/>
                      <w:ind w:right="0"/>
                    </w:pPr>
                    <w:r>
                      <w:fldChar w:fldCharType="begin"/>
                    </w:r>
                    <w:r>
                      <w:instrText xml:space="preserve"> DOCPROPERTY "YearUser" *\charformat </w:instrText>
                    </w:r>
                    <w:r>
                      <w:fldChar w:fldCharType="separate"/>
                    </w:r>
                    <w:r w:rsidR="00233824">
                      <w:t>2005/06</w:t>
                    </w:r>
                    <w:r>
                      <w:fldChar w:fldCharType="end"/>
                    </w:r>
                    <w:r>
                      <w:t>:</w:t>
                    </w:r>
                    <w:r>
                      <w:fldChar w:fldCharType="begin"/>
                    </w:r>
                    <w:r>
                      <w:instrText xml:space="preserve"> DOCPROPERTY "Motionsnummer" *\charformat </w:instrText>
                    </w:r>
                    <w:r>
                      <w:fldChar w:fldCharType="separate"/>
                    </w:r>
                    <w:r w:rsidR="00233824">
                      <w:t>T399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DD3" w:rsidRPr="005E49A2" w:rsidRDefault="00976DD3">
    <w:pPr>
      <w:pStyle w:val="FSHNormal"/>
      <w:tabs>
        <w:tab w:val="right" w:pos="5840"/>
      </w:tabs>
    </w:pPr>
    <w:r w:rsidRPr="005E49A2">
      <w:br/>
    </w:r>
    <w:r w:rsidRPr="005E49A2">
      <w:fldChar w:fldCharType="begin" w:fldLock="1"/>
    </w:r>
    <w:r w:rsidRPr="005E49A2">
      <w:instrText xml:space="preserve"> DOCPROPERTY</w:instrText>
    </w:r>
    <w:r w:rsidRPr="005E49A2">
      <w:rPr>
        <w:sz w:val="18"/>
      </w:rPr>
      <w:instrText xml:space="preserve"> "YearUser" *\charformat </w:instrText>
    </w:r>
    <w:r w:rsidRPr="005E49A2">
      <w:fldChar w:fldCharType="separate"/>
    </w:r>
    <w:r w:rsidR="00233824" w:rsidRPr="005E49A2">
      <w:t>2005/06</w:t>
    </w:r>
    <w:r w:rsidRPr="005E49A2">
      <w:fldChar w:fldCharType="end"/>
    </w:r>
    <w:r w:rsidRPr="005E49A2">
      <w:t xml:space="preserve"> </w:t>
    </w:r>
    <w:r w:rsidRPr="005E49A2">
      <w:tab/>
      <w:t xml:space="preserve">mnr: </w:t>
    </w:r>
    <w:r w:rsidRPr="005E49A2">
      <w:fldChar w:fldCharType="begin" w:fldLock="1"/>
    </w:r>
    <w:r w:rsidRPr="005E49A2">
      <w:instrText xml:space="preserve"> DOCPROPERTY</w:instrText>
    </w:r>
    <w:r w:rsidRPr="005E49A2">
      <w:rPr>
        <w:sz w:val="18"/>
      </w:rPr>
      <w:instrText xml:space="preserve"> "Motionsnummer" *\charformat </w:instrText>
    </w:r>
    <w:r w:rsidRPr="005E49A2">
      <w:fldChar w:fldCharType="separate"/>
    </w:r>
    <w:r w:rsidR="00233824" w:rsidRPr="005E49A2">
      <w:t>T399</w:t>
    </w:r>
    <w:r w:rsidRPr="005E49A2">
      <w:fldChar w:fldCharType="end"/>
    </w:r>
    <w:r w:rsidRPr="005E49A2">
      <w:br/>
    </w:r>
    <w:r w:rsidRPr="005E49A2">
      <w:fldChar w:fldCharType="begin" w:fldLock="1"/>
    </w:r>
    <w:r w:rsidRPr="005E49A2">
      <w:instrText xml:space="preserve"> DOCPROPERTY</w:instrText>
    </w:r>
    <w:r w:rsidRPr="005E49A2">
      <w:rPr>
        <w:sz w:val="18"/>
      </w:rPr>
      <w:instrText xml:space="preserve"> "Samling" *\charformat </w:instrText>
    </w:r>
    <w:r w:rsidRPr="005E49A2">
      <w:fldChar w:fldCharType="end"/>
    </w:r>
    <w:r w:rsidRPr="005E49A2">
      <w:tab/>
      <w:t xml:space="preserve">pnr: </w:t>
    </w:r>
    <w:r w:rsidRPr="005E49A2">
      <w:fldChar w:fldCharType="begin" w:fldLock="1"/>
    </w:r>
    <w:r w:rsidRPr="005E49A2">
      <w:instrText xml:space="preserve"> DOCPROPERTY</w:instrText>
    </w:r>
    <w:r w:rsidRPr="005E49A2">
      <w:rPr>
        <w:sz w:val="18"/>
      </w:rPr>
      <w:instrText xml:space="preserve"> "Partinummer" *\charformat </w:instrText>
    </w:r>
    <w:r w:rsidRPr="005E49A2">
      <w:fldChar w:fldCharType="separate"/>
    </w:r>
    <w:r w:rsidR="00233824" w:rsidRPr="005E49A2">
      <w:t>c718</w:t>
    </w:r>
    <w:r w:rsidRPr="005E49A2">
      <w:fldChar w:fldCharType="end"/>
    </w:r>
  </w:p>
  <w:p w:rsidR="00976DD3" w:rsidRPr="005E49A2" w:rsidRDefault="00976DD3">
    <w:pPr>
      <w:pStyle w:val="FSHRub1"/>
    </w:pPr>
    <w:r w:rsidRPr="005E49A2">
      <w:t>Motion till riksdagen</w:t>
    </w:r>
    <w:r w:rsidRPr="005E49A2">
      <w:br/>
    </w:r>
    <w:r w:rsidRPr="005E49A2">
      <w:fldChar w:fldCharType="begin" w:fldLock="1"/>
    </w:r>
    <w:r w:rsidRPr="005E49A2">
      <w:instrText xml:space="preserve"> DOCPROPERTY "YearUser" *\charformat </w:instrText>
    </w:r>
    <w:r w:rsidRPr="005E49A2">
      <w:fldChar w:fldCharType="separate"/>
    </w:r>
    <w:r w:rsidR="00233824" w:rsidRPr="005E49A2">
      <w:t>2005/06</w:t>
    </w:r>
    <w:r w:rsidRPr="005E49A2">
      <w:fldChar w:fldCharType="end"/>
    </w:r>
    <w:r w:rsidRPr="005E49A2">
      <w:t>:</w:t>
    </w:r>
    <w:r w:rsidRPr="005E49A2">
      <w:fldChar w:fldCharType="begin" w:fldLock="1"/>
    </w:r>
    <w:r w:rsidRPr="005E49A2">
      <w:instrText xml:space="preserve"> DOCPROPERTY "Motionsnummer" *\charformat </w:instrText>
    </w:r>
    <w:r w:rsidRPr="005E49A2">
      <w:fldChar w:fldCharType="separate"/>
    </w:r>
    <w:r w:rsidR="00233824" w:rsidRPr="005E49A2">
      <w:t>T399</w:t>
    </w:r>
    <w:r w:rsidRPr="005E49A2">
      <w:fldChar w:fldCharType="end"/>
    </w:r>
  </w:p>
  <w:p w:rsidR="00976DD3" w:rsidRPr="005E49A2" w:rsidRDefault="00976DD3">
    <w:pPr>
      <w:pStyle w:val="FSHNormalS5"/>
    </w:pPr>
    <w:r w:rsidRPr="005E49A2">
      <w:fldChar w:fldCharType="begin" w:fldLock="1"/>
    </w:r>
    <w:r w:rsidRPr="005E49A2">
      <w:instrText xml:space="preserve"> DOCPROPERTY "MotionarText" *\charformat </w:instrText>
    </w:r>
    <w:r w:rsidRPr="005E49A2">
      <w:fldChar w:fldCharType="separate"/>
    </w:r>
    <w:r w:rsidR="00233824" w:rsidRPr="005E49A2">
      <w:t>av Håkan Larsson (c)</w:t>
    </w:r>
    <w:r w:rsidRPr="005E49A2">
      <w:fldChar w:fldCharType="end"/>
    </w:r>
    <w:r w:rsidRPr="005E49A2">
      <w:br/>
    </w:r>
    <w:r w:rsidRPr="005E49A2">
      <w:fldChar w:fldCharType="begin" w:fldLock="1"/>
    </w:r>
    <w:r w:rsidRPr="005E49A2">
      <w:instrText xml:space="preserve"> DOCPROPERTY "SvarFrasKort" *\charformat </w:instrText>
    </w:r>
    <w:r w:rsidRPr="005E49A2">
      <w:fldChar w:fldCharType="end"/>
    </w:r>
  </w:p>
  <w:p w:rsidR="00976DD3" w:rsidRPr="005E49A2" w:rsidRDefault="00976DD3">
    <w:pPr>
      <w:pStyle w:val="FSHTitel"/>
    </w:pPr>
    <w:r w:rsidRPr="005E49A2">
      <w:fldChar w:fldCharType="begin" w:fldLock="1"/>
    </w:r>
    <w:r w:rsidRPr="005E49A2">
      <w:instrText xml:space="preserve"> DOCPROPERTY</w:instrText>
    </w:r>
    <w:r w:rsidRPr="005E49A2">
      <w:rPr>
        <w:sz w:val="18"/>
      </w:rPr>
      <w:instrText xml:space="preserve"> "RubrikSvar" *\charformat </w:instrText>
    </w:r>
    <w:r w:rsidRPr="005E49A2">
      <w:fldChar w:fldCharType="separate"/>
    </w:r>
    <w:r w:rsidR="00233824" w:rsidRPr="005E49A2">
      <w:t>Nordiska körkort</w:t>
    </w:r>
    <w:r w:rsidRPr="005E49A2">
      <w:fldChar w:fldCharType="end"/>
    </w:r>
  </w:p>
  <w:p w:rsidR="00976DD3" w:rsidRPr="005E49A2" w:rsidRDefault="00976DD3" w:rsidP="00976DD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82186899">
    <w:abstractNumId w:val="13"/>
  </w:num>
  <w:num w:numId="2" w16cid:durableId="618798533">
    <w:abstractNumId w:val="10"/>
  </w:num>
  <w:num w:numId="3" w16cid:durableId="1224291042">
    <w:abstractNumId w:val="11"/>
  </w:num>
  <w:num w:numId="4" w16cid:durableId="1401751881">
    <w:abstractNumId w:val="12"/>
  </w:num>
  <w:num w:numId="5" w16cid:durableId="1477646006">
    <w:abstractNumId w:val="8"/>
  </w:num>
  <w:num w:numId="6" w16cid:durableId="206652458">
    <w:abstractNumId w:val="3"/>
  </w:num>
  <w:num w:numId="7" w16cid:durableId="800730457">
    <w:abstractNumId w:val="2"/>
  </w:num>
  <w:num w:numId="8" w16cid:durableId="2006013341">
    <w:abstractNumId w:val="1"/>
  </w:num>
  <w:num w:numId="9" w16cid:durableId="888805880">
    <w:abstractNumId w:val="0"/>
  </w:num>
  <w:num w:numId="10" w16cid:durableId="1883398570">
    <w:abstractNumId w:val="9"/>
  </w:num>
  <w:num w:numId="11" w16cid:durableId="13464081">
    <w:abstractNumId w:val="7"/>
  </w:num>
  <w:num w:numId="12" w16cid:durableId="942155876">
    <w:abstractNumId w:val="6"/>
  </w:num>
  <w:num w:numId="13" w16cid:durableId="1281297518">
    <w:abstractNumId w:val="5"/>
  </w:num>
  <w:num w:numId="14" w16cid:durableId="171452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9"/>
  </w:docVars>
  <w:rsids>
    <w:rsidRoot w:val="00263589"/>
    <w:rsid w:val="0004381F"/>
    <w:rsid w:val="00064BC3"/>
    <w:rsid w:val="00066775"/>
    <w:rsid w:val="00072FB9"/>
    <w:rsid w:val="00092BB1"/>
    <w:rsid w:val="00100531"/>
    <w:rsid w:val="00201DFB"/>
    <w:rsid w:val="00204A63"/>
    <w:rsid w:val="00212FF1"/>
    <w:rsid w:val="00230193"/>
    <w:rsid w:val="00233824"/>
    <w:rsid w:val="0025068A"/>
    <w:rsid w:val="00263589"/>
    <w:rsid w:val="002818D3"/>
    <w:rsid w:val="002D11A8"/>
    <w:rsid w:val="00445271"/>
    <w:rsid w:val="004A0504"/>
    <w:rsid w:val="004E38D9"/>
    <w:rsid w:val="005B145B"/>
    <w:rsid w:val="005E49A2"/>
    <w:rsid w:val="006E58AC"/>
    <w:rsid w:val="00740D6D"/>
    <w:rsid w:val="00794149"/>
    <w:rsid w:val="007A438B"/>
    <w:rsid w:val="007B67A7"/>
    <w:rsid w:val="007C6092"/>
    <w:rsid w:val="00906019"/>
    <w:rsid w:val="009547F4"/>
    <w:rsid w:val="00976DD3"/>
    <w:rsid w:val="00A053C6"/>
    <w:rsid w:val="00B13BF0"/>
    <w:rsid w:val="00C1285C"/>
    <w:rsid w:val="00C148AD"/>
    <w:rsid w:val="00C27B7D"/>
    <w:rsid w:val="00CF7A43"/>
    <w:rsid w:val="00D1174F"/>
    <w:rsid w:val="00D21432"/>
    <w:rsid w:val="00DC6C70"/>
    <w:rsid w:val="00E22893"/>
    <w:rsid w:val="00E360DE"/>
    <w:rsid w:val="00E75D28"/>
    <w:rsid w:val="00E84F25"/>
    <w:rsid w:val="00F124BC"/>
    <w:rsid w:val="00F50906"/>
    <w:rsid w:val="00F77383"/>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4D7EBC-6921-4517-A750-A5A9E14E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9547F4"/>
    <w:rPr>
      <w:rFonts w:ascii="Tahoma" w:hAnsi="Tahoma" w:cs="Tahoma"/>
      <w:sz w:val="16"/>
      <w:szCs w:val="16"/>
    </w:rPr>
  </w:style>
  <w:style w:type="paragraph" w:customStyle="1" w:styleId="Hemstlrubrik">
    <w:name w:val="Hemstl_rubrik"/>
    <w:basedOn w:val="Rubrik1"/>
    <w:next w:val="Normal"/>
    <w:rsid w:val="00976DD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303</Words>
  <Characters>1590</Characters>
  <Application>Microsoft Office Word</Application>
  <DocSecurity>4</DocSecurity>
  <Lines>36</Lines>
  <Paragraphs>16</Paragraphs>
  <ScaleCrop>false</ScaleCrop>
  <HeadingPairs>
    <vt:vector size="2" baseType="variant">
      <vt:variant>
        <vt:lpstr>Rubrik</vt:lpstr>
      </vt:variant>
      <vt:variant>
        <vt:i4>1</vt:i4>
      </vt:variant>
    </vt:vector>
  </HeadingPairs>
  <TitlesOfParts>
    <vt:vector size="1" baseType="lpstr">
      <vt:lpstr>T399</vt:lpstr>
    </vt:vector>
  </TitlesOfParts>
  <Company>Riksdagen</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T399</dc:title>
  <dc:subject>T399</dc:subject>
  <dc:creator>Riksdagen</dc:creator>
  <cp:keywords>Riksdagen</cp:keywords>
  <dc:description/>
  <cp:lastModifiedBy>Lars Brink</cp:lastModifiedBy>
  <cp:revision>2</cp:revision>
  <cp:lastPrinted>2006-01-19T06:38:00Z</cp:lastPrinted>
  <dcterms:created xsi:type="dcterms:W3CDTF">2025-12-16T21:35:00Z</dcterms:created>
  <dcterms:modified xsi:type="dcterms:W3CDTF">2025-12-16T21:35:00Z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mot2000_430_2006-02-09</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Nordiska körkort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Nordiska körkort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c718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Håkan Larsson (c)</vt:lpwstr>
  </property>
  <property fmtid="{D5CDD505-2E9C-101B-9397-08002B2CF9AE}" pid="26" name="MotionarLista">
    <vt:lpwstr>Larsson, Håkan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Larsson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20052006000000000099000007180069</vt:lpwstr>
  </property>
  <property fmtid="{D5CDD505-2E9C-101B-9397-08002B2CF9AE}" pid="47" name="datum">
    <vt:lpwstr>051001</vt:lpwstr>
  </property>
  <property fmtid="{D5CDD505-2E9C-101B-9397-08002B2CF9AE}" pid="48" name="avsändar-e-post">
    <vt:lpwstr>maud.klerby@riksdagen.se</vt:lpwstr>
  </property>
  <property fmtid="{D5CDD505-2E9C-101B-9397-08002B2CF9AE}" pid="49" name="id">
    <vt:lpwstr>20052006000000000099000007180069</vt:lpwstr>
  </property>
  <property fmtid="{D5CDD505-2E9C-101B-9397-08002B2CF9AE}" pid="50" name="nummer">
    <vt:lpwstr>399</vt:lpwstr>
  </property>
  <property fmtid="{D5CDD505-2E9C-101B-9397-08002B2CF9AE}" pid="51" name="utskottsbeteckning">
    <vt:lpwstr>T</vt:lpwstr>
  </property>
  <property fmtid="{D5CDD505-2E9C-101B-9397-08002B2CF9AE}" pid="52" name="GlobalUID">
    <vt:lpwstr>nej</vt:lpwstr>
  </property>
  <property fmtid="{D5CDD505-2E9C-101B-9397-08002B2CF9AE}" pid="53" name="Överföringar">
    <vt:i4>0</vt:i4>
  </property>
</Properties>
</file>