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74D" w:rsidRPr="00307687" w:rsidRDefault="00B9574D">
      <w:pPr>
        <w:pStyle w:val="Frslagsrubrik"/>
      </w:pPr>
      <w:r w:rsidRPr="00307687">
        <w:t>Förslag till riksdagsbeslut</w:t>
      </w:r>
    </w:p>
    <w:p w:rsidR="00B9574D" w:rsidRPr="00307687" w:rsidRDefault="00B9574D">
      <w:pPr>
        <w:pStyle w:val="Hemstlatt"/>
        <w:ind w:left="0"/>
      </w:pPr>
      <w:r w:rsidRPr="00307687">
        <w:t>Riksdagen tillkännager för regeringen som sin mening vad som anförs i motionen om att regeringen bör utreda möjligheten att inrä</w:t>
      </w:r>
      <w:r w:rsidRPr="00307687">
        <w:t>t</w:t>
      </w:r>
      <w:r w:rsidRPr="00307687">
        <w:t>ta ett riksdagens förslagsinstitut.</w:t>
      </w:r>
    </w:p>
    <w:p w:rsidR="00B9574D" w:rsidRPr="00307687" w:rsidRDefault="00B9574D">
      <w:pPr>
        <w:pStyle w:val="Rubrik1"/>
      </w:pPr>
      <w:r w:rsidRPr="00307687">
        <w:t>Motivering</w:t>
      </w:r>
    </w:p>
    <w:p w:rsidR="00B9574D" w:rsidRPr="00307687" w:rsidRDefault="00B9574D">
      <w:r w:rsidRPr="00307687">
        <w:t>På kommunal nivå finns institutet ”Medborgarförslag”, vilket betyder att i princip varje person i en kommun har motionsrätt. Motionerna behandlas av kommunfullmäktige, vilket ger en möjlighet för medborgare att förutom att rösta på ett parti även påverka samhällsutvecklingen inte bara på valdagen utan även under mandatperioden.</w:t>
      </w:r>
    </w:p>
    <w:p w:rsidR="00B9574D" w:rsidRPr="00307687" w:rsidRDefault="00B9574D">
      <w:pPr>
        <w:pStyle w:val="Normaltindrag"/>
      </w:pPr>
      <w:r w:rsidRPr="00307687">
        <w:t>Ett motsvarande system borde kunna inrättas på nationell nivå. Att varje medborgare skulle ha förslagsrätt till riksdagen kanske inte är möjligt, men man kan tänka sig ett system där etablerade och registrerade föreningar, pol</w:t>
      </w:r>
      <w:r w:rsidRPr="00307687">
        <w:t>i</w:t>
      </w:r>
      <w:r w:rsidRPr="00307687">
        <w:t>tiska partier som inte sitter i riksdagen och andra intresseorganisationer skulle kunna lämna in sina förslag och få dem seriöst behandlade i riksdagens u</w:t>
      </w:r>
      <w:r w:rsidRPr="00307687">
        <w:t>t</w:t>
      </w:r>
      <w:r w:rsidRPr="00307687">
        <w:t>skott.</w:t>
      </w:r>
    </w:p>
    <w:p w:rsidR="00B9574D" w:rsidRPr="00307687" w:rsidRDefault="00B9574D">
      <w:pPr>
        <w:pStyle w:val="Normaltindrag"/>
      </w:pPr>
      <w:r w:rsidRPr="00307687">
        <w:t>Det skulle i praktiken innebära en inbjudan till delaktighet och ett ”öp</w:t>
      </w:r>
      <w:r w:rsidRPr="00307687">
        <w:t>p</w:t>
      </w:r>
      <w:r w:rsidRPr="00307687">
        <w:t>nande” av det parlamentariska arbetet. Kontakterna mellan medborgare och folkvalda skulle både förbättras och breddas och intressen som saknar de etablerade lobbyisternas resurser skulle kunna få en möjlighet att påverka samhällsutvecklingen. Erfarenheter och synpunkter som inte kommer till uttryck till följd av ojämlika förhållanden när det gäller kön, klass och etnic</w:t>
      </w:r>
      <w:r w:rsidRPr="00307687">
        <w:t>i</w:t>
      </w:r>
      <w:r w:rsidRPr="00307687">
        <w:t>tet skulle kunna komma upp till ytan och beaktas. Om detta skulle inträffa skulle ett riksdagens förslagsinstitut innebära en utvidgning av</w:t>
      </w:r>
      <w:r w:rsidRPr="00307687">
        <w:t xml:space="preserve"> demokratin.</w:t>
      </w:r>
    </w:p>
    <w:p w:rsidR="00B9574D" w:rsidRPr="00307687" w:rsidRDefault="00B9574D">
      <w:pPr>
        <w:pStyle w:val="Normaltindrag"/>
      </w:pPr>
      <w:r w:rsidRPr="00307687">
        <w:lastRenderedPageBreak/>
        <w:t>Vad som ovan anförts om att regeringen bör utreda möjligheten att inrätta ett riksdagens förslagsinstitut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7687">
        <w:trPr>
          <w:cantSplit/>
        </w:trPr>
        <w:tc>
          <w:tcPr>
            <w:tcW w:w="3046" w:type="dxa"/>
          </w:tcPr>
          <w:p w:rsidR="00B9574D" w:rsidRPr="00307687" w:rsidRDefault="00B9574D">
            <w:pPr>
              <w:pStyle w:val="UnderskriftDatum"/>
              <w:spacing w:before="240"/>
            </w:pPr>
            <w:r w:rsidRPr="00307687">
              <w:t>Stockholm den 19 september 2013</w:t>
            </w:r>
          </w:p>
        </w:tc>
        <w:tc>
          <w:tcPr>
            <w:tcW w:w="3047" w:type="dxa"/>
          </w:tcPr>
          <w:p w:rsidR="00B9574D" w:rsidRPr="00307687" w:rsidRDefault="00B9574D">
            <w:pPr>
              <w:pStyle w:val="Underskrifter"/>
              <w:spacing w:before="240"/>
            </w:pPr>
          </w:p>
        </w:tc>
      </w:tr>
      <w:tr w:rsidR="00000000" w:rsidRPr="00307687">
        <w:trPr>
          <w:cantSplit/>
        </w:trPr>
        <w:tc>
          <w:tcPr>
            <w:tcW w:w="3046" w:type="dxa"/>
          </w:tcPr>
          <w:p w:rsidR="00B9574D" w:rsidRPr="00307687" w:rsidRDefault="00B9574D">
            <w:pPr>
              <w:pStyle w:val="Underskrifter"/>
            </w:pPr>
            <w:r w:rsidRPr="00307687">
              <w:t>Amineh Kakabaveh (V)</w:t>
            </w:r>
          </w:p>
        </w:tc>
        <w:tc>
          <w:tcPr>
            <w:tcW w:w="3046" w:type="dxa"/>
          </w:tcPr>
          <w:p w:rsidR="00B9574D" w:rsidRPr="00307687" w:rsidRDefault="00B9574D">
            <w:pPr>
              <w:pStyle w:val="Underskrifter"/>
            </w:pPr>
          </w:p>
        </w:tc>
      </w:tr>
    </w:tbl>
    <w:p w:rsidR="00B9574D" w:rsidRPr="00307687" w:rsidRDefault="00B9574D">
      <w:pPr>
        <w:pStyle w:val="Normaltindrag"/>
      </w:pPr>
    </w:p>
    <w:sectPr w:rsidR="00B9574D" w:rsidRPr="0030768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74D" w:rsidRPr="00307687" w:rsidRDefault="00B9574D">
      <w:r w:rsidRPr="00307687">
        <w:separator/>
      </w:r>
    </w:p>
  </w:endnote>
  <w:endnote w:type="continuationSeparator" w:id="0">
    <w:p w:rsidR="00B9574D" w:rsidRPr="00307687" w:rsidRDefault="00B9574D">
      <w:r w:rsidRPr="00307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74D" w:rsidRPr="00307687" w:rsidRDefault="00307687">
    <w:pPr>
      <w:pStyle w:val="Sidfot"/>
    </w:pPr>
    <w:r w:rsidRPr="003076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6789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4D" w:rsidRDefault="00B957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574D" w:rsidRDefault="00B957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74D" w:rsidRPr="00307687" w:rsidRDefault="00307687">
    <w:pPr>
      <w:pStyle w:val="Sidfot"/>
    </w:pPr>
    <w:r w:rsidRPr="003076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647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4D" w:rsidRDefault="00B957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574D" w:rsidRDefault="00B957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74D" w:rsidRPr="00307687" w:rsidRDefault="00307687">
    <w:pPr>
      <w:pStyle w:val="Sidfot"/>
    </w:pPr>
    <w:r w:rsidRPr="003076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674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4D" w:rsidRDefault="00B95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574D" w:rsidRDefault="00B95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74D" w:rsidRPr="00307687" w:rsidRDefault="00B9574D">
      <w:r w:rsidRPr="00307687">
        <w:separator/>
      </w:r>
    </w:p>
  </w:footnote>
  <w:footnote w:type="continuationSeparator" w:id="0">
    <w:p w:rsidR="00B9574D" w:rsidRPr="00307687" w:rsidRDefault="00B9574D">
      <w:r w:rsidRPr="003076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74D" w:rsidRPr="00307687" w:rsidRDefault="00307687">
    <w:pPr>
      <w:pStyle w:val="Sidhuvud"/>
    </w:pPr>
    <w:r w:rsidRPr="003076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68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4D" w:rsidRDefault="00B9574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574D" w:rsidRDefault="00B9574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74D" w:rsidRPr="00307687" w:rsidRDefault="00307687">
    <w:pPr>
      <w:pStyle w:val="Sidhuvud"/>
    </w:pPr>
    <w:r w:rsidRPr="003076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6330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4D" w:rsidRDefault="00B9574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574D" w:rsidRDefault="00B9574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74D" w:rsidRPr="00307687" w:rsidRDefault="00B9574D">
    <w:pPr>
      <w:pStyle w:val="FSHNormal"/>
      <w:tabs>
        <w:tab w:val="right" w:pos="5840"/>
      </w:tabs>
    </w:pPr>
    <w:r w:rsidRPr="00307687">
      <w:br/>
    </w:r>
    <w:r w:rsidRPr="00307687">
      <w:fldChar w:fldCharType="begin" w:fldLock="1"/>
    </w:r>
    <w:r w:rsidRPr="00307687">
      <w:instrText xml:space="preserve"> DOCPROPERTY</w:instrText>
    </w:r>
    <w:r w:rsidRPr="00307687">
      <w:rPr>
        <w:sz w:val="18"/>
      </w:rPr>
      <w:instrText xml:space="preserve"> "YearUser" *\charformat </w:instrText>
    </w:r>
    <w:r w:rsidRPr="00307687">
      <w:fldChar w:fldCharType="separate"/>
    </w:r>
    <w:r w:rsidRPr="00307687">
      <w:t>2013/14</w:t>
    </w:r>
    <w:r w:rsidRPr="00307687">
      <w:fldChar w:fldCharType="end"/>
    </w:r>
    <w:r w:rsidRPr="00307687">
      <w:t xml:space="preserve"> </w:t>
    </w:r>
    <w:r w:rsidRPr="00307687">
      <w:tab/>
      <w:t xml:space="preserve">mnr: </w:t>
    </w:r>
    <w:r w:rsidRPr="00307687">
      <w:fldChar w:fldCharType="begin" w:fldLock="1"/>
    </w:r>
    <w:r w:rsidRPr="00307687">
      <w:instrText xml:space="preserve"> DOCPROPERTY</w:instrText>
    </w:r>
    <w:r w:rsidRPr="00307687">
      <w:rPr>
        <w:sz w:val="18"/>
      </w:rPr>
      <w:instrText xml:space="preserve"> "Motionsnummer" *\charformat </w:instrText>
    </w:r>
    <w:r w:rsidRPr="00307687">
      <w:fldChar w:fldCharType="separate"/>
    </w:r>
    <w:r w:rsidRPr="00307687">
      <w:t>K208</w:t>
    </w:r>
    <w:r w:rsidRPr="00307687">
      <w:fldChar w:fldCharType="end"/>
    </w:r>
    <w:r w:rsidRPr="00307687">
      <w:br/>
    </w:r>
    <w:r w:rsidRPr="00307687">
      <w:fldChar w:fldCharType="begin" w:fldLock="1"/>
    </w:r>
    <w:r w:rsidRPr="00307687">
      <w:instrText xml:space="preserve"> DOCPROPERTY</w:instrText>
    </w:r>
    <w:r w:rsidRPr="00307687">
      <w:rPr>
        <w:sz w:val="18"/>
      </w:rPr>
      <w:instrText xml:space="preserve"> "Samling" *\charformat </w:instrText>
    </w:r>
    <w:r w:rsidRPr="00307687">
      <w:fldChar w:fldCharType="end"/>
    </w:r>
    <w:r w:rsidRPr="00307687">
      <w:tab/>
      <w:t xml:space="preserve">pnr: </w:t>
    </w:r>
    <w:r w:rsidRPr="00307687">
      <w:fldChar w:fldCharType="begin" w:fldLock="1"/>
    </w:r>
    <w:r w:rsidRPr="00307687">
      <w:instrText xml:space="preserve"> DOCPROPERTY</w:instrText>
    </w:r>
    <w:r w:rsidRPr="00307687">
      <w:rPr>
        <w:sz w:val="18"/>
      </w:rPr>
      <w:instrText xml:space="preserve"> "Partinummer" *\charformat </w:instrText>
    </w:r>
    <w:r w:rsidRPr="00307687">
      <w:fldChar w:fldCharType="separate"/>
    </w:r>
    <w:r w:rsidRPr="00307687">
      <w:t>V402</w:t>
    </w:r>
    <w:r w:rsidRPr="00307687">
      <w:fldChar w:fldCharType="end"/>
    </w:r>
  </w:p>
  <w:p w:rsidR="00B9574D" w:rsidRPr="00307687" w:rsidRDefault="00B9574D">
    <w:pPr>
      <w:pStyle w:val="FSHRub1"/>
    </w:pPr>
    <w:r w:rsidRPr="00307687">
      <w:t>Motion till riksdagen</w:t>
    </w:r>
    <w:r w:rsidRPr="00307687">
      <w:br/>
    </w:r>
    <w:r w:rsidRPr="00307687">
      <w:fldChar w:fldCharType="begin" w:fldLock="1"/>
    </w:r>
    <w:r w:rsidRPr="00307687">
      <w:instrText xml:space="preserve"> DOCPROPERTY "YearUser" *\charformat </w:instrText>
    </w:r>
    <w:r w:rsidRPr="00307687">
      <w:fldChar w:fldCharType="separate"/>
    </w:r>
    <w:r w:rsidRPr="00307687">
      <w:t>2013/14</w:t>
    </w:r>
    <w:r w:rsidRPr="00307687">
      <w:fldChar w:fldCharType="end"/>
    </w:r>
    <w:r w:rsidRPr="00307687">
      <w:t>:</w:t>
    </w:r>
    <w:r w:rsidRPr="00307687">
      <w:fldChar w:fldCharType="begin" w:fldLock="1"/>
    </w:r>
    <w:r w:rsidRPr="00307687">
      <w:instrText xml:space="preserve"> DOCPROPERTY "Motionsnummer" *\charformat </w:instrText>
    </w:r>
    <w:r w:rsidRPr="00307687">
      <w:fldChar w:fldCharType="separate"/>
    </w:r>
    <w:r w:rsidRPr="00307687">
      <w:t>K208</w:t>
    </w:r>
    <w:r w:rsidRPr="00307687">
      <w:fldChar w:fldCharType="end"/>
    </w:r>
  </w:p>
  <w:p w:rsidR="00B9574D" w:rsidRPr="00307687" w:rsidRDefault="00B9574D">
    <w:pPr>
      <w:pStyle w:val="FSHNormalS5"/>
    </w:pPr>
    <w:r w:rsidRPr="00307687">
      <w:fldChar w:fldCharType="begin" w:fldLock="1"/>
    </w:r>
    <w:r w:rsidRPr="00307687">
      <w:instrText xml:space="preserve"> DOCPROPERTY "MotionarText" *\charformat </w:instrText>
    </w:r>
    <w:r w:rsidRPr="00307687">
      <w:fldChar w:fldCharType="separate"/>
    </w:r>
    <w:r w:rsidRPr="00307687">
      <w:t>av Amineh Kakabaveh (V)</w:t>
    </w:r>
    <w:r w:rsidRPr="00307687">
      <w:fldChar w:fldCharType="end"/>
    </w:r>
    <w:r w:rsidRPr="00307687">
      <w:br/>
    </w:r>
    <w:r w:rsidRPr="00307687">
      <w:fldChar w:fldCharType="begin" w:fldLock="1"/>
    </w:r>
    <w:r w:rsidRPr="00307687">
      <w:instrText xml:space="preserve"> DOCPROPERTY "SvarFrasKort" *\charformat </w:instrText>
    </w:r>
    <w:r w:rsidRPr="00307687">
      <w:fldChar w:fldCharType="end"/>
    </w:r>
  </w:p>
  <w:p w:rsidR="00B9574D" w:rsidRPr="00307687" w:rsidRDefault="00B9574D">
    <w:pPr>
      <w:pStyle w:val="FSHTitel"/>
    </w:pPr>
    <w:r w:rsidRPr="00307687">
      <w:fldChar w:fldCharType="begin" w:fldLock="1"/>
    </w:r>
    <w:r w:rsidRPr="00307687">
      <w:instrText xml:space="preserve"> DOCPROPERTY</w:instrText>
    </w:r>
    <w:r w:rsidRPr="00307687">
      <w:rPr>
        <w:sz w:val="18"/>
      </w:rPr>
      <w:instrText xml:space="preserve"> "RubrikSvar" *\charformat </w:instrText>
    </w:r>
    <w:r w:rsidRPr="00307687">
      <w:fldChar w:fldCharType="separate"/>
    </w:r>
    <w:r w:rsidRPr="00307687">
      <w:t>Inrättande av ett riksdagens förslagsinstitut</w:t>
    </w:r>
    <w:r w:rsidRPr="00307687">
      <w:fldChar w:fldCharType="end"/>
    </w:r>
  </w:p>
  <w:p w:rsidR="00B9574D" w:rsidRPr="00307687" w:rsidRDefault="00B9574D">
    <w:pPr>
      <w:pStyle w:val="Normal00"/>
    </w:pPr>
  </w:p>
  <w:p w:rsidR="00B9574D" w:rsidRPr="00307687" w:rsidRDefault="00B957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97663380">
    <w:abstractNumId w:val="13"/>
  </w:num>
  <w:num w:numId="2" w16cid:durableId="191724570">
    <w:abstractNumId w:val="11"/>
  </w:num>
  <w:num w:numId="3" w16cid:durableId="1042752908">
    <w:abstractNumId w:val="14"/>
  </w:num>
  <w:num w:numId="4" w16cid:durableId="528419114">
    <w:abstractNumId w:val="8"/>
  </w:num>
  <w:num w:numId="5" w16cid:durableId="887230900">
    <w:abstractNumId w:val="3"/>
  </w:num>
  <w:num w:numId="6" w16cid:durableId="1232424064">
    <w:abstractNumId w:val="2"/>
  </w:num>
  <w:num w:numId="7" w16cid:durableId="443158820">
    <w:abstractNumId w:val="1"/>
  </w:num>
  <w:num w:numId="8" w16cid:durableId="1453596909">
    <w:abstractNumId w:val="0"/>
  </w:num>
  <w:num w:numId="9" w16cid:durableId="1530952142">
    <w:abstractNumId w:val="9"/>
  </w:num>
  <w:num w:numId="10" w16cid:durableId="765270160">
    <w:abstractNumId w:val="7"/>
  </w:num>
  <w:num w:numId="11" w16cid:durableId="1978296917">
    <w:abstractNumId w:val="6"/>
  </w:num>
  <w:num w:numId="12" w16cid:durableId="100417446">
    <w:abstractNumId w:val="5"/>
  </w:num>
  <w:num w:numId="13" w16cid:durableId="314266107">
    <w:abstractNumId w:val="4"/>
  </w:num>
  <w:num w:numId="14" w16cid:durableId="1083575063">
    <w:abstractNumId w:val="16"/>
  </w:num>
  <w:num w:numId="15" w16cid:durableId="552086107">
    <w:abstractNumId w:val="12"/>
  </w:num>
  <w:num w:numId="16" w16cid:durableId="744300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BDC31807-F167-4EDB-8926-D170E9714DCF}"/>
  </w:docVars>
  <w:rsids>
    <w:rsidRoot w:val="00C45B66"/>
    <w:rsid w:val="00307687"/>
    <w:rsid w:val="00B9574D"/>
    <w:rsid w:val="00C45B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4F8855-12BE-4E2A-AD75-AE2CA860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1494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V402</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V402</dc:title>
  <dc:subject>V402</dc:subject>
  <dc:creator>Riksdagen</dc:creator>
  <cp:keywords>Riksdagen</cp:keywords>
  <dc:description>AD-ändringar</dc:description>
  <cp:lastModifiedBy>Lars Brink</cp:lastModifiedBy>
  <cp:revision>2</cp:revision>
  <cp:lastPrinted>2013-10-18T11:39:00Z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kbc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Inrättande av ett riksdagens förslagsinstitut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riksdagens förslagsinstitut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ka0926aa</vt:lpwstr>
  </property>
  <property fmtid="{D5CDD505-2E9C-101B-9397-08002B2CF9AE}" pid="46" name="MotionID">
    <vt:lpwstr>20132014000000000086000004020069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20132014000000000086000004020069</vt:lpwstr>
  </property>
  <property fmtid="{D5CDD505-2E9C-101B-9397-08002B2CF9AE}" pid="50" name="nummer">
    <vt:lpwstr>208</vt:lpwstr>
  </property>
  <property fmtid="{D5CDD505-2E9C-101B-9397-08002B2CF9AE}" pid="51" name="utskottsbeteckning">
    <vt:lpwstr>K</vt:lpwstr>
  </property>
  <property fmtid="{D5CDD505-2E9C-101B-9397-08002B2CF9AE}" pid="52" name="GlobalUID">
    <vt:lpwstr>{55FCE47E-5B53-47A9-A35B-A65289B8473C}</vt:lpwstr>
  </property>
  <property fmtid="{D5CDD505-2E9C-101B-9397-08002B2CF9AE}" pid="53" name="Överföringar">
    <vt:i4>0</vt:i4>
  </property>
  <property fmtid="{D5CDD505-2E9C-101B-9397-08002B2CF9AE}" pid="54" name="Checksum">
    <vt:lpwstr>*1018105954615*</vt:lpwstr>
  </property>
  <property fmtid="{D5CDD505-2E9C-101B-9397-08002B2CF9AE}" pid="55" name="skuggnummer">
    <vt:lpwstr>54</vt:lpwstr>
  </property>
  <property fmtid="{D5CDD505-2E9C-101B-9397-08002B2CF9AE}" pid="56" name="urixVersion">
    <vt:lpwstr>4.6.0.0</vt:lpwstr>
  </property>
  <property fmtid="{D5CDD505-2E9C-101B-9397-08002B2CF9AE}" pid="57" name="urixOrigin">
    <vt:lpwstr>131018 13:39:49.407</vt:lpwstr>
  </property>
  <property fmtid="{D5CDD505-2E9C-101B-9397-08002B2CF9AE}" pid="58" name="urixGuid">
    <vt:lpwstr>{44FB3189-B13A-4C7B-90D9-8CC77D66CE3B}</vt:lpwstr>
  </property>
</Properties>
</file>