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06E15A" w14:textId="77777777">
        <w:tc>
          <w:tcPr>
            <w:tcW w:w="2268" w:type="dxa"/>
          </w:tcPr>
          <w:p w14:paraId="2D721C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B01A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50FF2F" w14:textId="77777777">
        <w:tc>
          <w:tcPr>
            <w:tcW w:w="2268" w:type="dxa"/>
          </w:tcPr>
          <w:p w14:paraId="7B0003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A45B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CE4A4D" w14:textId="77777777">
        <w:tc>
          <w:tcPr>
            <w:tcW w:w="3402" w:type="dxa"/>
            <w:gridSpan w:val="2"/>
          </w:tcPr>
          <w:p w14:paraId="245A7B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3163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B8EFA2" w14:textId="77777777">
        <w:tc>
          <w:tcPr>
            <w:tcW w:w="2268" w:type="dxa"/>
          </w:tcPr>
          <w:p w14:paraId="100520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BC8EA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DF42F28" w14:textId="77777777">
        <w:tc>
          <w:tcPr>
            <w:tcW w:w="2268" w:type="dxa"/>
          </w:tcPr>
          <w:p w14:paraId="24CE13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D607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6BB3D6" w14:textId="77777777">
        <w:trPr>
          <w:trHeight w:val="284"/>
        </w:trPr>
        <w:tc>
          <w:tcPr>
            <w:tcW w:w="4911" w:type="dxa"/>
          </w:tcPr>
          <w:p w14:paraId="1BC20CA4" w14:textId="77777777" w:rsidR="006E4E11" w:rsidRDefault="005F61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AC7905F" w14:textId="77777777">
        <w:trPr>
          <w:trHeight w:val="284"/>
        </w:trPr>
        <w:tc>
          <w:tcPr>
            <w:tcW w:w="4911" w:type="dxa"/>
          </w:tcPr>
          <w:p w14:paraId="04DF04CB" w14:textId="77777777" w:rsidR="006E4E11" w:rsidRDefault="005F61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A4B81C9" w14:textId="77777777">
        <w:trPr>
          <w:trHeight w:val="284"/>
        </w:trPr>
        <w:tc>
          <w:tcPr>
            <w:tcW w:w="4911" w:type="dxa"/>
          </w:tcPr>
          <w:p w14:paraId="54FA88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615C" w14:paraId="747732F1" w14:textId="77777777">
        <w:trPr>
          <w:trHeight w:val="284"/>
        </w:trPr>
        <w:tc>
          <w:tcPr>
            <w:tcW w:w="4911" w:type="dxa"/>
          </w:tcPr>
          <w:p w14:paraId="62CD2E54" w14:textId="7E233E50" w:rsidR="005F615C" w:rsidRDefault="005F615C" w:rsidP="005F61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615C" w14:paraId="01CD56F5" w14:textId="77777777">
        <w:trPr>
          <w:trHeight w:val="284"/>
        </w:trPr>
        <w:tc>
          <w:tcPr>
            <w:tcW w:w="4911" w:type="dxa"/>
          </w:tcPr>
          <w:p w14:paraId="1BEA2D02" w14:textId="291A8EBC" w:rsidR="005F615C" w:rsidRDefault="005F615C" w:rsidP="005F61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615C" w14:paraId="6DC6EAD9" w14:textId="77777777">
        <w:trPr>
          <w:trHeight w:val="284"/>
        </w:trPr>
        <w:tc>
          <w:tcPr>
            <w:tcW w:w="4911" w:type="dxa"/>
          </w:tcPr>
          <w:p w14:paraId="14F74962" w14:textId="77777777" w:rsidR="005F615C" w:rsidRDefault="005F615C" w:rsidP="005F61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615C" w14:paraId="5B70D69B" w14:textId="77777777">
        <w:trPr>
          <w:trHeight w:val="284"/>
        </w:trPr>
        <w:tc>
          <w:tcPr>
            <w:tcW w:w="4911" w:type="dxa"/>
          </w:tcPr>
          <w:p w14:paraId="032C7428" w14:textId="77777777" w:rsidR="005F615C" w:rsidRDefault="005F615C" w:rsidP="005F61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615C" w14:paraId="171D7493" w14:textId="77777777">
        <w:trPr>
          <w:trHeight w:val="284"/>
        </w:trPr>
        <w:tc>
          <w:tcPr>
            <w:tcW w:w="4911" w:type="dxa"/>
          </w:tcPr>
          <w:p w14:paraId="12E5DB5F" w14:textId="77777777" w:rsidR="005F615C" w:rsidRDefault="005F615C" w:rsidP="005F61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0DF38F" w14:textId="77777777" w:rsidR="006E4E11" w:rsidRDefault="005F615C">
      <w:pPr>
        <w:framePr w:w="4400" w:h="2523" w:wrap="notBeside" w:vAnchor="page" w:hAnchor="page" w:x="6453" w:y="2445"/>
        <w:ind w:left="142"/>
      </w:pPr>
      <w:r>
        <w:t>Till riksdagen</w:t>
      </w:r>
    </w:p>
    <w:p w14:paraId="12458BB8" w14:textId="77777777" w:rsidR="006E4E11" w:rsidRDefault="005F615C" w:rsidP="005F615C">
      <w:pPr>
        <w:pStyle w:val="RKrubrik"/>
        <w:pBdr>
          <w:bottom w:val="single" w:sz="4" w:space="1" w:color="auto"/>
        </w:pBdr>
        <w:spacing w:before="0" w:after="0"/>
      </w:pPr>
      <w:r>
        <w:t>Svar på fråga 2014/15:594 av Amineh Kakabaveh (V) Fängslande av fackliga ledare och aktivister i Iran</w:t>
      </w:r>
    </w:p>
    <w:p w14:paraId="110DD25C" w14:textId="77777777" w:rsidR="006E4E11" w:rsidRDefault="006E4E11">
      <w:pPr>
        <w:pStyle w:val="RKnormal"/>
      </w:pPr>
    </w:p>
    <w:p w14:paraId="5A4BD5F5" w14:textId="59478E1B" w:rsidR="006E4E11" w:rsidRDefault="005F615C" w:rsidP="005F615C">
      <w:pPr>
        <w:pStyle w:val="RKnormal"/>
      </w:pPr>
      <w:r>
        <w:t>Amineh Kakabaveh har frågat mig om jag avser att protestera mot den iranska regimens gripande av fackliga ledare och aktivister i Iran som utnyttjar sin demokratiska rättighet att genomföra manifestationer på första maj samt kräva frigivning för samtliga</w:t>
      </w:r>
      <w:r w:rsidR="00BE4F38">
        <w:t>.</w:t>
      </w:r>
    </w:p>
    <w:p w14:paraId="2A5BFD3C" w14:textId="77777777" w:rsidR="005F615C" w:rsidRDefault="005F615C">
      <w:pPr>
        <w:pStyle w:val="RKnormal"/>
      </w:pPr>
    </w:p>
    <w:p w14:paraId="371DC029" w14:textId="77777777" w:rsidR="00325F25" w:rsidRDefault="00331B85" w:rsidP="006810F1">
      <w:pPr>
        <w:pStyle w:val="RKnormal"/>
      </w:pPr>
      <w:r>
        <w:t>Den regelbundna och återkommande f</w:t>
      </w:r>
      <w:r w:rsidR="005F615C">
        <w:t xml:space="preserve">örföljelsen </w:t>
      </w:r>
      <w:r w:rsidR="00FC2BC8">
        <w:t xml:space="preserve">och fängslandet </w:t>
      </w:r>
      <w:r w:rsidR="005F615C">
        <w:t>av fackliga företrädare och aktivister i Iran är upprörande</w:t>
      </w:r>
      <w:r w:rsidR="00120922">
        <w:t>. Förenings</w:t>
      </w:r>
      <w:r w:rsidR="00ED7CDD">
        <w:softHyphen/>
      </w:r>
      <w:r w:rsidR="00120922">
        <w:t xml:space="preserve">friheten och organisationsrätten på det arbetsrättsliga området </w:t>
      </w:r>
      <w:r w:rsidR="00CA5227">
        <w:t>utgör</w:t>
      </w:r>
      <w:r w:rsidR="008C73F5">
        <w:t xml:space="preserve"> grundläggande rättigheter i en fungerande rättsstat. </w:t>
      </w:r>
      <w:r w:rsidR="0044634B">
        <w:t xml:space="preserve">Iran har ratificerat både FN:s konvention om medborgerliga och politiska rättigheter och FN:s konvention om ekonomiska, sociala och kulturella rättigheter, </w:t>
      </w:r>
    </w:p>
    <w:p w14:paraId="260EA97C" w14:textId="0B61AB8E" w:rsidR="005F615C" w:rsidRDefault="0044634B" w:rsidP="006810F1">
      <w:pPr>
        <w:pStyle w:val="RKnormal"/>
      </w:pPr>
      <w:r>
        <w:t>men lever t</w:t>
      </w:r>
      <w:r w:rsidR="00331B85">
        <w:t xml:space="preserve">yvärr inte upp till sina skyldigheter på området. Oberoende fackföreningar är förbjudna och många fackliga ledare och aktivister sitter fängslade efter bristfälliga rättegångar. </w:t>
      </w:r>
      <w:r w:rsidR="00ED7CDD">
        <w:t xml:space="preserve">Att myndigheterna dessutom </w:t>
      </w:r>
      <w:r w:rsidR="006810F1">
        <w:t>trappar upp förföljelsen inför och under 1 maj är provo</w:t>
      </w:r>
      <w:r w:rsidR="007B247C">
        <w:t>-</w:t>
      </w:r>
      <w:r w:rsidR="006810F1">
        <w:t>cerande.</w:t>
      </w:r>
    </w:p>
    <w:p w14:paraId="1B88C6DA" w14:textId="77777777" w:rsidR="008C73F5" w:rsidRDefault="008C73F5" w:rsidP="008C73F5">
      <w:pPr>
        <w:pStyle w:val="RKnormal"/>
      </w:pPr>
    </w:p>
    <w:p w14:paraId="694153A3" w14:textId="68A91755" w:rsidR="005F615C" w:rsidRDefault="006810F1" w:rsidP="006810F1">
      <w:pPr>
        <w:pStyle w:val="RKnormal"/>
      </w:pPr>
      <w:r>
        <w:t xml:space="preserve">Som jag </w:t>
      </w:r>
      <w:r w:rsidR="00013886">
        <w:t xml:space="preserve">har </w:t>
      </w:r>
      <w:r>
        <w:t>konstaterat tidigare kommer regeringen</w:t>
      </w:r>
      <w:r w:rsidR="00013886">
        <w:t xml:space="preserve"> att</w:t>
      </w:r>
      <w:bookmarkStart w:id="0" w:name="_GoBack"/>
      <w:bookmarkEnd w:id="0"/>
      <w:r>
        <w:t xml:space="preserve"> fortsätta </w:t>
      </w:r>
      <w:r w:rsidR="008C73F5">
        <w:t xml:space="preserve">att kritisera och försöka påverka situationen för de mänskliga rättigheterna i Iran. Det sker löpande genom vårt arbete i FN, genom EU och i våra bilaterala kontakter med iranska företrädare. Vi gör det i principiella frågor och i enskilda fall. </w:t>
      </w:r>
      <w:r w:rsidR="008C73F5" w:rsidRPr="008C73F5">
        <w:t xml:space="preserve">Så länge situationen inte förbättras kommer </w:t>
      </w:r>
      <w:r w:rsidR="00FC2BC8">
        <w:t>denna politik</w:t>
      </w:r>
      <w:r w:rsidR="008C73F5" w:rsidRPr="008C73F5">
        <w:t xml:space="preserve"> att vara fortsatt prioriterad för Sverige och EU.</w:t>
      </w:r>
    </w:p>
    <w:p w14:paraId="0A328822" w14:textId="77777777" w:rsidR="008C73F5" w:rsidRDefault="008C73F5" w:rsidP="008C73F5">
      <w:pPr>
        <w:pStyle w:val="RKnormal"/>
      </w:pPr>
    </w:p>
    <w:p w14:paraId="4F9D33C0" w14:textId="77777777" w:rsidR="005F615C" w:rsidRDefault="005F615C">
      <w:pPr>
        <w:pStyle w:val="RKnormal"/>
      </w:pPr>
      <w:r>
        <w:t>Stockholm den 10 juni 2015</w:t>
      </w:r>
    </w:p>
    <w:p w14:paraId="5CD73DD1" w14:textId="77777777" w:rsidR="005F615C" w:rsidRDefault="005F615C">
      <w:pPr>
        <w:pStyle w:val="RKnormal"/>
      </w:pPr>
    </w:p>
    <w:p w14:paraId="486B5870" w14:textId="77777777" w:rsidR="005F615C" w:rsidRDefault="005F615C">
      <w:pPr>
        <w:pStyle w:val="RKnormal"/>
      </w:pPr>
    </w:p>
    <w:p w14:paraId="1B6B59A4" w14:textId="77777777" w:rsidR="00C70CBC" w:rsidRDefault="00C70CBC">
      <w:pPr>
        <w:pStyle w:val="RKnormal"/>
      </w:pPr>
    </w:p>
    <w:p w14:paraId="5E20986D" w14:textId="77777777" w:rsidR="00C70CBC" w:rsidRDefault="00C70CBC">
      <w:pPr>
        <w:pStyle w:val="RKnormal"/>
      </w:pPr>
    </w:p>
    <w:p w14:paraId="592C8E89" w14:textId="77777777" w:rsidR="005F615C" w:rsidRDefault="005F615C">
      <w:pPr>
        <w:pStyle w:val="RKnormal"/>
      </w:pPr>
      <w:r>
        <w:t>Margot Wallström</w:t>
      </w:r>
    </w:p>
    <w:sectPr w:rsidR="005F61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A56F5" w14:textId="77777777" w:rsidR="005F615C" w:rsidRDefault="005F615C">
      <w:r>
        <w:separator/>
      </w:r>
    </w:p>
  </w:endnote>
  <w:endnote w:type="continuationSeparator" w:id="0">
    <w:p w14:paraId="66FC6FC8" w14:textId="77777777" w:rsidR="005F615C" w:rsidRDefault="005F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51369" w14:textId="77777777" w:rsidR="005F615C" w:rsidRDefault="005F615C">
      <w:r>
        <w:separator/>
      </w:r>
    </w:p>
  </w:footnote>
  <w:footnote w:type="continuationSeparator" w:id="0">
    <w:p w14:paraId="0E5897CC" w14:textId="77777777" w:rsidR="005F615C" w:rsidRDefault="005F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324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FC4BE2" w14:textId="77777777">
      <w:trPr>
        <w:cantSplit/>
      </w:trPr>
      <w:tc>
        <w:tcPr>
          <w:tcW w:w="3119" w:type="dxa"/>
        </w:tcPr>
        <w:p w14:paraId="07AD30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1FEB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8B099A" w14:textId="77777777" w:rsidR="00E80146" w:rsidRDefault="00E80146">
          <w:pPr>
            <w:pStyle w:val="Sidhuvud"/>
            <w:ind w:right="360"/>
          </w:pPr>
        </w:p>
      </w:tc>
    </w:tr>
  </w:tbl>
  <w:p w14:paraId="56F80F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F35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4FA822" w14:textId="77777777">
      <w:trPr>
        <w:cantSplit/>
      </w:trPr>
      <w:tc>
        <w:tcPr>
          <w:tcW w:w="3119" w:type="dxa"/>
        </w:tcPr>
        <w:p w14:paraId="49C278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9222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4BC19E" w14:textId="77777777" w:rsidR="00E80146" w:rsidRDefault="00E80146">
          <w:pPr>
            <w:pStyle w:val="Sidhuvud"/>
            <w:ind w:right="360"/>
          </w:pPr>
        </w:p>
      </w:tc>
    </w:tr>
  </w:tbl>
  <w:p w14:paraId="28F203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26357" w14:textId="7BDF55AD" w:rsidR="005F615C" w:rsidRDefault="00FC2B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25F361" wp14:editId="4DA9885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9AE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F64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F3AA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D699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5C"/>
    <w:rsid w:val="00013886"/>
    <w:rsid w:val="00120922"/>
    <w:rsid w:val="00150384"/>
    <w:rsid w:val="00160901"/>
    <w:rsid w:val="001805B7"/>
    <w:rsid w:val="002262F0"/>
    <w:rsid w:val="00325F25"/>
    <w:rsid w:val="00331B85"/>
    <w:rsid w:val="00367B1C"/>
    <w:rsid w:val="0044634B"/>
    <w:rsid w:val="004A328D"/>
    <w:rsid w:val="0058762B"/>
    <w:rsid w:val="005F615C"/>
    <w:rsid w:val="006810F1"/>
    <w:rsid w:val="006E4E11"/>
    <w:rsid w:val="007242A3"/>
    <w:rsid w:val="007A6855"/>
    <w:rsid w:val="007B247C"/>
    <w:rsid w:val="008C73F5"/>
    <w:rsid w:val="00917DB6"/>
    <w:rsid w:val="0092027A"/>
    <w:rsid w:val="00955E31"/>
    <w:rsid w:val="00992E72"/>
    <w:rsid w:val="00AF26D1"/>
    <w:rsid w:val="00BE4F38"/>
    <w:rsid w:val="00C70CBC"/>
    <w:rsid w:val="00CA5227"/>
    <w:rsid w:val="00D133D7"/>
    <w:rsid w:val="00E80146"/>
    <w:rsid w:val="00E904D0"/>
    <w:rsid w:val="00EC25F9"/>
    <w:rsid w:val="00ED583F"/>
    <w:rsid w:val="00ED7CDD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95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B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B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f005ee0f-738f-446c-9e9f-f0f47be9b2f3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PDCX5745JPN6-5-3043</_dlc_DocId>
    <_dlc_DocIdUrl xmlns="a9ec56ab-dea3-443b-ae99-35f2199b5204">
      <Url>http://rkdhs-ud/enhet/mk_ur/_layouts/DocIdRedir.aspx?ID=PDCX5745JPN6-5-3043</Url>
      <Description>PDCX5745JPN6-5-3043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9D732-1D31-435A-817B-69C2AC898466}"/>
</file>

<file path=customXml/itemProps2.xml><?xml version="1.0" encoding="utf-8"?>
<ds:datastoreItem xmlns:ds="http://schemas.openxmlformats.org/officeDocument/2006/customXml" ds:itemID="{1380855C-CEBA-489A-BFAB-EB66494DEC76}"/>
</file>

<file path=customXml/itemProps3.xml><?xml version="1.0" encoding="utf-8"?>
<ds:datastoreItem xmlns:ds="http://schemas.openxmlformats.org/officeDocument/2006/customXml" ds:itemID="{B31DED49-12B5-405F-9A85-8658617379B3}"/>
</file>

<file path=customXml/itemProps4.xml><?xml version="1.0" encoding="utf-8"?>
<ds:datastoreItem xmlns:ds="http://schemas.openxmlformats.org/officeDocument/2006/customXml" ds:itemID="{CB2873FF-4BAB-40FB-8051-B0BBC47D7DA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380855C-CEBA-489A-BFAB-EB66494DEC76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95cbeb3-73d6-4f86-a3cd-6ba0466d6097"/>
    <ds:schemaRef ds:uri="a9ec56ab-dea3-443b-ae99-35f2199b520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9B6D3E2-801E-4070-A1EA-E60D0ACF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Hilding Lundkvist</dc:creator>
  <cp:lastModifiedBy>Carina Stålberg</cp:lastModifiedBy>
  <cp:revision>5</cp:revision>
  <cp:lastPrinted>2015-06-10T07:13:00Z</cp:lastPrinted>
  <dcterms:created xsi:type="dcterms:W3CDTF">2015-06-10T07:09:00Z</dcterms:created>
  <dcterms:modified xsi:type="dcterms:W3CDTF">2015-06-10T08:32:00Z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3c01088a-97b3-48d1-87e2-9c4f7df807ab</vt:lpwstr>
  </property>
</Properties>
</file>