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C95" w:rsidRPr="00662E48" w:rsidRDefault="00A37C95">
      <w:pPr>
        <w:pStyle w:val="Frslagsrubrik"/>
      </w:pPr>
      <w:r w:rsidRPr="00662E48">
        <w:t>Förslag till riksdagsbeslut</w:t>
      </w:r>
    </w:p>
    <w:p w:rsidR="00A37C95" w:rsidRPr="00662E48" w:rsidRDefault="00A37C95">
      <w:pPr>
        <w:pStyle w:val="Hemstlatt"/>
        <w:ind w:left="0"/>
      </w:pPr>
      <w:r w:rsidRPr="00662E48">
        <w:t>Riksdagen tillkännager för regeringen som sin mening vad som anförs i motionen om behovet av ett utvecklat samarbete mellan polisen och varje skola.</w:t>
      </w:r>
    </w:p>
    <w:p w:rsidR="00A37C95" w:rsidRPr="00662E48" w:rsidRDefault="00A37C95">
      <w:pPr>
        <w:pStyle w:val="Rubrik1"/>
      </w:pPr>
      <w:r w:rsidRPr="00662E48">
        <w:t>Motivering</w:t>
      </w:r>
    </w:p>
    <w:p w:rsidR="00A37C95" w:rsidRPr="00662E48" w:rsidRDefault="00A37C95">
      <w:r w:rsidRPr="00662E48">
        <w:t>Fler synliga poliser är mycket viktigt för att ungdomsgäng inte ska få känslan av att ha kontroll över vissa bostadsområden och för att öka tryggheten för övriga boende i området. Men 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w:t>
      </w:r>
      <w:r w:rsidRPr="00662E48">
        <w:t>mera i skolor om pol</w:t>
      </w:r>
      <w:r w:rsidRPr="00662E48">
        <w:t>i</w:t>
      </w:r>
      <w:r w:rsidRPr="00662E48">
        <w:t>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I flera kommuner har man alltmer börjat inse hur viktigt samarbetet mellan polis, sociala myndigheter, skola och andra aktörer är. I Värmdö har man en modell, Värmdömodellen, som innebär ett etablerat samarbete mel</w:t>
      </w:r>
      <w:r w:rsidRPr="00662E48">
        <w:t>lan dessa instanser. Man har där lyckats korta t</w:t>
      </w:r>
      <w:r w:rsidRPr="00662E48">
        <w:t>i</w:t>
      </w:r>
      <w:r w:rsidRPr="00662E48">
        <w:t>derna för utredning av ungdomsbrott markant, samtidigt som man klarar upp fler brott. Detta och liknande exempel bör spridas till fler. Detta bör ges r</w:t>
      </w:r>
      <w:r w:rsidRPr="00662E48">
        <w:t>e</w:t>
      </w:r>
      <w:r w:rsidRPr="00662E48">
        <w:t>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2E48">
        <w:trPr>
          <w:cantSplit/>
        </w:trPr>
        <w:tc>
          <w:tcPr>
            <w:tcW w:w="3046" w:type="dxa"/>
          </w:tcPr>
          <w:p w:rsidR="00A37C95" w:rsidRPr="00662E48" w:rsidRDefault="00A37C95">
            <w:pPr>
              <w:pStyle w:val="UnderskriftDatum"/>
              <w:spacing w:before="240"/>
            </w:pPr>
            <w:r w:rsidRPr="00662E48">
              <w:t>Stockholm den 2 oktober 2013</w:t>
            </w:r>
          </w:p>
        </w:tc>
        <w:tc>
          <w:tcPr>
            <w:tcW w:w="3047" w:type="dxa"/>
          </w:tcPr>
          <w:p w:rsidR="00A37C95" w:rsidRPr="00662E48" w:rsidRDefault="00A37C95">
            <w:pPr>
              <w:pStyle w:val="Underskrifter"/>
              <w:spacing w:before="240"/>
            </w:pPr>
          </w:p>
        </w:tc>
      </w:tr>
      <w:tr w:rsidR="00000000" w:rsidRPr="00662E48">
        <w:trPr>
          <w:cantSplit/>
        </w:trPr>
        <w:tc>
          <w:tcPr>
            <w:tcW w:w="3046" w:type="dxa"/>
          </w:tcPr>
          <w:p w:rsidR="00A37C95" w:rsidRPr="00662E48" w:rsidRDefault="00A37C95">
            <w:pPr>
              <w:pStyle w:val="Underskrifter"/>
            </w:pPr>
            <w:r w:rsidRPr="00662E48">
              <w:t>Annika Eclund (KD)</w:t>
            </w:r>
          </w:p>
        </w:tc>
        <w:tc>
          <w:tcPr>
            <w:tcW w:w="3046" w:type="dxa"/>
          </w:tcPr>
          <w:p w:rsidR="00A37C95" w:rsidRPr="00662E48" w:rsidRDefault="00A37C95">
            <w:pPr>
              <w:pStyle w:val="Underskrifter"/>
            </w:pPr>
          </w:p>
        </w:tc>
      </w:tr>
    </w:tbl>
    <w:p w:rsidR="00A37C95" w:rsidRPr="00662E48" w:rsidRDefault="00A37C95">
      <w:pPr>
        <w:pStyle w:val="Normaltindrag"/>
      </w:pPr>
    </w:p>
    <w:sectPr w:rsidR="00A37C95" w:rsidRPr="00662E4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C95" w:rsidRPr="00662E48" w:rsidRDefault="00A37C95">
      <w:r w:rsidRPr="00662E48">
        <w:separator/>
      </w:r>
    </w:p>
  </w:endnote>
  <w:endnote w:type="continuationSeparator" w:id="0">
    <w:p w:rsidR="00A37C95" w:rsidRPr="00662E48" w:rsidRDefault="00A37C95">
      <w:r w:rsidRPr="00662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C95" w:rsidRPr="00662E48" w:rsidRDefault="00662E48">
    <w:pPr>
      <w:pStyle w:val="Sidfot"/>
    </w:pPr>
    <w:r w:rsidRPr="00662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42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C95" w:rsidRDefault="00A37C9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C95" w:rsidRDefault="00A37C9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C95" w:rsidRPr="00662E48" w:rsidRDefault="00662E48">
    <w:pPr>
      <w:pStyle w:val="Sidfot"/>
    </w:pPr>
    <w:r w:rsidRPr="00662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942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C95" w:rsidRDefault="00A37C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C95" w:rsidRDefault="00A37C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C95" w:rsidRPr="00662E48" w:rsidRDefault="00662E48">
    <w:pPr>
      <w:pStyle w:val="Sidfot"/>
    </w:pPr>
    <w:r w:rsidRPr="00662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570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C95" w:rsidRDefault="00A37C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C95" w:rsidRDefault="00A37C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C95" w:rsidRPr="00662E48" w:rsidRDefault="00A37C95">
      <w:r w:rsidRPr="00662E48">
        <w:separator/>
      </w:r>
    </w:p>
  </w:footnote>
  <w:footnote w:type="continuationSeparator" w:id="0">
    <w:p w:rsidR="00A37C95" w:rsidRPr="00662E48" w:rsidRDefault="00A37C95">
      <w:r w:rsidRPr="00662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C95" w:rsidRPr="00662E48" w:rsidRDefault="00662E48">
    <w:pPr>
      <w:pStyle w:val="Sidhuvud"/>
    </w:pPr>
    <w:r w:rsidRPr="00662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656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C95" w:rsidRDefault="00A37C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C95" w:rsidRDefault="00A37C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C95" w:rsidRPr="00662E48" w:rsidRDefault="00662E48">
    <w:pPr>
      <w:pStyle w:val="Sidhuvud"/>
    </w:pPr>
    <w:r w:rsidRPr="00662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255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C95" w:rsidRDefault="00A37C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C95" w:rsidRDefault="00A37C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C95" w:rsidRPr="00662E48" w:rsidRDefault="00A37C95">
    <w:pPr>
      <w:pStyle w:val="FSHNormal"/>
      <w:tabs>
        <w:tab w:val="right" w:pos="5840"/>
      </w:tabs>
    </w:pPr>
    <w:r w:rsidRPr="00662E48">
      <w:br/>
    </w:r>
    <w:r w:rsidRPr="00662E48">
      <w:fldChar w:fldCharType="begin" w:fldLock="1"/>
    </w:r>
    <w:r w:rsidRPr="00662E48">
      <w:instrText xml:space="preserve"> DOCPROPERTY</w:instrText>
    </w:r>
    <w:r w:rsidRPr="00662E48">
      <w:rPr>
        <w:sz w:val="18"/>
      </w:rPr>
      <w:instrText xml:space="preserve"> "YearUser" *\charformat </w:instrText>
    </w:r>
    <w:r w:rsidRPr="00662E48">
      <w:fldChar w:fldCharType="separate"/>
    </w:r>
    <w:r w:rsidRPr="00662E48">
      <w:t>2013/14</w:t>
    </w:r>
    <w:r w:rsidRPr="00662E48">
      <w:fldChar w:fldCharType="end"/>
    </w:r>
    <w:r w:rsidRPr="00662E48">
      <w:t xml:space="preserve"> </w:t>
    </w:r>
    <w:r w:rsidRPr="00662E48">
      <w:tab/>
      <w:t xml:space="preserve">mnr: </w:t>
    </w:r>
    <w:r w:rsidRPr="00662E48">
      <w:fldChar w:fldCharType="begin" w:fldLock="1"/>
    </w:r>
    <w:r w:rsidRPr="00662E48">
      <w:instrText xml:space="preserve"> DOCPROPERTY</w:instrText>
    </w:r>
    <w:r w:rsidRPr="00662E48">
      <w:rPr>
        <w:sz w:val="18"/>
      </w:rPr>
      <w:instrText xml:space="preserve"> "Motionsnummer" *\charformat </w:instrText>
    </w:r>
    <w:r w:rsidRPr="00662E48">
      <w:fldChar w:fldCharType="separate"/>
    </w:r>
    <w:r w:rsidRPr="00662E48">
      <w:t>Ju266</w:t>
    </w:r>
    <w:r w:rsidRPr="00662E48">
      <w:fldChar w:fldCharType="end"/>
    </w:r>
    <w:r w:rsidRPr="00662E48">
      <w:br/>
    </w:r>
    <w:r w:rsidRPr="00662E48">
      <w:fldChar w:fldCharType="begin" w:fldLock="1"/>
    </w:r>
    <w:r w:rsidRPr="00662E48">
      <w:instrText xml:space="preserve"> DOCPROPERTY</w:instrText>
    </w:r>
    <w:r w:rsidRPr="00662E48">
      <w:rPr>
        <w:sz w:val="18"/>
      </w:rPr>
      <w:instrText xml:space="preserve"> "Samling" *\charformat </w:instrText>
    </w:r>
    <w:r w:rsidRPr="00662E48">
      <w:fldChar w:fldCharType="end"/>
    </w:r>
    <w:r w:rsidRPr="00662E48">
      <w:tab/>
      <w:t xml:space="preserve">pnr: </w:t>
    </w:r>
    <w:r w:rsidRPr="00662E48">
      <w:fldChar w:fldCharType="begin" w:fldLock="1"/>
    </w:r>
    <w:r w:rsidRPr="00662E48">
      <w:instrText xml:space="preserve"> DOCPROPERTY</w:instrText>
    </w:r>
    <w:r w:rsidRPr="00662E48">
      <w:rPr>
        <w:sz w:val="18"/>
      </w:rPr>
      <w:instrText xml:space="preserve"> "Partinummer" *\charformat </w:instrText>
    </w:r>
    <w:r w:rsidRPr="00662E48">
      <w:fldChar w:fldCharType="separate"/>
    </w:r>
    <w:r w:rsidRPr="00662E48">
      <w:t>KD635</w:t>
    </w:r>
    <w:r w:rsidRPr="00662E48">
      <w:fldChar w:fldCharType="end"/>
    </w:r>
  </w:p>
  <w:p w:rsidR="00A37C95" w:rsidRPr="00662E48" w:rsidRDefault="00A37C95">
    <w:pPr>
      <w:pStyle w:val="FSHRub1"/>
    </w:pPr>
    <w:r w:rsidRPr="00662E48">
      <w:t>Motion till riksdagen</w:t>
    </w:r>
    <w:r w:rsidRPr="00662E48">
      <w:br/>
    </w:r>
    <w:r w:rsidRPr="00662E48">
      <w:fldChar w:fldCharType="begin" w:fldLock="1"/>
    </w:r>
    <w:r w:rsidRPr="00662E48">
      <w:instrText xml:space="preserve"> DOCPROPERTY "YearUser" *\charformat </w:instrText>
    </w:r>
    <w:r w:rsidRPr="00662E48">
      <w:fldChar w:fldCharType="separate"/>
    </w:r>
    <w:r w:rsidRPr="00662E48">
      <w:t>2013/14</w:t>
    </w:r>
    <w:r w:rsidRPr="00662E48">
      <w:fldChar w:fldCharType="end"/>
    </w:r>
    <w:r w:rsidRPr="00662E48">
      <w:t>:</w:t>
    </w:r>
    <w:r w:rsidRPr="00662E48">
      <w:fldChar w:fldCharType="begin" w:fldLock="1"/>
    </w:r>
    <w:r w:rsidRPr="00662E48">
      <w:instrText xml:space="preserve"> DOCPROPERTY "Motionsnummer" *\charformat </w:instrText>
    </w:r>
    <w:r w:rsidRPr="00662E48">
      <w:fldChar w:fldCharType="separate"/>
    </w:r>
    <w:r w:rsidRPr="00662E48">
      <w:t>Ju266</w:t>
    </w:r>
    <w:r w:rsidRPr="00662E48">
      <w:fldChar w:fldCharType="end"/>
    </w:r>
  </w:p>
  <w:p w:rsidR="00A37C95" w:rsidRPr="00662E48" w:rsidRDefault="00A37C95">
    <w:pPr>
      <w:pStyle w:val="FSHNormalS5"/>
    </w:pPr>
    <w:r w:rsidRPr="00662E48">
      <w:fldChar w:fldCharType="begin" w:fldLock="1"/>
    </w:r>
    <w:r w:rsidRPr="00662E48">
      <w:instrText xml:space="preserve"> DOCPROPERTY "MotionarText" *\charformat </w:instrText>
    </w:r>
    <w:r w:rsidRPr="00662E48">
      <w:fldChar w:fldCharType="separate"/>
    </w:r>
    <w:r w:rsidRPr="00662E48">
      <w:t>av Annika Eclund (KD)</w:t>
    </w:r>
    <w:r w:rsidRPr="00662E48">
      <w:fldChar w:fldCharType="end"/>
    </w:r>
    <w:r w:rsidRPr="00662E48">
      <w:br/>
    </w:r>
    <w:r w:rsidRPr="00662E48">
      <w:fldChar w:fldCharType="begin" w:fldLock="1"/>
    </w:r>
    <w:r w:rsidRPr="00662E48">
      <w:instrText xml:space="preserve"> DOCPROPERTY "SvarFrasKort" *\charformat </w:instrText>
    </w:r>
    <w:r w:rsidRPr="00662E48">
      <w:fldChar w:fldCharType="end"/>
    </w:r>
  </w:p>
  <w:p w:rsidR="00A37C95" w:rsidRPr="00662E48" w:rsidRDefault="00A37C95">
    <w:pPr>
      <w:pStyle w:val="FSHTitel"/>
    </w:pPr>
    <w:r w:rsidRPr="00662E48">
      <w:fldChar w:fldCharType="begin" w:fldLock="1"/>
    </w:r>
    <w:r w:rsidRPr="00662E48">
      <w:instrText xml:space="preserve"> DOCPROPERTY</w:instrText>
    </w:r>
    <w:r w:rsidRPr="00662E48">
      <w:rPr>
        <w:sz w:val="18"/>
      </w:rPr>
      <w:instrText xml:space="preserve"> "RubrikSvar" *\charformat </w:instrText>
    </w:r>
    <w:r w:rsidRPr="00662E48">
      <w:fldChar w:fldCharType="separate"/>
    </w:r>
    <w:r w:rsidRPr="00662E48">
      <w:t>Samarbete mellan polis och skola</w:t>
    </w:r>
    <w:r w:rsidRPr="00662E48">
      <w:fldChar w:fldCharType="end"/>
    </w:r>
  </w:p>
  <w:p w:rsidR="00A37C95" w:rsidRPr="00662E48" w:rsidRDefault="00A37C95">
    <w:pPr>
      <w:pStyle w:val="Normal00"/>
    </w:pPr>
  </w:p>
  <w:p w:rsidR="00A37C95" w:rsidRPr="00662E48" w:rsidRDefault="00A37C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9664449">
    <w:abstractNumId w:val="13"/>
  </w:num>
  <w:num w:numId="2" w16cid:durableId="75716413">
    <w:abstractNumId w:val="11"/>
  </w:num>
  <w:num w:numId="3" w16cid:durableId="353580968">
    <w:abstractNumId w:val="14"/>
  </w:num>
  <w:num w:numId="4" w16cid:durableId="1867477021">
    <w:abstractNumId w:val="8"/>
  </w:num>
  <w:num w:numId="5" w16cid:durableId="1766878008">
    <w:abstractNumId w:val="3"/>
  </w:num>
  <w:num w:numId="6" w16cid:durableId="94138427">
    <w:abstractNumId w:val="2"/>
  </w:num>
  <w:num w:numId="7" w16cid:durableId="1462653483">
    <w:abstractNumId w:val="1"/>
  </w:num>
  <w:num w:numId="8" w16cid:durableId="316225731">
    <w:abstractNumId w:val="0"/>
  </w:num>
  <w:num w:numId="9" w16cid:durableId="1129279191">
    <w:abstractNumId w:val="9"/>
  </w:num>
  <w:num w:numId="10" w16cid:durableId="1827239033">
    <w:abstractNumId w:val="7"/>
  </w:num>
  <w:num w:numId="11" w16cid:durableId="393048102">
    <w:abstractNumId w:val="6"/>
  </w:num>
  <w:num w:numId="12" w16cid:durableId="996303826">
    <w:abstractNumId w:val="5"/>
  </w:num>
  <w:num w:numId="13" w16cid:durableId="1032070785">
    <w:abstractNumId w:val="4"/>
  </w:num>
  <w:num w:numId="14" w16cid:durableId="1863011735">
    <w:abstractNumId w:val="16"/>
  </w:num>
  <w:num w:numId="15" w16cid:durableId="1567063996">
    <w:abstractNumId w:val="12"/>
  </w:num>
  <w:num w:numId="16" w16cid:durableId="748619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D2995E61-1934-47DF-9A4D-5317AD353C55}"/>
  </w:docVars>
  <w:rsids>
    <w:rsidRoot w:val="001F2B28"/>
    <w:rsid w:val="001F2B28"/>
    <w:rsid w:val="00662E48"/>
    <w:rsid w:val="00A37C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217239-1087-4809-AB35-F7684990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1246</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2013-12-02T11:55:00Z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Samarbete mellan polis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mellan polis och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20132014000000750068000006350069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20132014000000750068000006350069</vt:lpwstr>
  </property>
  <property fmtid="{D5CDD505-2E9C-101B-9397-08002B2CF9AE}" pid="50" name="nummer">
    <vt:lpwstr>266</vt:lpwstr>
  </property>
  <property fmtid="{D5CDD505-2E9C-101B-9397-08002B2CF9AE}" pid="51" name="utskottsbeteckning">
    <vt:lpwstr>Ju</vt:lpwstr>
  </property>
  <property fmtid="{D5CDD505-2E9C-101B-9397-08002B2CF9AE}" pid="52" name="GlobalUID">
    <vt:lpwstr>{A40397A3-54C7-4ACB-9A23-144F7579C444}</vt:lpwstr>
  </property>
  <property fmtid="{D5CDD505-2E9C-101B-9397-08002B2CF9AE}" pid="53" name="Överföringar">
    <vt:i4>0</vt:i4>
  </property>
  <property fmtid="{D5CDD505-2E9C-101B-9397-08002B2CF9AE}" pid="54" name="Checksum">
    <vt:lpwstr>*0001855626759*</vt:lpwstr>
  </property>
  <property fmtid="{D5CDD505-2E9C-101B-9397-08002B2CF9AE}" pid="55" name="skuggnummer">
    <vt:lpwstr>1083</vt:lpwstr>
  </property>
  <property fmtid="{D5CDD505-2E9C-101B-9397-08002B2CF9AE}" pid="56" name="urixVersion">
    <vt:lpwstr>4.6.0.0</vt:lpwstr>
  </property>
  <property fmtid="{D5CDD505-2E9C-101B-9397-08002B2CF9AE}" pid="57" name="urixOrigin">
    <vt:lpwstr>131202 12:56:14.176</vt:lpwstr>
  </property>
  <property fmtid="{D5CDD505-2E9C-101B-9397-08002B2CF9AE}" pid="58" name="urixGuid">
    <vt:lpwstr>{38BBDF30-ACA3-4E47-850C-6A4BA51DF556}</vt:lpwstr>
  </property>
</Properties>
</file>