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704350" w:rsidRDefault="009A4793" w14:paraId="7B3841D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A4AA5165D644EF2B708B15541B265D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2957bb3-8df0-4434-977a-c967dc104928"/>
        <w:id w:val="-848953916"/>
        <w:lock w:val="sdtLocked"/>
      </w:sdtPr>
      <w:sdtEndPr/>
      <w:sdtContent>
        <w:p w:rsidR="00E40485" w:rsidRDefault="00631599" w14:paraId="09B4587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om möjligt se över alkohollagen i syfte att ta bort kravet på kök och servering av mat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47D2699DCEB4E4BAD073F4D96FD5845"/>
        </w:placeholder>
        <w:text/>
      </w:sdtPr>
      <w:sdtEndPr/>
      <w:sdtContent>
        <w:p w:rsidRPr="009B062B" w:rsidR="006D79C9" w:rsidP="00333E95" w:rsidRDefault="006D79C9" w14:paraId="6F97BE9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D44B9" w:rsidP="002D6DEB" w:rsidRDefault="003D44B9" w14:paraId="118A6549" w14:textId="75E41208">
      <w:pPr>
        <w:pStyle w:val="Normalutanindragellerluft"/>
      </w:pPr>
      <w:r>
        <w:t>Sverige har utrett alkohollagen och gällande lag är från 2011.</w:t>
      </w:r>
    </w:p>
    <w:p w:rsidR="003D44B9" w:rsidP="003D44B9" w:rsidRDefault="003D44B9" w14:paraId="055C4C75" w14:textId="77777777">
      <w:r>
        <w:t xml:space="preserve">Tyvärr är fortfarande kraven på att kunna servera mat och kravet på att ha ett eget kök en begränsning som hämmar utvecklingen och konkurrensen i restaurangnäringen. </w:t>
      </w:r>
    </w:p>
    <w:p w:rsidR="003D44B9" w:rsidP="003D44B9" w:rsidRDefault="003D44B9" w14:paraId="4FA0409B" w14:textId="6CEA8339">
      <w:r>
        <w:t>Det hämmar också möjligheten att ha centrala kök och därmed minska både lokal</w:t>
      </w:r>
      <w:r w:rsidR="002D6DEB">
        <w:softHyphen/>
      </w:r>
      <w:r>
        <w:t xml:space="preserve">kostnader och personalkostnader på restaurangen. Lagstiftningen bör ses över och regelverket bör justeras så att det ökar möjligheterna, konkurrensen och flexibiliteten inom restaurangverksamheten.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AC64ED7528240BC868D9E53D5474F13"/>
        </w:placeholder>
      </w:sdtPr>
      <w:sdtEndPr/>
      <w:sdtContent>
        <w:p w:rsidR="00704350" w:rsidP="00704350" w:rsidRDefault="00704350" w14:paraId="76DBD951" w14:textId="77777777"/>
        <w:p w:rsidR="00704350" w:rsidP="00704350" w:rsidRDefault="009A4793" w14:paraId="3143EDD8" w14:textId="75DC800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40485" w14:paraId="29859F62" w14:textId="77777777">
        <w:trPr>
          <w:cantSplit/>
        </w:trPr>
        <w:tc>
          <w:tcPr>
            <w:tcW w:w="50" w:type="pct"/>
            <w:vAlign w:val="bottom"/>
          </w:tcPr>
          <w:p w:rsidR="00E40485" w:rsidRDefault="00631599" w14:paraId="5F2068E3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E40485" w:rsidRDefault="00E40485" w14:paraId="7964C27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FE20B95" w14:textId="16083C0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CAABB" w14:textId="77777777" w:rsidR="009A4793" w:rsidRDefault="009A4793" w:rsidP="000C1CAD">
      <w:pPr>
        <w:spacing w:line="240" w:lineRule="auto"/>
      </w:pPr>
      <w:r>
        <w:separator/>
      </w:r>
    </w:p>
  </w:endnote>
  <w:endnote w:type="continuationSeparator" w:id="0">
    <w:p w14:paraId="2F58C291" w14:textId="77777777" w:rsidR="009A4793" w:rsidRDefault="009A479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335B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D65B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68B9" w14:textId="716BF170" w:rsidR="00262EA3" w:rsidRPr="00704350" w:rsidRDefault="00262EA3" w:rsidP="0070435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157DF" w14:textId="77777777" w:rsidR="009A4793" w:rsidRDefault="009A4793" w:rsidP="000C1CAD">
      <w:pPr>
        <w:spacing w:line="240" w:lineRule="auto"/>
      </w:pPr>
      <w:r>
        <w:separator/>
      </w:r>
    </w:p>
  </w:footnote>
  <w:footnote w:type="continuationSeparator" w:id="0">
    <w:p w14:paraId="54A6E762" w14:textId="77777777" w:rsidR="009A4793" w:rsidRDefault="009A479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6A57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B72D0B7" wp14:editId="6EBDB7B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E684B" w14:textId="614D63C6" w:rsidR="00262EA3" w:rsidRDefault="009A479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D44B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56FEE">
                                <w:t>1440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72D0B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B4E684B" w14:textId="614D63C6" w:rsidR="00262EA3" w:rsidRDefault="009A479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D44B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56FEE">
                          <w:t>1440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D068C4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931BE" w14:textId="77777777" w:rsidR="00262EA3" w:rsidRDefault="00262EA3" w:rsidP="008563AC">
    <w:pPr>
      <w:jc w:val="right"/>
    </w:pPr>
  </w:p>
  <w:p w14:paraId="02C6205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DC29" w14:textId="77777777" w:rsidR="00262EA3" w:rsidRDefault="009A479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F3F0E39" wp14:editId="31119A0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201E88F" w14:textId="3081A8BA" w:rsidR="00262EA3" w:rsidRDefault="009A479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0435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D44B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56FEE">
          <w:t>1440</w:t>
        </w:r>
      </w:sdtContent>
    </w:sdt>
  </w:p>
  <w:p w14:paraId="4E43A3B8" w14:textId="77777777" w:rsidR="00262EA3" w:rsidRPr="008227B3" w:rsidRDefault="009A479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3ECA7BB" w14:textId="3771D3D4" w:rsidR="00262EA3" w:rsidRPr="008227B3" w:rsidRDefault="009A479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0435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04350">
          <w:t>:3222</w:t>
        </w:r>
      </w:sdtContent>
    </w:sdt>
  </w:p>
  <w:p w14:paraId="78EB7B42" w14:textId="7411D2FA" w:rsidR="00262EA3" w:rsidRDefault="009A479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04350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CE49A5E" w14:textId="5222791F" w:rsidR="00262EA3" w:rsidRDefault="00022DED" w:rsidP="00283E0F">
        <w:pPr>
          <w:pStyle w:val="FSHRub2"/>
        </w:pPr>
        <w:r>
          <w:t>Översyn av alkohollagen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903110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44650659">
    <w:abstractNumId w:val="9"/>
  </w:num>
  <w:num w:numId="2" w16cid:durableId="522014982">
    <w:abstractNumId w:val="8"/>
  </w:num>
  <w:num w:numId="3" w16cid:durableId="573468783">
    <w:abstractNumId w:val="16"/>
  </w:num>
  <w:num w:numId="4" w16cid:durableId="100152900">
    <w:abstractNumId w:val="14"/>
  </w:num>
  <w:num w:numId="5" w16cid:durableId="873809788">
    <w:abstractNumId w:val="17"/>
  </w:num>
  <w:num w:numId="6" w16cid:durableId="1631353180">
    <w:abstractNumId w:val="18"/>
  </w:num>
  <w:num w:numId="7" w16cid:durableId="1933121174">
    <w:abstractNumId w:val="11"/>
  </w:num>
  <w:num w:numId="8" w16cid:durableId="2093352258">
    <w:abstractNumId w:val="12"/>
  </w:num>
  <w:num w:numId="9" w16cid:durableId="1493713981">
    <w:abstractNumId w:val="15"/>
  </w:num>
  <w:num w:numId="10" w16cid:durableId="1415082365">
    <w:abstractNumId w:val="22"/>
  </w:num>
  <w:num w:numId="11" w16cid:durableId="642584296">
    <w:abstractNumId w:val="21"/>
  </w:num>
  <w:num w:numId="12" w16cid:durableId="1569416132">
    <w:abstractNumId w:val="21"/>
  </w:num>
  <w:num w:numId="13" w16cid:durableId="2113013628">
    <w:abstractNumId w:val="3"/>
  </w:num>
  <w:num w:numId="14" w16cid:durableId="1911891699">
    <w:abstractNumId w:val="2"/>
  </w:num>
  <w:num w:numId="15" w16cid:durableId="375786200">
    <w:abstractNumId w:val="1"/>
  </w:num>
  <w:num w:numId="16" w16cid:durableId="594552550">
    <w:abstractNumId w:val="0"/>
  </w:num>
  <w:num w:numId="17" w16cid:durableId="546911827">
    <w:abstractNumId w:val="7"/>
  </w:num>
  <w:num w:numId="18" w16cid:durableId="1270694800">
    <w:abstractNumId w:val="6"/>
  </w:num>
  <w:num w:numId="19" w16cid:durableId="640964619">
    <w:abstractNumId w:val="5"/>
  </w:num>
  <w:num w:numId="20" w16cid:durableId="219824970">
    <w:abstractNumId w:val="4"/>
  </w:num>
  <w:num w:numId="21" w16cid:durableId="384379348">
    <w:abstractNumId w:val="21"/>
  </w:num>
  <w:num w:numId="22" w16cid:durableId="1163623999">
    <w:abstractNumId w:val="21"/>
  </w:num>
  <w:num w:numId="23" w16cid:durableId="4868906">
    <w:abstractNumId w:val="21"/>
  </w:num>
  <w:num w:numId="24" w16cid:durableId="832915533">
    <w:abstractNumId w:val="21"/>
  </w:num>
  <w:num w:numId="25" w16cid:durableId="2050759051">
    <w:abstractNumId w:val="21"/>
  </w:num>
  <w:num w:numId="26" w16cid:durableId="427845320">
    <w:abstractNumId w:val="22"/>
  </w:num>
  <w:num w:numId="27" w16cid:durableId="453524324">
    <w:abstractNumId w:val="22"/>
  </w:num>
  <w:num w:numId="28" w16cid:durableId="782190570">
    <w:abstractNumId w:val="22"/>
  </w:num>
  <w:num w:numId="29" w16cid:durableId="976884746">
    <w:abstractNumId w:val="22"/>
  </w:num>
  <w:num w:numId="30" w16cid:durableId="1673989446">
    <w:abstractNumId w:val="21"/>
  </w:num>
  <w:num w:numId="31" w16cid:durableId="1971007820">
    <w:abstractNumId w:val="21"/>
  </w:num>
  <w:num w:numId="32" w16cid:durableId="1053695074">
    <w:abstractNumId w:val="22"/>
  </w:num>
  <w:num w:numId="33" w16cid:durableId="646014289">
    <w:abstractNumId w:val="21"/>
  </w:num>
  <w:num w:numId="34" w16cid:durableId="813714222">
    <w:abstractNumId w:val="18"/>
  </w:num>
  <w:num w:numId="35" w16cid:durableId="493840169">
    <w:abstractNumId w:val="18"/>
    <w:lvlOverride w:ilvl="0">
      <w:startOverride w:val="1"/>
    </w:lvlOverride>
  </w:num>
  <w:num w:numId="36" w16cid:durableId="475804360">
    <w:abstractNumId w:val="19"/>
  </w:num>
  <w:num w:numId="37" w16cid:durableId="1824159821">
    <w:abstractNumId w:val="18"/>
    <w:lvlOverride w:ilvl="0">
      <w:startOverride w:val="1"/>
    </w:lvlOverride>
  </w:num>
  <w:num w:numId="38" w16cid:durableId="24520924">
    <w:abstractNumId w:val="13"/>
  </w:num>
  <w:num w:numId="39" w16cid:durableId="1549296733">
    <w:abstractNumId w:val="10"/>
  </w:num>
  <w:num w:numId="40" w16cid:durableId="166304793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3D44B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DED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1F7D36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6DEB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4B9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6FEE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99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350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793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55D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668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3CA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0F2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5ECA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485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7D4B0"/>
  <w15:chartTrackingRefBased/>
  <w15:docId w15:val="{03478CE8-1DF4-4D03-AE7C-C678FFBD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Olstomnmnande">
    <w:name w:val="Unresolved Mention"/>
    <w:basedOn w:val="Standardstycketeckensnitt"/>
    <w:uiPriority w:val="99"/>
    <w:semiHidden/>
    <w:unhideWhenUsed/>
    <w:rsid w:val="00AD0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4AA5165D644EF2B708B15541B265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5B3F03-440E-4D09-8387-76407C600302}"/>
      </w:docPartPr>
      <w:docPartBody>
        <w:p w:rsidR="001D721A" w:rsidRDefault="001D721A">
          <w:pPr>
            <w:pStyle w:val="2A4AA5165D644EF2B708B15541B265D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47D2699DCEB4E4BAD073F4D96FD58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2236CE-3EC4-4915-B0E6-71BE26AD5AEF}"/>
      </w:docPartPr>
      <w:docPartBody>
        <w:p w:rsidR="001D721A" w:rsidRDefault="001D721A">
          <w:pPr>
            <w:pStyle w:val="047D2699DCEB4E4BAD073F4D96FD584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AC64ED7528240BC868D9E53D5474F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81929-137F-4D66-B3C0-A3EB0AEFA626}"/>
      </w:docPartPr>
      <w:docPartBody>
        <w:p w:rsidR="006A63FB" w:rsidRDefault="006A63F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69895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21A"/>
    <w:rsid w:val="001D721A"/>
    <w:rsid w:val="006A63FB"/>
    <w:rsid w:val="008C14B8"/>
    <w:rsid w:val="00BC33CA"/>
    <w:rsid w:val="00CA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2A4AA5165D644EF2B708B15541B265D0">
    <w:name w:val="2A4AA5165D644EF2B708B15541B265D0"/>
  </w:style>
  <w:style w:type="paragraph" w:customStyle="1" w:styleId="047D2699DCEB4E4BAD073F4D96FD5845">
    <w:name w:val="047D2699DCEB4E4BAD073F4D96FD58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12890B-4018-4381-A24D-D2F3E59C9B77}"/>
</file>

<file path=customXml/itemProps2.xml><?xml version="1.0" encoding="utf-8"?>
<ds:datastoreItem xmlns:ds="http://schemas.openxmlformats.org/officeDocument/2006/customXml" ds:itemID="{368EC80F-23AD-4568-9A54-944D1B115238}"/>
</file>

<file path=customXml/itemProps3.xml><?xml version="1.0" encoding="utf-8"?>
<ds:datastoreItem xmlns:ds="http://schemas.openxmlformats.org/officeDocument/2006/customXml" ds:itemID="{EC930756-F47B-4814-A1AD-72F21D8A0BF8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652</Characters>
  <Application>Microsoft Office Word</Application>
  <DocSecurity>0</DocSecurity>
  <Lines>16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