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CD9B1E3CF7B4916ABC3CB46C49D37D8"/>
        </w:placeholder>
        <w:text/>
      </w:sdtPr>
      <w:sdtEndPr/>
      <w:sdtContent>
        <w:p w:rsidRPr="009B062B" w:rsidR="00AF30DD" w:rsidP="00916CA3" w:rsidRDefault="00AF30DD" w14:paraId="4D89004C" w14:textId="77777777">
          <w:pPr>
            <w:pStyle w:val="Rubrik1"/>
            <w:spacing w:after="300"/>
          </w:pPr>
          <w:r w:rsidRPr="009B062B">
            <w:t>Förslag till riksdagsbeslut</w:t>
          </w:r>
        </w:p>
      </w:sdtContent>
    </w:sdt>
    <w:sdt>
      <w:sdtPr>
        <w:alias w:val="Yrkande 1"/>
        <w:tag w:val="6d7cda35-00cb-4f94-8cbf-eb9ab8b7e32c"/>
        <w:id w:val="740759880"/>
        <w:lock w:val="sdtLocked"/>
      </w:sdtPr>
      <w:sdtEndPr/>
      <w:sdtContent>
        <w:p w:rsidR="0049276D" w:rsidRDefault="006D3B2A" w14:paraId="3B66C1C6" w14:textId="77777777">
          <w:pPr>
            <w:pStyle w:val="Frslagstext"/>
            <w:numPr>
              <w:ilvl w:val="0"/>
              <w:numId w:val="0"/>
            </w:numPr>
          </w:pPr>
          <w:r>
            <w:t>Riksdagen anvisar anslagen för 2023 inom utgiftsområde 5 Internationell samverkan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3CBDA440D74FBE8CC9263D0AF12C4C"/>
        </w:placeholder>
        <w:text/>
      </w:sdtPr>
      <w:sdtEndPr/>
      <w:sdtContent>
        <w:p w:rsidRPr="00FB145C" w:rsidR="00130492" w:rsidP="00944D60" w:rsidRDefault="00801328" w14:paraId="6819B577" w14:textId="06C22FA1">
          <w:pPr>
            <w:pStyle w:val="Rubrik1"/>
          </w:pPr>
          <w:r>
            <w:t>Anslagsfördelning</w:t>
          </w:r>
        </w:p>
      </w:sdtContent>
    </w:sdt>
    <w:bookmarkEnd w:displacedByCustomXml="prev" w:id="3"/>
    <w:bookmarkEnd w:displacedByCustomXml="prev" w:id="4"/>
    <w:p w:rsidRPr="0036034E" w:rsidR="00130492" w:rsidP="0036034E" w:rsidRDefault="00130492" w14:paraId="7C038692" w14:textId="77777777">
      <w:pPr>
        <w:pStyle w:val="Tabellrubrik"/>
      </w:pPr>
      <w:r w:rsidRPr="0036034E">
        <w:t>Anslagsförslag 2023 för utgiftsområde 05 Internationell samverkan</w:t>
      </w:r>
    </w:p>
    <w:p w:rsidRPr="0036034E" w:rsidR="00130492" w:rsidP="0036034E" w:rsidRDefault="00130492" w14:paraId="1849FEB8" w14:textId="77777777">
      <w:pPr>
        <w:pStyle w:val="Tabellunderrubrik"/>
      </w:pPr>
      <w:r w:rsidRPr="0036034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FB145C" w:rsidR="00130492" w:rsidTr="0036034E" w14:paraId="412E64C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B145C" w:rsidR="00130492" w:rsidP="00130492" w:rsidRDefault="00130492" w14:paraId="69BD9C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B145C">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FB145C" w:rsidR="00130492" w:rsidP="0036034E" w:rsidRDefault="00130492" w14:paraId="2A26F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B145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FB145C" w:rsidR="00130492" w:rsidP="0036034E" w:rsidRDefault="00130492" w14:paraId="349131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B145C">
              <w:rPr>
                <w:rFonts w:ascii="Times New Roman" w:hAnsi="Times New Roman" w:eastAsia="Times New Roman" w:cs="Times New Roman"/>
                <w:b/>
                <w:bCs/>
                <w:color w:val="000000"/>
                <w:kern w:val="0"/>
                <w:sz w:val="20"/>
                <w:szCs w:val="20"/>
                <w:lang w:eastAsia="sv-SE"/>
                <w14:numSpacing w14:val="default"/>
              </w:rPr>
              <w:t>Avvikelse från regeringen</w:t>
            </w:r>
          </w:p>
        </w:tc>
      </w:tr>
      <w:tr w:rsidRPr="00FB145C" w:rsidR="00130492" w:rsidTr="0036034E" w14:paraId="092C3288" w14:textId="77777777">
        <w:trPr>
          <w:trHeight w:val="170"/>
        </w:trPr>
        <w:tc>
          <w:tcPr>
            <w:tcW w:w="340" w:type="dxa"/>
            <w:shd w:val="clear" w:color="auto" w:fill="FFFFFF"/>
            <w:tcMar>
              <w:top w:w="68" w:type="dxa"/>
              <w:left w:w="28" w:type="dxa"/>
              <w:bottom w:w="0" w:type="dxa"/>
              <w:right w:w="28" w:type="dxa"/>
            </w:tcMar>
            <w:hideMark/>
          </w:tcPr>
          <w:p w:rsidRPr="00FB145C" w:rsidR="00130492" w:rsidP="00130492" w:rsidRDefault="00130492" w14:paraId="2BDDB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B145C" w:rsidR="00130492" w:rsidP="00130492" w:rsidRDefault="00130492" w14:paraId="748145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1E5FB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1 333 554</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59F438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±0</w:t>
            </w:r>
          </w:p>
        </w:tc>
      </w:tr>
      <w:tr w:rsidRPr="00FB145C" w:rsidR="00130492" w:rsidTr="0036034E" w14:paraId="278D1823" w14:textId="77777777">
        <w:trPr>
          <w:trHeight w:val="170"/>
        </w:trPr>
        <w:tc>
          <w:tcPr>
            <w:tcW w:w="340" w:type="dxa"/>
            <w:shd w:val="clear" w:color="auto" w:fill="FFFFFF"/>
            <w:tcMar>
              <w:top w:w="68" w:type="dxa"/>
              <w:left w:w="28" w:type="dxa"/>
              <w:bottom w:w="0" w:type="dxa"/>
              <w:right w:w="28" w:type="dxa"/>
            </w:tcMar>
            <w:hideMark/>
          </w:tcPr>
          <w:p w:rsidRPr="00FB145C" w:rsidR="00130492" w:rsidP="00130492" w:rsidRDefault="00130492" w14:paraId="7F9B42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B145C" w:rsidR="00130492" w:rsidP="00130492" w:rsidRDefault="00130492" w14:paraId="02636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3B9E1C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183 294</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3BB4F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−10 000</w:t>
            </w:r>
          </w:p>
        </w:tc>
      </w:tr>
      <w:tr w:rsidRPr="00FB145C" w:rsidR="00130492" w:rsidTr="0036034E" w14:paraId="19046AC3" w14:textId="77777777">
        <w:trPr>
          <w:trHeight w:val="170"/>
        </w:trPr>
        <w:tc>
          <w:tcPr>
            <w:tcW w:w="340" w:type="dxa"/>
            <w:shd w:val="clear" w:color="auto" w:fill="FFFFFF"/>
            <w:tcMar>
              <w:top w:w="68" w:type="dxa"/>
              <w:left w:w="28" w:type="dxa"/>
              <w:bottom w:w="0" w:type="dxa"/>
              <w:right w:w="28" w:type="dxa"/>
            </w:tcMar>
            <w:hideMark/>
          </w:tcPr>
          <w:p w:rsidRPr="00FB145C" w:rsidR="00130492" w:rsidP="00130492" w:rsidRDefault="00130492" w14:paraId="6AE3B9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B145C" w:rsidR="00130492" w:rsidP="00130492" w:rsidRDefault="00130492" w14:paraId="3D4F51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Nordiskt samarbete</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26E6BC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13 595</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7CCE7F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±0</w:t>
            </w:r>
          </w:p>
        </w:tc>
      </w:tr>
      <w:tr w:rsidRPr="00FB145C" w:rsidR="00130492" w:rsidTr="0036034E" w14:paraId="1A17A8CE" w14:textId="77777777">
        <w:trPr>
          <w:trHeight w:val="170"/>
        </w:trPr>
        <w:tc>
          <w:tcPr>
            <w:tcW w:w="340" w:type="dxa"/>
            <w:shd w:val="clear" w:color="auto" w:fill="FFFFFF"/>
            <w:tcMar>
              <w:top w:w="68" w:type="dxa"/>
              <w:left w:w="28" w:type="dxa"/>
              <w:bottom w:w="0" w:type="dxa"/>
              <w:right w:w="28" w:type="dxa"/>
            </w:tcMar>
            <w:hideMark/>
          </w:tcPr>
          <w:p w:rsidRPr="00FB145C" w:rsidR="00130492" w:rsidP="00130492" w:rsidRDefault="00130492" w14:paraId="59807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B145C" w:rsidR="00130492" w:rsidP="00130492" w:rsidRDefault="00130492" w14:paraId="2F9925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2132FE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4 826</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3C581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±0</w:t>
            </w:r>
          </w:p>
        </w:tc>
      </w:tr>
      <w:tr w:rsidRPr="00FB145C" w:rsidR="00130492" w:rsidTr="0036034E" w14:paraId="180E082C" w14:textId="77777777">
        <w:trPr>
          <w:trHeight w:val="170"/>
        </w:trPr>
        <w:tc>
          <w:tcPr>
            <w:tcW w:w="340" w:type="dxa"/>
            <w:shd w:val="clear" w:color="auto" w:fill="FFFFFF"/>
            <w:tcMar>
              <w:top w:w="68" w:type="dxa"/>
              <w:left w:w="28" w:type="dxa"/>
              <w:bottom w:w="0" w:type="dxa"/>
              <w:right w:w="28" w:type="dxa"/>
            </w:tcMar>
            <w:hideMark/>
          </w:tcPr>
          <w:p w:rsidRPr="00FB145C" w:rsidR="00130492" w:rsidP="00130492" w:rsidRDefault="00130492" w14:paraId="18B39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B145C" w:rsidR="00130492" w:rsidP="00130492" w:rsidRDefault="00130492" w14:paraId="3CCF2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71D54B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114 404</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1EBEC8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±0</w:t>
            </w:r>
          </w:p>
        </w:tc>
      </w:tr>
      <w:tr w:rsidRPr="00FB145C" w:rsidR="00130492" w:rsidTr="0036034E" w14:paraId="5E7FE5E5" w14:textId="77777777">
        <w:trPr>
          <w:trHeight w:val="170"/>
        </w:trPr>
        <w:tc>
          <w:tcPr>
            <w:tcW w:w="340" w:type="dxa"/>
            <w:shd w:val="clear" w:color="auto" w:fill="FFFFFF"/>
            <w:tcMar>
              <w:top w:w="68" w:type="dxa"/>
              <w:left w:w="28" w:type="dxa"/>
              <w:bottom w:w="0" w:type="dxa"/>
              <w:right w:w="28" w:type="dxa"/>
            </w:tcMar>
            <w:hideMark/>
          </w:tcPr>
          <w:p w:rsidRPr="00FB145C" w:rsidR="00130492" w:rsidP="00130492" w:rsidRDefault="00130492" w14:paraId="6D5C4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FB145C" w:rsidR="00130492" w:rsidP="00130492" w:rsidRDefault="00130492" w14:paraId="08BE3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057231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79 358</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08F29D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±0</w:t>
            </w:r>
          </w:p>
        </w:tc>
      </w:tr>
      <w:tr w:rsidRPr="00FB145C" w:rsidR="00130492" w:rsidTr="0036034E" w14:paraId="07C8AEB0" w14:textId="77777777">
        <w:trPr>
          <w:trHeight w:val="170"/>
        </w:trPr>
        <w:tc>
          <w:tcPr>
            <w:tcW w:w="340" w:type="dxa"/>
            <w:shd w:val="clear" w:color="auto" w:fill="FFFFFF"/>
            <w:tcMar>
              <w:top w:w="68" w:type="dxa"/>
              <w:left w:w="28" w:type="dxa"/>
              <w:bottom w:w="0" w:type="dxa"/>
              <w:right w:w="28" w:type="dxa"/>
            </w:tcMar>
            <w:hideMark/>
          </w:tcPr>
          <w:p w:rsidRPr="00FB145C" w:rsidR="00130492" w:rsidP="00130492" w:rsidRDefault="00130492" w14:paraId="6BA36A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FB145C" w:rsidR="00130492" w:rsidP="00130492" w:rsidRDefault="00130492" w14:paraId="7744B7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Bidrag till Stockholms internationella fredsforskningsinstitut (SIPRI)</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22313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28 402</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5498DF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±0</w:t>
            </w:r>
          </w:p>
        </w:tc>
      </w:tr>
      <w:tr w:rsidRPr="00FB145C" w:rsidR="00130492" w:rsidTr="0036034E" w14:paraId="5C27CB77" w14:textId="77777777">
        <w:trPr>
          <w:trHeight w:val="170"/>
        </w:trPr>
        <w:tc>
          <w:tcPr>
            <w:tcW w:w="340" w:type="dxa"/>
            <w:shd w:val="clear" w:color="auto" w:fill="FFFFFF"/>
            <w:tcMar>
              <w:top w:w="68" w:type="dxa"/>
              <w:left w:w="28" w:type="dxa"/>
              <w:bottom w:w="0" w:type="dxa"/>
              <w:right w:w="28" w:type="dxa"/>
            </w:tcMar>
            <w:hideMark/>
          </w:tcPr>
          <w:p w:rsidRPr="00FB145C" w:rsidR="00130492" w:rsidP="00130492" w:rsidRDefault="00130492" w14:paraId="38E23F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FB145C" w:rsidR="00130492" w:rsidP="00130492" w:rsidRDefault="00130492" w14:paraId="5A9A8B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75D45E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19 175</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6F2E3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±0</w:t>
            </w:r>
          </w:p>
        </w:tc>
      </w:tr>
      <w:tr w:rsidRPr="00FB145C" w:rsidR="00130492" w:rsidTr="0036034E" w14:paraId="40BF14CA" w14:textId="77777777">
        <w:trPr>
          <w:trHeight w:val="170"/>
        </w:trPr>
        <w:tc>
          <w:tcPr>
            <w:tcW w:w="340" w:type="dxa"/>
            <w:shd w:val="clear" w:color="auto" w:fill="FFFFFF"/>
            <w:tcMar>
              <w:top w:w="68" w:type="dxa"/>
              <w:left w:w="28" w:type="dxa"/>
              <w:bottom w:w="0" w:type="dxa"/>
              <w:right w:w="28" w:type="dxa"/>
            </w:tcMar>
            <w:hideMark/>
          </w:tcPr>
          <w:p w:rsidRPr="00FB145C" w:rsidR="00130492" w:rsidP="00130492" w:rsidRDefault="00130492" w14:paraId="7DB57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FB145C" w:rsidR="00130492" w:rsidP="00130492" w:rsidRDefault="00130492" w14:paraId="350471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0693BC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132 371</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6CA63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±0</w:t>
            </w:r>
          </w:p>
        </w:tc>
      </w:tr>
      <w:tr w:rsidRPr="00FB145C" w:rsidR="00130492" w:rsidTr="0036034E" w14:paraId="2709131C" w14:textId="77777777">
        <w:trPr>
          <w:trHeight w:val="170"/>
        </w:trPr>
        <w:tc>
          <w:tcPr>
            <w:tcW w:w="340" w:type="dxa"/>
            <w:shd w:val="clear" w:color="auto" w:fill="FFFFFF"/>
            <w:tcMar>
              <w:top w:w="68" w:type="dxa"/>
              <w:left w:w="28" w:type="dxa"/>
              <w:bottom w:w="0" w:type="dxa"/>
              <w:right w:w="28" w:type="dxa"/>
            </w:tcMar>
            <w:hideMark/>
          </w:tcPr>
          <w:p w:rsidRPr="00FB145C" w:rsidR="00130492" w:rsidP="00130492" w:rsidRDefault="00130492" w14:paraId="7D8D6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FB145C" w:rsidR="00130492" w:rsidP="00130492" w:rsidRDefault="00130492" w14:paraId="35C800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Information om Sverige i utlandet</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54C7ED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15 475</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14F57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±0</w:t>
            </w:r>
          </w:p>
        </w:tc>
      </w:tr>
      <w:tr w:rsidRPr="00FB145C" w:rsidR="00130492" w:rsidTr="0036034E" w14:paraId="41A4FCA9" w14:textId="77777777">
        <w:trPr>
          <w:trHeight w:val="170"/>
        </w:trPr>
        <w:tc>
          <w:tcPr>
            <w:tcW w:w="340" w:type="dxa"/>
            <w:shd w:val="clear" w:color="auto" w:fill="FFFFFF"/>
            <w:tcMar>
              <w:top w:w="68" w:type="dxa"/>
              <w:left w:w="28" w:type="dxa"/>
              <w:bottom w:w="0" w:type="dxa"/>
              <w:right w:w="28" w:type="dxa"/>
            </w:tcMar>
            <w:hideMark/>
          </w:tcPr>
          <w:p w:rsidRPr="00FB145C" w:rsidR="00130492" w:rsidP="00130492" w:rsidRDefault="00130492" w14:paraId="222ED5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FB145C" w:rsidR="00130492" w:rsidP="00130492" w:rsidRDefault="00130492" w14:paraId="79B29F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Samarbete inom Östersjöregionen</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549886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170 215</w:t>
            </w:r>
          </w:p>
        </w:tc>
        <w:tc>
          <w:tcPr>
            <w:tcW w:w="1418" w:type="dxa"/>
            <w:shd w:val="clear" w:color="auto" w:fill="FFFFFF"/>
            <w:tcMar>
              <w:top w:w="68" w:type="dxa"/>
              <w:left w:w="28" w:type="dxa"/>
              <w:bottom w:w="0" w:type="dxa"/>
              <w:right w:w="28" w:type="dxa"/>
            </w:tcMar>
            <w:vAlign w:val="bottom"/>
            <w:hideMark/>
          </w:tcPr>
          <w:p w:rsidRPr="00FB145C" w:rsidR="00130492" w:rsidP="0036034E" w:rsidRDefault="00130492" w14:paraId="7A7A51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B145C">
              <w:rPr>
                <w:rFonts w:ascii="Times New Roman" w:hAnsi="Times New Roman" w:eastAsia="Times New Roman" w:cs="Times New Roman"/>
                <w:color w:val="000000"/>
                <w:kern w:val="0"/>
                <w:sz w:val="20"/>
                <w:szCs w:val="20"/>
                <w:lang w:eastAsia="sv-SE"/>
                <w14:numSpacing w14:val="default"/>
              </w:rPr>
              <w:t>10 000</w:t>
            </w:r>
          </w:p>
        </w:tc>
      </w:tr>
      <w:tr w:rsidRPr="00FB145C" w:rsidR="00130492" w:rsidTr="0036034E" w14:paraId="0247DE0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B145C" w:rsidR="00130492" w:rsidP="00130492" w:rsidRDefault="00130492" w14:paraId="717DA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B145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B145C" w:rsidR="00130492" w:rsidP="0036034E" w:rsidRDefault="00130492" w14:paraId="7DB116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B145C">
              <w:rPr>
                <w:rFonts w:ascii="Times New Roman" w:hAnsi="Times New Roman" w:eastAsia="Times New Roman" w:cs="Times New Roman"/>
                <w:b/>
                <w:bCs/>
                <w:color w:val="000000"/>
                <w:kern w:val="0"/>
                <w:sz w:val="20"/>
                <w:szCs w:val="20"/>
                <w:lang w:eastAsia="sv-SE"/>
                <w14:numSpacing w14:val="default"/>
              </w:rPr>
              <w:t>2 094 669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B145C" w:rsidR="00130492" w:rsidP="0036034E" w:rsidRDefault="00130492" w14:paraId="0DA808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B145C">
              <w:rPr>
                <w:rFonts w:ascii="Times New Roman" w:hAnsi="Times New Roman" w:eastAsia="Times New Roman" w:cs="Times New Roman"/>
                <w:b/>
                <w:bCs/>
                <w:color w:val="000000"/>
                <w:kern w:val="0"/>
                <w:sz w:val="20"/>
                <w:szCs w:val="20"/>
                <w:lang w:eastAsia="sv-SE"/>
                <w14:numSpacing w14:val="default"/>
              </w:rPr>
              <w:t>±0</w:t>
            </w:r>
          </w:p>
        </w:tc>
      </w:tr>
    </w:tbl>
    <w:p w:rsidRPr="00FB145C" w:rsidR="00801328" w:rsidP="00801328" w:rsidRDefault="00801328" w14:paraId="00B30BB5" w14:textId="77777777">
      <w:pPr>
        <w:pStyle w:val="Rubrik2"/>
      </w:pPr>
      <w:r w:rsidRPr="00FB145C">
        <w:t>Anslag 1:2 Freds- och säkerhetsfrämjande verksamhet</w:t>
      </w:r>
    </w:p>
    <w:p w:rsidRPr="00FB145C" w:rsidR="00B257E7" w:rsidP="00B257E7" w:rsidRDefault="00801328" w14:paraId="38E8ADD9" w14:textId="61571B47">
      <w:pPr>
        <w:pStyle w:val="Normalutanindragellerluft"/>
      </w:pPr>
      <w:r w:rsidRPr="00FB145C">
        <w:t>Under anslaget ger Sverige sedan 2013 ekonomiskt stöd till den amerikanska tanke</w:t>
      </w:r>
      <w:r w:rsidR="0036034E">
        <w:softHyphen/>
      </w:r>
      <w:r w:rsidRPr="00FB145C">
        <w:t>smedjan Atlantic Council. Tankesmedjan arbetar med globala säkerhetspolitiska frågor och transatlantiskt samarbete. Bland övriga bidragsgivare finns bl</w:t>
      </w:r>
      <w:r w:rsidRPr="00FB145C" w:rsidR="004712AD">
        <w:t>.a.</w:t>
      </w:r>
      <w:r w:rsidRPr="00FB145C">
        <w:t xml:space="preserve"> Nato, en lång rad Natoländer, flera stora oljebolag och oljeproducerande länder samt svenska vapen</w:t>
      </w:r>
      <w:r w:rsidR="0036034E">
        <w:softHyphen/>
      </w:r>
      <w:r w:rsidRPr="00FB145C">
        <w:t>tillverkaren Saab. Atlantic Councils nära band till Nato har belysts vid flera tillfällen, även om tankesmedjan beskriver sig som oberoende. Vänsterpartiet ser inte Nato eller Natoanknutna tankesmedjor som en del av Sveriges freds- och säkerhetsfrämjande verksamhet.</w:t>
      </w:r>
    </w:p>
    <w:p w:rsidRPr="00FB145C" w:rsidR="00801328" w:rsidP="00B257E7" w:rsidRDefault="00801328" w14:paraId="53C58545" w14:textId="77777777">
      <w:pPr>
        <w:pStyle w:val="Rubrik2"/>
      </w:pPr>
      <w:r w:rsidRPr="00FB145C">
        <w:t>Anslag 1:11 Samarbete inom Östersjöregionen</w:t>
      </w:r>
    </w:p>
    <w:p w:rsidRPr="00FB145C" w:rsidR="00B257E7" w:rsidP="00B257E7" w:rsidRDefault="00B257E7" w14:paraId="2164D583" w14:textId="278E2B5E">
      <w:pPr>
        <w:pStyle w:val="Normalutanindragellerluft"/>
      </w:pPr>
      <w:r w:rsidRPr="00FB145C">
        <w:t>Under Putins tid vid makten i Ryssland har landet blivit allt</w:t>
      </w:r>
      <w:r w:rsidRPr="00FB145C" w:rsidR="004712AD">
        <w:t xml:space="preserve"> </w:t>
      </w:r>
      <w:r w:rsidRPr="00FB145C">
        <w:t>mer odemokratiskt. I</w:t>
      </w:r>
      <w:r w:rsidRPr="00FB145C" w:rsidR="007845B6">
        <w:t> </w:t>
      </w:r>
      <w:r w:rsidRPr="00FB145C">
        <w:t xml:space="preserve">dag ser vi ett reaktionärt, konservativt och patriarkalt styre som förtrycker oppositionella och människorättsförsvarare samt agerar aggressivt mot sina grannländer och spelar en destabiliserande roll i världspolitiken. Den auktoritära utvecklingen har kulminerat i Rysslands orättfärdiga anfallskrig mot Ukraina den 24 februari 2022. Ryssland har därmed visat att man är ett reellt säkerhetspolitiskt hot för sin omgivning. Men Putins regim är även ett hot mot alla de invånare som motsätter sig styret eller som inte passar in i det samhälle som Putin vill bygga. </w:t>
      </w:r>
    </w:p>
    <w:p w:rsidRPr="00FB145C" w:rsidR="00801328" w:rsidP="00B257E7" w:rsidRDefault="00801328" w14:paraId="5B967A1D" w14:textId="65BE6282">
      <w:r w:rsidRPr="00FB145C">
        <w:t>Den ryska oppositionen, bestående av modiga hbtq-aktivister, feminister, människo</w:t>
      </w:r>
      <w:r w:rsidR="0036034E">
        <w:softHyphen/>
      </w:r>
      <w:r w:rsidRPr="00FB145C">
        <w:t xml:space="preserve">rättsförsvarare och miljökämpar, behöver stöd från omvärlden. Att stödja dem är att stödja en demokratisk utveckling i Ryssland och att förbättra säkerheten för dem såväl som för Rysslands grannländer. </w:t>
      </w:r>
    </w:p>
    <w:p w:rsidRPr="00FB145C" w:rsidR="00B257E7" w:rsidP="00130492" w:rsidRDefault="00B257E7" w14:paraId="21CEF8CA" w14:textId="61AC527D">
      <w:r w:rsidRPr="00FB145C">
        <w:t xml:space="preserve">Även situationen för oppositionella i Belarus är allvarlig. Sverige har en viktig roll i att stödja </w:t>
      </w:r>
      <w:r w:rsidRPr="00FB145C" w:rsidR="00130492">
        <w:t xml:space="preserve">både rysk och </w:t>
      </w:r>
      <w:r w:rsidRPr="00FB145C">
        <w:t xml:space="preserve">belarusisk opposition – underjordisk verksamhet inom landet </w:t>
      </w:r>
      <w:r w:rsidRPr="00FB145C" w:rsidR="00130492">
        <w:t xml:space="preserve">såväl som </w:t>
      </w:r>
      <w:r w:rsidRPr="00FB145C">
        <w:t xml:space="preserve">organisationer i exil. </w:t>
      </w:r>
    </w:p>
    <w:p w:rsidRPr="00FB145C" w:rsidR="00801328" w:rsidP="00130492" w:rsidRDefault="00801328" w14:paraId="5A56375A" w14:textId="4B7BB1FC">
      <w:r w:rsidRPr="00FB145C">
        <w:t xml:space="preserve">Mot den bakgrunden </w:t>
      </w:r>
      <w:r w:rsidRPr="00FB145C" w:rsidR="00130492">
        <w:t xml:space="preserve">avsätter </w:t>
      </w:r>
      <w:r w:rsidRPr="00FB145C">
        <w:t>Vänsterpartiet</w:t>
      </w:r>
      <w:r w:rsidRPr="00FB145C" w:rsidR="00130492">
        <w:t xml:space="preserve"> 10 miljoner kronor för stöd till rysk och belarusisk opposition 2023. Stödet trappas sedan upp till 20 miljoner kronor för 2024 och 30 miljoner kronor för 202</w:t>
      </w:r>
      <w:r w:rsidRPr="00FB145C" w:rsidR="007845B6">
        <w:t>5</w:t>
      </w:r>
      <w:r w:rsidRPr="00FB145C" w:rsidR="00130492">
        <w:t xml:space="preserve">. Mer om </w:t>
      </w:r>
      <w:r w:rsidRPr="00FB145C">
        <w:t xml:space="preserve">Vänsterpartiets </w:t>
      </w:r>
      <w:r w:rsidRPr="00FB145C" w:rsidR="00B257E7">
        <w:t>politik som rör</w:t>
      </w:r>
      <w:r w:rsidRPr="00FB145C" w:rsidR="00130492">
        <w:t xml:space="preserve"> situationen i Ryssland och Belarus går att läsa</w:t>
      </w:r>
      <w:r w:rsidRPr="00FB145C">
        <w:t xml:space="preserve"> i motionen </w:t>
      </w:r>
      <w:r w:rsidRPr="00FB145C" w:rsidR="00B257E7">
        <w:t>Ryssland</w:t>
      </w:r>
      <w:r w:rsidRPr="00FB145C">
        <w:t xml:space="preserve"> (20</w:t>
      </w:r>
      <w:r w:rsidRPr="00FB145C" w:rsidR="00B257E7">
        <w:t>22</w:t>
      </w:r>
      <w:r w:rsidRPr="00FB145C">
        <w:t>/2</w:t>
      </w:r>
      <w:r w:rsidRPr="00FB145C" w:rsidR="00B257E7">
        <w:t>3</w:t>
      </w:r>
      <w:r w:rsidRPr="00FB145C">
        <w:t>:</w:t>
      </w:r>
      <w:r w:rsidR="001A576B">
        <w:t>6</w:t>
      </w:r>
      <w:r w:rsidRPr="00FB145C" w:rsidR="00B257E7">
        <w:t>1</w:t>
      </w:r>
      <w:r w:rsidR="001A576B">
        <w:t>2</w:t>
      </w:r>
      <w:r w:rsidRPr="00FB145C">
        <w:t>).</w:t>
      </w:r>
    </w:p>
    <w:sdt>
      <w:sdtPr>
        <w:alias w:val="CC_Underskrifter"/>
        <w:tag w:val="CC_Underskrifter"/>
        <w:id w:val="583496634"/>
        <w:lock w:val="sdtContentLocked"/>
        <w:placeholder>
          <w:docPart w:val="C410ED70A1B847EEB4C3320436DC5283"/>
        </w:placeholder>
      </w:sdtPr>
      <w:sdtEndPr/>
      <w:sdtContent>
        <w:p w:rsidR="00916CA3" w:rsidP="00FB145C" w:rsidRDefault="00916CA3" w14:paraId="25947A03" w14:textId="77777777"/>
        <w:p w:rsidRPr="008E0FE2" w:rsidR="004801AC" w:rsidP="00FB145C" w:rsidRDefault="00393211" w14:paraId="3CFD3D88" w14:textId="412A3813"/>
      </w:sdtContent>
    </w:sdt>
    <w:tbl>
      <w:tblPr>
        <w:tblW w:w="5000" w:type="pct"/>
        <w:tblLook w:val="04A0" w:firstRow="1" w:lastRow="0" w:firstColumn="1" w:lastColumn="0" w:noHBand="0" w:noVBand="1"/>
        <w:tblCaption w:val="underskrifter"/>
      </w:tblPr>
      <w:tblGrid>
        <w:gridCol w:w="4252"/>
        <w:gridCol w:w="4252"/>
      </w:tblGrid>
      <w:tr w:rsidR="0049276D" w14:paraId="2F419D1B" w14:textId="77777777">
        <w:trPr>
          <w:cantSplit/>
        </w:trPr>
        <w:tc>
          <w:tcPr>
            <w:tcW w:w="50" w:type="pct"/>
            <w:vAlign w:val="bottom"/>
          </w:tcPr>
          <w:p w:rsidR="0049276D" w:rsidRDefault="006D3B2A" w14:paraId="0DBA9934" w14:textId="77777777">
            <w:pPr>
              <w:pStyle w:val="Underskrifter"/>
            </w:pPr>
            <w:r>
              <w:t>Nooshi Dadgostar (V)</w:t>
            </w:r>
          </w:p>
        </w:tc>
        <w:tc>
          <w:tcPr>
            <w:tcW w:w="50" w:type="pct"/>
            <w:vAlign w:val="bottom"/>
          </w:tcPr>
          <w:p w:rsidR="0049276D" w:rsidRDefault="006D3B2A" w14:paraId="4A941DA2" w14:textId="77777777">
            <w:pPr>
              <w:pStyle w:val="Underskrifter"/>
            </w:pPr>
            <w:r>
              <w:t>Andrea Andersson Tay (V)</w:t>
            </w:r>
          </w:p>
        </w:tc>
      </w:tr>
      <w:tr w:rsidR="0049276D" w14:paraId="0DD63200" w14:textId="77777777">
        <w:trPr>
          <w:cantSplit/>
        </w:trPr>
        <w:tc>
          <w:tcPr>
            <w:tcW w:w="50" w:type="pct"/>
            <w:vAlign w:val="bottom"/>
          </w:tcPr>
          <w:p w:rsidR="0049276D" w:rsidRDefault="006D3B2A" w14:paraId="0334D2B4" w14:textId="77777777">
            <w:pPr>
              <w:pStyle w:val="Underskrifter"/>
            </w:pPr>
            <w:r>
              <w:lastRenderedPageBreak/>
              <w:t>Ida Gabrielsson (V)</w:t>
            </w:r>
          </w:p>
        </w:tc>
        <w:tc>
          <w:tcPr>
            <w:tcW w:w="50" w:type="pct"/>
            <w:vAlign w:val="bottom"/>
          </w:tcPr>
          <w:p w:rsidR="0049276D" w:rsidRDefault="006D3B2A" w14:paraId="1C83F838" w14:textId="77777777">
            <w:pPr>
              <w:pStyle w:val="Underskrifter"/>
            </w:pPr>
            <w:r>
              <w:t>Samuel Gonzalez Westling (V)</w:t>
            </w:r>
          </w:p>
        </w:tc>
      </w:tr>
      <w:tr w:rsidR="0049276D" w14:paraId="50E44D17" w14:textId="77777777">
        <w:trPr>
          <w:cantSplit/>
        </w:trPr>
        <w:tc>
          <w:tcPr>
            <w:tcW w:w="50" w:type="pct"/>
            <w:vAlign w:val="bottom"/>
          </w:tcPr>
          <w:p w:rsidR="0049276D" w:rsidRDefault="006D3B2A" w14:paraId="6D48D036" w14:textId="77777777">
            <w:pPr>
              <w:pStyle w:val="Underskrifter"/>
            </w:pPr>
            <w:r>
              <w:t>Tony Haddou (V)</w:t>
            </w:r>
          </w:p>
        </w:tc>
        <w:tc>
          <w:tcPr>
            <w:tcW w:w="50" w:type="pct"/>
            <w:vAlign w:val="bottom"/>
          </w:tcPr>
          <w:p w:rsidR="0049276D" w:rsidRDefault="006D3B2A" w14:paraId="1D6899E3" w14:textId="77777777">
            <w:pPr>
              <w:pStyle w:val="Underskrifter"/>
            </w:pPr>
            <w:r>
              <w:t>Vasiliki Tsouplaki (V)</w:t>
            </w:r>
          </w:p>
        </w:tc>
      </w:tr>
      <w:tr w:rsidR="0049276D" w14:paraId="03FAA4B7" w14:textId="77777777">
        <w:trPr>
          <w:cantSplit/>
        </w:trPr>
        <w:tc>
          <w:tcPr>
            <w:tcW w:w="50" w:type="pct"/>
            <w:vAlign w:val="bottom"/>
          </w:tcPr>
          <w:p w:rsidR="0049276D" w:rsidRDefault="006D3B2A" w14:paraId="616E4AF6" w14:textId="77777777">
            <w:pPr>
              <w:pStyle w:val="Underskrifter"/>
            </w:pPr>
            <w:r>
              <w:t>Jessica Wetterling (V)</w:t>
            </w:r>
          </w:p>
        </w:tc>
        <w:tc>
          <w:tcPr>
            <w:tcW w:w="50" w:type="pct"/>
            <w:vAlign w:val="bottom"/>
          </w:tcPr>
          <w:p w:rsidR="0049276D" w:rsidRDefault="006D3B2A" w14:paraId="5F3EB6E0" w14:textId="77777777">
            <w:pPr>
              <w:pStyle w:val="Underskrifter"/>
            </w:pPr>
            <w:r>
              <w:t>Håkan Svenneling (V)</w:t>
            </w:r>
          </w:p>
        </w:tc>
      </w:tr>
    </w:tbl>
    <w:p w:rsidR="00BC2840" w:rsidRDefault="00BC2840" w14:paraId="46F7A331" w14:textId="77777777"/>
    <w:sectPr w:rsidR="00BC284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E526" w14:textId="77777777" w:rsidR="00E22E98" w:rsidRDefault="00E22E98" w:rsidP="000C1CAD">
      <w:pPr>
        <w:spacing w:line="240" w:lineRule="auto"/>
      </w:pPr>
      <w:r>
        <w:separator/>
      </w:r>
    </w:p>
  </w:endnote>
  <w:endnote w:type="continuationSeparator" w:id="0">
    <w:p w14:paraId="5A4768DF" w14:textId="77777777" w:rsidR="00E22E98" w:rsidRDefault="00E22E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61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A8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BE48" w14:textId="250E756A" w:rsidR="00262EA3" w:rsidRPr="00FB145C" w:rsidRDefault="00262EA3" w:rsidP="00FB14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3A41" w14:textId="77777777" w:rsidR="00E22E98" w:rsidRDefault="00E22E98" w:rsidP="000C1CAD">
      <w:pPr>
        <w:spacing w:line="240" w:lineRule="auto"/>
      </w:pPr>
      <w:r>
        <w:separator/>
      </w:r>
    </w:p>
  </w:footnote>
  <w:footnote w:type="continuationSeparator" w:id="0">
    <w:p w14:paraId="5D0CF0DE" w14:textId="77777777" w:rsidR="00E22E98" w:rsidRDefault="00E22E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A6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4F8596" wp14:editId="57C4CC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5BD718" w14:textId="04FDBA75" w:rsidR="00262EA3" w:rsidRDefault="00393211" w:rsidP="008103B5">
                          <w:pPr>
                            <w:jc w:val="right"/>
                          </w:pPr>
                          <w:sdt>
                            <w:sdtPr>
                              <w:alias w:val="CC_Noformat_Partikod"/>
                              <w:tag w:val="CC_Noformat_Partikod"/>
                              <w:id w:val="-53464382"/>
                              <w:text/>
                            </w:sdtPr>
                            <w:sdtEndPr/>
                            <w:sdtContent>
                              <w:r w:rsidR="00E22E98">
                                <w:t>V</w:t>
                              </w:r>
                            </w:sdtContent>
                          </w:sdt>
                          <w:sdt>
                            <w:sdtPr>
                              <w:alias w:val="CC_Noformat_Partinummer"/>
                              <w:tag w:val="CC_Noformat_Partinummer"/>
                              <w:id w:val="-1709555926"/>
                              <w:text/>
                            </w:sdtPr>
                            <w:sdtEndPr/>
                            <w:sdtContent>
                              <w:r w:rsidR="00130492">
                                <w:t>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F85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5BD718" w14:textId="04FDBA75" w:rsidR="00262EA3" w:rsidRDefault="00393211" w:rsidP="008103B5">
                    <w:pPr>
                      <w:jc w:val="right"/>
                    </w:pPr>
                    <w:sdt>
                      <w:sdtPr>
                        <w:alias w:val="CC_Noformat_Partikod"/>
                        <w:tag w:val="CC_Noformat_Partikod"/>
                        <w:id w:val="-53464382"/>
                        <w:text/>
                      </w:sdtPr>
                      <w:sdtEndPr/>
                      <w:sdtContent>
                        <w:r w:rsidR="00E22E98">
                          <w:t>V</w:t>
                        </w:r>
                      </w:sdtContent>
                    </w:sdt>
                    <w:sdt>
                      <w:sdtPr>
                        <w:alias w:val="CC_Noformat_Partinummer"/>
                        <w:tag w:val="CC_Noformat_Partinummer"/>
                        <w:id w:val="-1709555926"/>
                        <w:text/>
                      </w:sdtPr>
                      <w:sdtEndPr/>
                      <w:sdtContent>
                        <w:r w:rsidR="00130492">
                          <w:t>333</w:t>
                        </w:r>
                      </w:sdtContent>
                    </w:sdt>
                  </w:p>
                </w:txbxContent>
              </v:textbox>
              <w10:wrap anchorx="page"/>
            </v:shape>
          </w:pict>
        </mc:Fallback>
      </mc:AlternateContent>
    </w:r>
  </w:p>
  <w:p w14:paraId="312A90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BB53" w14:textId="77777777" w:rsidR="00262EA3" w:rsidRDefault="00262EA3" w:rsidP="008563AC">
    <w:pPr>
      <w:jc w:val="right"/>
    </w:pPr>
  </w:p>
  <w:p w14:paraId="268B56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F5C1" w14:textId="77777777" w:rsidR="00262EA3" w:rsidRDefault="003932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D59CB1" wp14:editId="24E8F7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02B305" w14:textId="24DBC825" w:rsidR="00262EA3" w:rsidRDefault="00393211" w:rsidP="00A314CF">
    <w:pPr>
      <w:pStyle w:val="FSHNormal"/>
      <w:spacing w:before="40"/>
    </w:pPr>
    <w:sdt>
      <w:sdtPr>
        <w:alias w:val="CC_Noformat_Motionstyp"/>
        <w:tag w:val="CC_Noformat_Motionstyp"/>
        <w:id w:val="1162973129"/>
        <w:lock w:val="sdtContentLocked"/>
        <w15:appearance w15:val="hidden"/>
        <w:text/>
      </w:sdtPr>
      <w:sdtEndPr/>
      <w:sdtContent>
        <w:r w:rsidR="00FB145C">
          <w:t>Partimotion</w:t>
        </w:r>
      </w:sdtContent>
    </w:sdt>
    <w:r w:rsidR="00821B36">
      <w:t xml:space="preserve"> </w:t>
    </w:r>
    <w:sdt>
      <w:sdtPr>
        <w:alias w:val="CC_Noformat_Partikod"/>
        <w:tag w:val="CC_Noformat_Partikod"/>
        <w:id w:val="1471015553"/>
        <w:text/>
      </w:sdtPr>
      <w:sdtEndPr/>
      <w:sdtContent>
        <w:r w:rsidR="00E22E98">
          <w:t>V</w:t>
        </w:r>
      </w:sdtContent>
    </w:sdt>
    <w:sdt>
      <w:sdtPr>
        <w:alias w:val="CC_Noformat_Partinummer"/>
        <w:tag w:val="CC_Noformat_Partinummer"/>
        <w:id w:val="-2014525982"/>
        <w:text/>
      </w:sdtPr>
      <w:sdtEndPr/>
      <w:sdtContent>
        <w:r w:rsidR="00130492">
          <w:t>333</w:t>
        </w:r>
      </w:sdtContent>
    </w:sdt>
  </w:p>
  <w:p w14:paraId="1C9AB2B7" w14:textId="77777777" w:rsidR="00262EA3" w:rsidRPr="008227B3" w:rsidRDefault="003932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C6DF88" w14:textId="2D3C3D68" w:rsidR="00262EA3" w:rsidRPr="008227B3" w:rsidRDefault="003932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145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145C">
          <w:t>:1277</w:t>
        </w:r>
      </w:sdtContent>
    </w:sdt>
  </w:p>
  <w:p w14:paraId="697A686D" w14:textId="49D234E7" w:rsidR="00262EA3" w:rsidRDefault="00393211" w:rsidP="00E03A3D">
    <w:pPr>
      <w:pStyle w:val="Motionr"/>
    </w:pPr>
    <w:sdt>
      <w:sdtPr>
        <w:alias w:val="CC_Noformat_Avtext"/>
        <w:tag w:val="CC_Noformat_Avtext"/>
        <w:id w:val="-2020768203"/>
        <w:lock w:val="sdtContentLocked"/>
        <w:placeholder>
          <w:docPart w:val="B69AD070FD2544989DE033CB4CFAFB5B"/>
        </w:placeholder>
        <w15:appearance w15:val="hidden"/>
        <w:text/>
      </w:sdtPr>
      <w:sdtEndPr/>
      <w:sdtContent>
        <w:r w:rsidR="00FB145C">
          <w:t>av Nooshi Dadgostar m.fl. (V)</w:t>
        </w:r>
      </w:sdtContent>
    </w:sdt>
  </w:p>
  <w:sdt>
    <w:sdtPr>
      <w:alias w:val="CC_Noformat_Rubtext"/>
      <w:tag w:val="CC_Noformat_Rubtext"/>
      <w:id w:val="-218060500"/>
      <w:lock w:val="sdtLocked"/>
      <w:text/>
    </w:sdtPr>
    <w:sdtEndPr/>
    <w:sdtContent>
      <w:p w14:paraId="18051FE7" w14:textId="43EE088D" w:rsidR="00262EA3" w:rsidRDefault="00E22E98"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17A58F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22E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492"/>
    <w:rsid w:val="00130FEC"/>
    <w:rsid w:val="00131549"/>
    <w:rsid w:val="001332AB"/>
    <w:rsid w:val="00133A08"/>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8CD"/>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6B"/>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34E"/>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211"/>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AD"/>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6D"/>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B"/>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F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2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0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5B6"/>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28"/>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CA3"/>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D6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E7"/>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84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2E98"/>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45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3F31A0"/>
  <w15:chartTrackingRefBased/>
  <w15:docId w15:val="{8CD0826A-DBF6-41DD-974B-6D69F16A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5064">
      <w:bodyDiv w:val="1"/>
      <w:marLeft w:val="0"/>
      <w:marRight w:val="0"/>
      <w:marTop w:val="0"/>
      <w:marBottom w:val="0"/>
      <w:divBdr>
        <w:top w:val="none" w:sz="0" w:space="0" w:color="auto"/>
        <w:left w:val="none" w:sz="0" w:space="0" w:color="auto"/>
        <w:bottom w:val="none" w:sz="0" w:space="0" w:color="auto"/>
        <w:right w:val="none" w:sz="0" w:space="0" w:color="auto"/>
      </w:divBdr>
      <w:divsChild>
        <w:div w:id="1458332423">
          <w:marLeft w:val="0"/>
          <w:marRight w:val="0"/>
          <w:marTop w:val="0"/>
          <w:marBottom w:val="0"/>
          <w:divBdr>
            <w:top w:val="none" w:sz="0" w:space="0" w:color="auto"/>
            <w:left w:val="none" w:sz="0" w:space="0" w:color="auto"/>
            <w:bottom w:val="none" w:sz="0" w:space="0" w:color="auto"/>
            <w:right w:val="none" w:sz="0" w:space="0" w:color="auto"/>
          </w:divBdr>
        </w:div>
        <w:div w:id="703939743">
          <w:marLeft w:val="0"/>
          <w:marRight w:val="0"/>
          <w:marTop w:val="0"/>
          <w:marBottom w:val="0"/>
          <w:divBdr>
            <w:top w:val="none" w:sz="0" w:space="0" w:color="auto"/>
            <w:left w:val="none" w:sz="0" w:space="0" w:color="auto"/>
            <w:bottom w:val="none" w:sz="0" w:space="0" w:color="auto"/>
            <w:right w:val="none" w:sz="0" w:space="0" w:color="auto"/>
          </w:divBdr>
        </w:div>
        <w:div w:id="636880083">
          <w:marLeft w:val="0"/>
          <w:marRight w:val="0"/>
          <w:marTop w:val="0"/>
          <w:marBottom w:val="0"/>
          <w:divBdr>
            <w:top w:val="none" w:sz="0" w:space="0" w:color="auto"/>
            <w:left w:val="none" w:sz="0" w:space="0" w:color="auto"/>
            <w:bottom w:val="none" w:sz="0" w:space="0" w:color="auto"/>
            <w:right w:val="none" w:sz="0" w:space="0" w:color="auto"/>
          </w:divBdr>
        </w:div>
      </w:divsChild>
    </w:div>
    <w:div w:id="1296177229">
      <w:bodyDiv w:val="1"/>
      <w:marLeft w:val="0"/>
      <w:marRight w:val="0"/>
      <w:marTop w:val="0"/>
      <w:marBottom w:val="0"/>
      <w:divBdr>
        <w:top w:val="none" w:sz="0" w:space="0" w:color="auto"/>
        <w:left w:val="none" w:sz="0" w:space="0" w:color="auto"/>
        <w:bottom w:val="none" w:sz="0" w:space="0" w:color="auto"/>
        <w:right w:val="none" w:sz="0" w:space="0" w:color="auto"/>
      </w:divBdr>
      <w:divsChild>
        <w:div w:id="1434207227">
          <w:marLeft w:val="0"/>
          <w:marRight w:val="0"/>
          <w:marTop w:val="0"/>
          <w:marBottom w:val="0"/>
          <w:divBdr>
            <w:top w:val="none" w:sz="0" w:space="0" w:color="auto"/>
            <w:left w:val="none" w:sz="0" w:space="0" w:color="auto"/>
            <w:bottom w:val="none" w:sz="0" w:space="0" w:color="auto"/>
            <w:right w:val="none" w:sz="0" w:space="0" w:color="auto"/>
          </w:divBdr>
        </w:div>
        <w:div w:id="11886413">
          <w:marLeft w:val="0"/>
          <w:marRight w:val="0"/>
          <w:marTop w:val="0"/>
          <w:marBottom w:val="0"/>
          <w:divBdr>
            <w:top w:val="none" w:sz="0" w:space="0" w:color="auto"/>
            <w:left w:val="none" w:sz="0" w:space="0" w:color="auto"/>
            <w:bottom w:val="none" w:sz="0" w:space="0" w:color="auto"/>
            <w:right w:val="none" w:sz="0" w:space="0" w:color="auto"/>
          </w:divBdr>
        </w:div>
        <w:div w:id="718090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9B1E3CF7B4916ABC3CB46C49D37D8"/>
        <w:category>
          <w:name w:val="Allmänt"/>
          <w:gallery w:val="placeholder"/>
        </w:category>
        <w:types>
          <w:type w:val="bbPlcHdr"/>
        </w:types>
        <w:behaviors>
          <w:behavior w:val="content"/>
        </w:behaviors>
        <w:guid w:val="{7435A870-0863-4678-8B72-F00760F4174D}"/>
      </w:docPartPr>
      <w:docPartBody>
        <w:p w:rsidR="000E0F4D" w:rsidRDefault="00D34DC8">
          <w:pPr>
            <w:pStyle w:val="4CD9B1E3CF7B4916ABC3CB46C49D37D8"/>
          </w:pPr>
          <w:r w:rsidRPr="005A0A93">
            <w:rPr>
              <w:rStyle w:val="Platshllartext"/>
            </w:rPr>
            <w:t>Förslag till riksdagsbeslut</w:t>
          </w:r>
        </w:p>
      </w:docPartBody>
    </w:docPart>
    <w:docPart>
      <w:docPartPr>
        <w:name w:val="DB3CBDA440D74FBE8CC9263D0AF12C4C"/>
        <w:category>
          <w:name w:val="Allmänt"/>
          <w:gallery w:val="placeholder"/>
        </w:category>
        <w:types>
          <w:type w:val="bbPlcHdr"/>
        </w:types>
        <w:behaviors>
          <w:behavior w:val="content"/>
        </w:behaviors>
        <w:guid w:val="{0620B7D6-FA41-49D0-98BD-B7338C3CC7BE}"/>
      </w:docPartPr>
      <w:docPartBody>
        <w:p w:rsidR="000E0F4D" w:rsidRDefault="00D34DC8">
          <w:pPr>
            <w:pStyle w:val="DB3CBDA440D74FBE8CC9263D0AF12C4C"/>
          </w:pPr>
          <w:r w:rsidRPr="005A0A93">
            <w:rPr>
              <w:rStyle w:val="Platshllartext"/>
            </w:rPr>
            <w:t>Motivering</w:t>
          </w:r>
        </w:p>
      </w:docPartBody>
    </w:docPart>
    <w:docPart>
      <w:docPartPr>
        <w:name w:val="B69AD070FD2544989DE033CB4CFAFB5B"/>
        <w:category>
          <w:name w:val="Allmänt"/>
          <w:gallery w:val="placeholder"/>
        </w:category>
        <w:types>
          <w:type w:val="bbPlcHdr"/>
        </w:types>
        <w:behaviors>
          <w:behavior w:val="content"/>
        </w:behaviors>
        <w:guid w:val="{D2BA7F7B-80F7-4AB0-9798-273951651405}"/>
      </w:docPartPr>
      <w:docPartBody>
        <w:p w:rsidR="000E0F4D" w:rsidRDefault="00D34DC8" w:rsidP="00D34DC8">
          <w:pPr>
            <w:pStyle w:val="B69AD070FD2544989DE033CB4CFAFB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10ED70A1B847EEB4C3320436DC5283"/>
        <w:category>
          <w:name w:val="Allmänt"/>
          <w:gallery w:val="placeholder"/>
        </w:category>
        <w:types>
          <w:type w:val="bbPlcHdr"/>
        </w:types>
        <w:behaviors>
          <w:behavior w:val="content"/>
        </w:behaviors>
        <w:guid w:val="{FEA70423-D948-431D-8AEC-50F0A7A99048}"/>
      </w:docPartPr>
      <w:docPartBody>
        <w:p w:rsidR="00A92F71" w:rsidRDefault="00A92F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C8"/>
    <w:rsid w:val="000E0F4D"/>
    <w:rsid w:val="00456594"/>
    <w:rsid w:val="00A92F71"/>
    <w:rsid w:val="00D34DC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4DC8"/>
    <w:rPr>
      <w:color w:val="F4B083" w:themeColor="accent2" w:themeTint="99"/>
    </w:rPr>
  </w:style>
  <w:style w:type="paragraph" w:customStyle="1" w:styleId="4CD9B1E3CF7B4916ABC3CB46C49D37D8">
    <w:name w:val="4CD9B1E3CF7B4916ABC3CB46C49D37D8"/>
  </w:style>
  <w:style w:type="paragraph" w:customStyle="1" w:styleId="DB3CBDA440D74FBE8CC9263D0AF12C4C">
    <w:name w:val="DB3CBDA440D74FBE8CC9263D0AF12C4C"/>
  </w:style>
  <w:style w:type="paragraph" w:customStyle="1" w:styleId="B69AD070FD2544989DE033CB4CFAFB5B">
    <w:name w:val="B69AD070FD2544989DE033CB4CFAFB5B"/>
    <w:rsid w:val="00D34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7EB81-37D7-490E-BB90-F340270EEC77}"/>
</file>

<file path=customXml/itemProps2.xml><?xml version="1.0" encoding="utf-8"?>
<ds:datastoreItem xmlns:ds="http://schemas.openxmlformats.org/officeDocument/2006/customXml" ds:itemID="{61000250-67B8-4C62-92EA-AF31453943DD}"/>
</file>

<file path=customXml/itemProps3.xml><?xml version="1.0" encoding="utf-8"?>
<ds:datastoreItem xmlns:ds="http://schemas.openxmlformats.org/officeDocument/2006/customXml" ds:itemID="{FC26BCBF-2F21-4621-914E-28332F7F2604}"/>
</file>

<file path=docProps/app.xml><?xml version="1.0" encoding="utf-8"?>
<Properties xmlns="http://schemas.openxmlformats.org/officeDocument/2006/extended-properties" xmlns:vt="http://schemas.openxmlformats.org/officeDocument/2006/docPropsVTypes">
  <Template>Normal</Template>
  <TotalTime>7</TotalTime>
  <Pages>2</Pages>
  <Words>476</Words>
  <Characters>2921</Characters>
  <Application>Microsoft Office Word</Application>
  <DocSecurity>0</DocSecurity>
  <Lines>104</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Utgiftsområde 5 Internationell samverkan</vt:lpstr>
      <vt:lpstr>
      </vt:lpstr>
    </vt:vector>
  </TitlesOfParts>
  <Company>Sveriges riksdag</Company>
  <LinksUpToDate>false</LinksUpToDate>
  <CharactersWithSpaces>3317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