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B05" w:rsidRPr="005F1B05" w:rsidRDefault="005F1B05">
      <w:pPr>
        <w:pStyle w:val="Hemstlrubrik"/>
      </w:pPr>
      <w:r w:rsidRPr="005F1B05">
        <w:t>Förslag till riksdagsbeslut</w:t>
      </w:r>
    </w:p>
    <w:p w:rsidR="005F1B05" w:rsidRPr="005F1B05" w:rsidRDefault="005F1B05">
      <w:pPr>
        <w:pStyle w:val="Hemstlatt"/>
        <w:ind w:left="0"/>
      </w:pPr>
      <w:r w:rsidRPr="005F1B05">
        <w:t>Riksdagen tillkännager för regeringen som sin mening vad som anförs i motionen om bredbandshastigheter.</w:t>
      </w:r>
    </w:p>
    <w:p w:rsidR="005F1B05" w:rsidRPr="005F1B05" w:rsidRDefault="005F1B05">
      <w:pPr>
        <w:pStyle w:val="Rubrik1"/>
      </w:pPr>
      <w:r w:rsidRPr="005F1B05">
        <w:t>Motivering</w:t>
      </w:r>
    </w:p>
    <w:p w:rsidR="005F1B05" w:rsidRPr="005F1B05" w:rsidRDefault="005F1B05">
      <w:r w:rsidRPr="005F1B05">
        <w:t>Ett problem på den svenska bredbandsmarknaden är att det idag inte finns någon bra standard för att redovisa med vilka hastigheter man kan surfa i realiteten. Istället redovisas ett värde som anger den maximala hastigheten i vilken en användare kan surfa. I verkligheten kan en användare mycket sällan få tillgång till bredband som kan erbjuda maxhastigheten. Speciellt problem</w:t>
      </w:r>
      <w:r w:rsidRPr="005F1B05">
        <w:t>a</w:t>
      </w:r>
      <w:r w:rsidRPr="005F1B05">
        <w:t>tiskt är detta problem när det gäller mobilt bredband. Det mobila bredbandets kapacitet påverkas i mycket hög utsträckning av hur många användare som vid en given tidpunkt använder det.</w:t>
      </w:r>
    </w:p>
    <w:p w:rsidR="005F1B05" w:rsidRPr="005F1B05" w:rsidRDefault="005F1B05">
      <w:pPr>
        <w:pStyle w:val="Normaltindrag"/>
      </w:pPr>
      <w:r w:rsidRPr="005F1B05">
        <w:t>Det är mycket otillfredsställande att det idag inte finns någon bra standard för att mäta bredbandshastigheten. Detta gör att det är mycket svårt som ko</w:t>
      </w:r>
      <w:r w:rsidRPr="005F1B05">
        <w:t>n</w:t>
      </w:r>
      <w:r w:rsidRPr="005F1B05">
        <w:t>sument att avgöra vad man egentligen får för de pengar man lägger ner på sin bredbandsuppkoppling. Ett steg i rätt riktning är sajten Bredbandskollen som är ett samarbete mellan PTS, Konsumentverket och .SE. Med hjälp av Bre</w:t>
      </w:r>
      <w:r w:rsidRPr="005F1B05">
        <w:t>d</w:t>
      </w:r>
      <w:r w:rsidRPr="005F1B05">
        <w:t>bandskollen kan användaren mäta den förväntade bredbandshastigheten på sin uppkoppling. Men detta är inte tillräckligt. Operatörerna borde vara skyldiga att redovisa ett mer rättvisande värde i sin marknadsföring. Regeringen bör uppdra åt berörda myndigheter att utarbeta standarder för</w:t>
      </w:r>
      <w:r w:rsidRPr="005F1B05">
        <w:t xml:space="preserve"> att mäta de bre</w:t>
      </w:r>
      <w:r w:rsidRPr="005F1B05">
        <w:t>d</w:t>
      </w:r>
      <w:r w:rsidRPr="005F1B05">
        <w:t>bandshastigheter som redovisas i marknadsföringen.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1B05">
        <w:trPr>
          <w:cantSplit/>
        </w:trPr>
        <w:tc>
          <w:tcPr>
            <w:tcW w:w="3046" w:type="dxa"/>
          </w:tcPr>
          <w:p w:rsidR="005F1B05" w:rsidRPr="005F1B05" w:rsidRDefault="005F1B05">
            <w:pPr>
              <w:pStyle w:val="UnderskriftDatum"/>
              <w:spacing w:before="240"/>
            </w:pPr>
            <w:r w:rsidRPr="005F1B05">
              <w:t>Stockholm den 2 oktober 2008</w:t>
            </w:r>
          </w:p>
        </w:tc>
        <w:tc>
          <w:tcPr>
            <w:tcW w:w="3047" w:type="dxa"/>
          </w:tcPr>
          <w:p w:rsidR="005F1B05" w:rsidRPr="005F1B05" w:rsidRDefault="005F1B05">
            <w:pPr>
              <w:pStyle w:val="Underskrifter"/>
              <w:spacing w:before="240"/>
            </w:pPr>
          </w:p>
        </w:tc>
      </w:tr>
      <w:tr w:rsidR="00000000" w:rsidRPr="005F1B05">
        <w:trPr>
          <w:cantSplit/>
        </w:trPr>
        <w:tc>
          <w:tcPr>
            <w:tcW w:w="3046" w:type="dxa"/>
          </w:tcPr>
          <w:p w:rsidR="005F1B05" w:rsidRPr="005F1B05" w:rsidRDefault="005F1B05">
            <w:pPr>
              <w:pStyle w:val="Underskrifter"/>
            </w:pPr>
            <w:r w:rsidRPr="005F1B05">
              <w:t>Karin Enström (m)</w:t>
            </w:r>
          </w:p>
        </w:tc>
        <w:tc>
          <w:tcPr>
            <w:tcW w:w="3046" w:type="dxa"/>
          </w:tcPr>
          <w:p w:rsidR="005F1B05" w:rsidRPr="005F1B05" w:rsidRDefault="005F1B05">
            <w:pPr>
              <w:pStyle w:val="Underskrifter"/>
            </w:pPr>
          </w:p>
        </w:tc>
      </w:tr>
    </w:tbl>
    <w:p w:rsidR="005F1B05" w:rsidRPr="005F1B05" w:rsidRDefault="005F1B05">
      <w:pPr>
        <w:pStyle w:val="Normaltindrag"/>
      </w:pPr>
    </w:p>
    <w:sectPr w:rsidR="00000000" w:rsidRPr="005F1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B05" w:rsidRPr="005F1B05" w:rsidRDefault="005F1B05">
      <w:r w:rsidRPr="005F1B05">
        <w:separator/>
      </w:r>
    </w:p>
  </w:endnote>
  <w:endnote w:type="continuationSeparator" w:id="0">
    <w:p w:rsidR="005F1B05" w:rsidRPr="005F1B05" w:rsidRDefault="005F1B05">
      <w:r w:rsidRPr="005F1B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B05" w:rsidRPr="005F1B05" w:rsidRDefault="005F1B05">
    <w:pPr>
      <w:pStyle w:val="Sidfot"/>
    </w:pPr>
    <w:r w:rsidRPr="005F1B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24479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B05" w:rsidRDefault="005F1B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1B05" w:rsidRDefault="005F1B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B05" w:rsidRPr="005F1B05" w:rsidRDefault="005F1B05">
    <w:pPr>
      <w:pStyle w:val="Sidfot"/>
    </w:pPr>
    <w:r w:rsidRPr="005F1B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90202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B05" w:rsidRDefault="005F1B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1B05" w:rsidRDefault="005F1B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B05" w:rsidRPr="005F1B05" w:rsidRDefault="005F1B05">
    <w:pPr>
      <w:pStyle w:val="Sidfot"/>
    </w:pPr>
    <w:r w:rsidRPr="005F1B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2520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B05" w:rsidRDefault="005F1B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1B05" w:rsidRDefault="005F1B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B05" w:rsidRPr="005F1B05" w:rsidRDefault="005F1B05">
      <w:r w:rsidRPr="005F1B05">
        <w:separator/>
      </w:r>
    </w:p>
  </w:footnote>
  <w:footnote w:type="continuationSeparator" w:id="0">
    <w:p w:rsidR="005F1B05" w:rsidRPr="005F1B05" w:rsidRDefault="005F1B05">
      <w:r w:rsidRPr="005F1B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B05" w:rsidRPr="005F1B05" w:rsidRDefault="005F1B05">
    <w:pPr>
      <w:pStyle w:val="Sidhuvud"/>
    </w:pPr>
    <w:r w:rsidRPr="005F1B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3731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B05" w:rsidRDefault="005F1B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1B05" w:rsidRDefault="005F1B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B05" w:rsidRPr="005F1B05" w:rsidRDefault="005F1B05">
    <w:pPr>
      <w:pStyle w:val="Sidhuvud"/>
    </w:pPr>
    <w:r w:rsidRPr="005F1B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0260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B05" w:rsidRDefault="005F1B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1B05" w:rsidRDefault="005F1B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B05" w:rsidRPr="005F1B05" w:rsidRDefault="005F1B05">
    <w:pPr>
      <w:pStyle w:val="FSHNormal"/>
      <w:tabs>
        <w:tab w:val="right" w:pos="5840"/>
      </w:tabs>
    </w:pPr>
    <w:r w:rsidRPr="005F1B05">
      <w:br/>
    </w:r>
    <w:r w:rsidRPr="005F1B05">
      <w:fldChar w:fldCharType="begin" w:fldLock="1"/>
    </w:r>
    <w:r w:rsidRPr="005F1B05">
      <w:instrText xml:space="preserve"> DOCPROPERTY</w:instrText>
    </w:r>
    <w:r w:rsidRPr="005F1B05">
      <w:rPr>
        <w:sz w:val="18"/>
      </w:rPr>
      <w:instrText xml:space="preserve"> "YearUser" *\charformat </w:instrText>
    </w:r>
    <w:r w:rsidRPr="005F1B05">
      <w:fldChar w:fldCharType="separate"/>
    </w:r>
    <w:r w:rsidRPr="005F1B05">
      <w:t>2008/09</w:t>
    </w:r>
    <w:r w:rsidRPr="005F1B05">
      <w:fldChar w:fldCharType="end"/>
    </w:r>
    <w:r w:rsidRPr="005F1B05">
      <w:t xml:space="preserve"> </w:t>
    </w:r>
    <w:r w:rsidRPr="005F1B05">
      <w:tab/>
      <w:t xml:space="preserve">mnr: </w:t>
    </w:r>
    <w:r w:rsidRPr="005F1B05">
      <w:fldChar w:fldCharType="begin" w:fldLock="1"/>
    </w:r>
    <w:r w:rsidRPr="005F1B05">
      <w:instrText xml:space="preserve"> DOCPROPERTY</w:instrText>
    </w:r>
    <w:r w:rsidRPr="005F1B05">
      <w:rPr>
        <w:sz w:val="18"/>
      </w:rPr>
      <w:instrText xml:space="preserve"> "Motionsnummer" *\charformat </w:instrText>
    </w:r>
    <w:r w:rsidRPr="005F1B05">
      <w:fldChar w:fldCharType="separate"/>
    </w:r>
    <w:r w:rsidRPr="005F1B05">
      <w:t>T454</w:t>
    </w:r>
    <w:r w:rsidRPr="005F1B05">
      <w:fldChar w:fldCharType="end"/>
    </w:r>
    <w:r w:rsidRPr="005F1B05">
      <w:br/>
    </w:r>
    <w:r w:rsidRPr="005F1B05">
      <w:fldChar w:fldCharType="begin" w:fldLock="1"/>
    </w:r>
    <w:r w:rsidRPr="005F1B05">
      <w:instrText xml:space="preserve"> DOCPROPERTY</w:instrText>
    </w:r>
    <w:r w:rsidRPr="005F1B05">
      <w:rPr>
        <w:sz w:val="18"/>
      </w:rPr>
      <w:instrText xml:space="preserve"> "Samling" *\charformat </w:instrText>
    </w:r>
    <w:r w:rsidRPr="005F1B05">
      <w:fldChar w:fldCharType="end"/>
    </w:r>
    <w:r w:rsidRPr="005F1B05">
      <w:tab/>
      <w:t xml:space="preserve">pnr: </w:t>
    </w:r>
    <w:r w:rsidRPr="005F1B05">
      <w:fldChar w:fldCharType="begin" w:fldLock="1"/>
    </w:r>
    <w:r w:rsidRPr="005F1B05">
      <w:instrText xml:space="preserve"> DOCPROPERTY</w:instrText>
    </w:r>
    <w:r w:rsidRPr="005F1B05">
      <w:rPr>
        <w:sz w:val="18"/>
      </w:rPr>
      <w:instrText xml:space="preserve"> "Partinummer" *\charformat </w:instrText>
    </w:r>
    <w:r w:rsidRPr="005F1B05">
      <w:fldChar w:fldCharType="separate"/>
    </w:r>
    <w:r w:rsidRPr="005F1B05">
      <w:t>m1915</w:t>
    </w:r>
    <w:r w:rsidRPr="005F1B05">
      <w:fldChar w:fldCharType="end"/>
    </w:r>
  </w:p>
  <w:p w:rsidR="005F1B05" w:rsidRPr="005F1B05" w:rsidRDefault="005F1B05">
    <w:pPr>
      <w:pStyle w:val="FSHRub1"/>
    </w:pPr>
    <w:r w:rsidRPr="005F1B05">
      <w:t>Motion till riksdagen</w:t>
    </w:r>
    <w:r w:rsidRPr="005F1B05">
      <w:br/>
    </w:r>
    <w:r w:rsidRPr="005F1B05">
      <w:fldChar w:fldCharType="begin" w:fldLock="1"/>
    </w:r>
    <w:r w:rsidRPr="005F1B05">
      <w:instrText xml:space="preserve"> DOCPROPERTY "YearUser" *\charformat </w:instrText>
    </w:r>
    <w:r w:rsidRPr="005F1B05">
      <w:fldChar w:fldCharType="separate"/>
    </w:r>
    <w:r w:rsidRPr="005F1B05">
      <w:t>2008/09</w:t>
    </w:r>
    <w:r w:rsidRPr="005F1B05">
      <w:fldChar w:fldCharType="end"/>
    </w:r>
    <w:r w:rsidRPr="005F1B05">
      <w:t>:</w:t>
    </w:r>
    <w:r w:rsidRPr="005F1B05">
      <w:fldChar w:fldCharType="begin" w:fldLock="1"/>
    </w:r>
    <w:r w:rsidRPr="005F1B05">
      <w:instrText xml:space="preserve"> DOCPROPERTY "Motionsnummer" *\charformat </w:instrText>
    </w:r>
    <w:r w:rsidRPr="005F1B05">
      <w:fldChar w:fldCharType="separate"/>
    </w:r>
    <w:r w:rsidRPr="005F1B05">
      <w:t>T454</w:t>
    </w:r>
    <w:r w:rsidRPr="005F1B05">
      <w:fldChar w:fldCharType="end"/>
    </w:r>
  </w:p>
  <w:p w:rsidR="005F1B05" w:rsidRPr="005F1B05" w:rsidRDefault="005F1B05">
    <w:pPr>
      <w:pStyle w:val="FSHNormalS5"/>
    </w:pPr>
    <w:r w:rsidRPr="005F1B05">
      <w:fldChar w:fldCharType="begin" w:fldLock="1"/>
    </w:r>
    <w:r w:rsidRPr="005F1B05">
      <w:instrText xml:space="preserve"> DOCPROPERTY "MotionarText" *\charformat </w:instrText>
    </w:r>
    <w:r w:rsidRPr="005F1B05">
      <w:fldChar w:fldCharType="separate"/>
    </w:r>
    <w:r w:rsidRPr="005F1B05">
      <w:t>av Karin Enström (m)</w:t>
    </w:r>
    <w:r w:rsidRPr="005F1B05">
      <w:fldChar w:fldCharType="end"/>
    </w:r>
    <w:r w:rsidRPr="005F1B05">
      <w:br/>
    </w:r>
    <w:r w:rsidRPr="005F1B05">
      <w:fldChar w:fldCharType="begin" w:fldLock="1"/>
    </w:r>
    <w:r w:rsidRPr="005F1B05">
      <w:instrText xml:space="preserve"> DOCPROPERTY "SvarFrasKort" *\charformat </w:instrText>
    </w:r>
    <w:r w:rsidRPr="005F1B05">
      <w:fldChar w:fldCharType="end"/>
    </w:r>
  </w:p>
  <w:p w:rsidR="005F1B05" w:rsidRPr="005F1B05" w:rsidRDefault="005F1B05">
    <w:pPr>
      <w:pStyle w:val="FSHTitel"/>
    </w:pPr>
    <w:r w:rsidRPr="005F1B05">
      <w:fldChar w:fldCharType="begin" w:fldLock="1"/>
    </w:r>
    <w:r w:rsidRPr="005F1B05">
      <w:instrText xml:space="preserve"> DOCPROPERTY</w:instrText>
    </w:r>
    <w:r w:rsidRPr="005F1B05">
      <w:rPr>
        <w:sz w:val="18"/>
      </w:rPr>
      <w:instrText xml:space="preserve"> "RubrikSvar" *\charformat </w:instrText>
    </w:r>
    <w:r w:rsidRPr="005F1B05">
      <w:fldChar w:fldCharType="separate"/>
    </w:r>
    <w:r w:rsidRPr="005F1B05">
      <w:t>Bredbandshastigheter</w:t>
    </w:r>
    <w:r w:rsidRPr="005F1B05">
      <w:fldChar w:fldCharType="end"/>
    </w:r>
  </w:p>
  <w:p w:rsidR="005F1B05" w:rsidRPr="005F1B05" w:rsidRDefault="005F1B05">
    <w:pPr>
      <w:pStyle w:val="Normal00"/>
    </w:pPr>
  </w:p>
  <w:p w:rsidR="005F1B05" w:rsidRPr="005F1B05" w:rsidRDefault="005F1B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1160715">
    <w:abstractNumId w:val="8"/>
  </w:num>
  <w:num w:numId="2" w16cid:durableId="1097361522">
    <w:abstractNumId w:val="9"/>
  </w:num>
  <w:num w:numId="3" w16cid:durableId="953442008">
    <w:abstractNumId w:val="8"/>
  </w:num>
  <w:num w:numId="4" w16cid:durableId="1023282591">
    <w:abstractNumId w:val="9"/>
  </w:num>
  <w:num w:numId="5" w16cid:durableId="1214927420">
    <w:abstractNumId w:val="13"/>
  </w:num>
  <w:num w:numId="6" w16cid:durableId="200092133">
    <w:abstractNumId w:val="10"/>
  </w:num>
  <w:num w:numId="7" w16cid:durableId="1937400853">
    <w:abstractNumId w:val="11"/>
  </w:num>
  <w:num w:numId="8" w16cid:durableId="1324047786">
    <w:abstractNumId w:val="12"/>
  </w:num>
  <w:num w:numId="9" w16cid:durableId="136342560">
    <w:abstractNumId w:val="8"/>
  </w:num>
  <w:num w:numId="10" w16cid:durableId="1277106553">
    <w:abstractNumId w:val="3"/>
  </w:num>
  <w:num w:numId="11" w16cid:durableId="1569682903">
    <w:abstractNumId w:val="2"/>
  </w:num>
  <w:num w:numId="12" w16cid:durableId="298726305">
    <w:abstractNumId w:val="1"/>
  </w:num>
  <w:num w:numId="13" w16cid:durableId="1442609846">
    <w:abstractNumId w:val="0"/>
  </w:num>
  <w:num w:numId="14" w16cid:durableId="1871064892">
    <w:abstractNumId w:val="9"/>
  </w:num>
  <w:num w:numId="15" w16cid:durableId="1142306846">
    <w:abstractNumId w:val="7"/>
  </w:num>
  <w:num w:numId="16" w16cid:durableId="88475546">
    <w:abstractNumId w:val="6"/>
  </w:num>
  <w:num w:numId="17" w16cid:durableId="1300454005">
    <w:abstractNumId w:val="5"/>
  </w:num>
  <w:num w:numId="18" w16cid:durableId="17839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AAFEDA1B-B41B-4500-9146-ED0242CFEE2D}"/>
  </w:docVars>
  <w:rsids>
    <w:rsidRoot w:val="00CE2064"/>
    <w:rsid w:val="005F1B05"/>
    <w:rsid w:val="00C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5F41DAE-3934-4CE1-8628-A1C50249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1273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m1915</vt:lpstr>
    </vt:vector>
  </TitlesOfParts>
  <Company>Riksdagen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m1915</dc:title>
  <dc:subject>m1915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2009-01-29T14:56:00Z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Bredbandshastigheter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Bredbandshastigheter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Enström (m)</vt:lpwstr>
  </property>
  <property fmtid="{D5CDD505-2E9C-101B-9397-08002B2CF9AE}" pid="26" name="MotionarLista">
    <vt:lpwstr>Enström, Karin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20082009000000000109000019150069</vt:lpwstr>
  </property>
  <property fmtid="{D5CDD505-2E9C-101B-9397-08002B2CF9AE}" pid="47" name="datum">
    <vt:lpwstr>081002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20082009000000000109000019150069</vt:lpwstr>
  </property>
  <property fmtid="{D5CDD505-2E9C-101B-9397-08002B2CF9AE}" pid="50" name="nummer">
    <vt:lpwstr>454</vt:lpwstr>
  </property>
  <property fmtid="{D5CDD505-2E9C-101B-9397-08002B2CF9AE}" pid="51" name="utskottsbeteckning">
    <vt:lpwstr>T</vt:lpwstr>
  </property>
  <property fmtid="{D5CDD505-2E9C-101B-9397-08002B2CF9AE}" pid="52" name="GlobalUID">
    <vt:lpwstr>{790E8360-137C-450E-9FF8-4E0DA2741FFD}</vt:lpwstr>
  </property>
  <property fmtid="{D5CDD505-2E9C-101B-9397-08002B2CF9AE}" pid="53" name="Överföringar">
    <vt:i4>0</vt:i4>
  </property>
  <property fmtid="{D5CDD505-2E9C-101B-9397-08002B2CF9AE}" pid="54" name="Checksum">
    <vt:lpwstr>*1010971497883*</vt:lpwstr>
  </property>
  <property fmtid="{D5CDD505-2E9C-101B-9397-08002B2CF9AE}" pid="55" name="skuggnummer">
    <vt:lpwstr>2429</vt:lpwstr>
  </property>
  <property fmtid="{D5CDD505-2E9C-101B-9397-08002B2CF9AE}" pid="56" name="urixVersion">
    <vt:lpwstr>3.2.0.8</vt:lpwstr>
  </property>
  <property fmtid="{D5CDD505-2E9C-101B-9397-08002B2CF9AE}" pid="57" name="urixOrigin">
    <vt:lpwstr>090402 15:47:36.041</vt:lpwstr>
  </property>
  <property fmtid="{D5CDD505-2E9C-101B-9397-08002B2CF9AE}" pid="58" name="urixGuid">
    <vt:lpwstr>{84CB9A82-226F-4BF3-8AE1-90A1713F32A2}</vt:lpwstr>
  </property>
</Properties>
</file>