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DAB" w:rsidRPr="00E90DAB" w:rsidRDefault="00E90DAB">
      <w:pPr>
        <w:pStyle w:val="Frslagsrubrik"/>
      </w:pPr>
      <w:r w:rsidRPr="00E90DAB">
        <w:t>Förslag till riksdagsbeslut</w:t>
      </w:r>
    </w:p>
    <w:p w:rsidR="00E90DAB" w:rsidRPr="00E90DAB" w:rsidRDefault="00E90DAB">
      <w:pPr>
        <w:pStyle w:val="Hemstlatt"/>
        <w:numPr>
          <w:ilvl w:val="0"/>
          <w:numId w:val="1"/>
        </w:numPr>
      </w:pPr>
      <w:r w:rsidRPr="00E90DAB">
        <w:t>Riksdagen tillkännager för regeringen som sin mening vad som anförs i motionen om att göra det möjligt att ta ut föräldrapenning ända tills barnet fyllt 18 år.</w:t>
      </w:r>
    </w:p>
    <w:p w:rsidR="00E90DAB" w:rsidRPr="00E90DAB" w:rsidRDefault="00E90DAB">
      <w:pPr>
        <w:pStyle w:val="Hemstlatt"/>
        <w:numPr>
          <w:ilvl w:val="0"/>
          <w:numId w:val="1"/>
        </w:numPr>
      </w:pPr>
      <w:r w:rsidRPr="00E90DAB">
        <w:t>Riksdagen tillkännager för regeringen som sin mening vad som anförs i motionen om att införa en rätt till tjänstledighet på deltid för vård av barn ända tills barnet fyllt 18 år.</w:t>
      </w:r>
      <w:r w:rsidRPr="00E90DAB">
        <w:rPr>
          <w:rStyle w:val="Fotnotsreferens"/>
        </w:rPr>
        <w:t>1</w:t>
      </w:r>
    </w:p>
    <w:p w:rsidR="00E90DAB" w:rsidRPr="00E90DAB" w:rsidRDefault="00E90DAB"/>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pPr>
        <w:pStyle w:val="Normaltindrag"/>
      </w:pPr>
    </w:p>
    <w:p w:rsidR="00E90DAB" w:rsidRPr="00E90DAB" w:rsidRDefault="00E90DAB">
      <w:r w:rsidRPr="00E90DAB">
        <w:rPr>
          <w:rStyle w:val="Fotnotsreferens"/>
        </w:rPr>
        <w:t>1</w:t>
      </w:r>
      <w:r w:rsidRPr="00E90DAB">
        <w:t xml:space="preserve"> Yrkande 2 hänvisat till AU.</w:t>
      </w:r>
    </w:p>
    <w:p w:rsidR="00E90DAB" w:rsidRPr="00E90DAB" w:rsidRDefault="00E90DAB">
      <w:pPr>
        <w:pStyle w:val="Rubrik1"/>
        <w:spacing w:before="0"/>
      </w:pPr>
      <w:r w:rsidRPr="00E90DAB">
        <w:br w:type="page"/>
      </w:r>
      <w:r w:rsidRPr="00E90DAB">
        <w:lastRenderedPageBreak/>
        <w:t>Motivering</w:t>
      </w:r>
    </w:p>
    <w:p w:rsidR="00E90DAB" w:rsidRPr="00E90DAB" w:rsidRDefault="00E90DAB">
      <w:r w:rsidRPr="00E90DAB">
        <w:t>Varje människa föds in i ett sammanhang med nära relationer. Vi har ett djupt behov av andra människor och vi är alla i olika faser av våra liv så svaga att vi är helt beroende av andra. Gemenskap är naturligt för människan och vi mår bra av goda relationer.</w:t>
      </w:r>
    </w:p>
    <w:p w:rsidR="00E90DAB" w:rsidRPr="00E90DAB" w:rsidRDefault="00E90DAB">
      <w:pPr>
        <w:pStyle w:val="Normaltindrag"/>
      </w:pPr>
      <w:r w:rsidRPr="00E90DAB">
        <w:t>Familjen är en naturlig och grundläggande gemenskap och utgör stommen i samhället. Familjer ska få allt tänkbart stöd i att kunna fungera så bra som möjligt. Familjer ska dock inte styras. De beslut som bäst fattas vid köksbo</w:t>
      </w:r>
      <w:r w:rsidRPr="00E90DAB">
        <w:t>r</w:t>
      </w:r>
      <w:r w:rsidRPr="00E90DAB">
        <w:t>den ska fattas just där. Familjer är inte bara viktiga och naturliga utan också olika. Därför ska politiken utformas så att varje familj får så stort utrymme som möjligt att göra sina val. Att vara föräldraledig när barnen är små är något som de allra flesta väljer att vara. Denna tid är naturligtvis oerhört vä</w:t>
      </w:r>
      <w:r w:rsidRPr="00E90DAB">
        <w:t>r</w:t>
      </w:r>
      <w:r w:rsidRPr="00E90DAB">
        <w:t>defull för att grundlägga en väl fungerande relation till barnet. Många föräl</w:t>
      </w:r>
      <w:r w:rsidRPr="00E90DAB">
        <w:t>d</w:t>
      </w:r>
      <w:r w:rsidRPr="00E90DAB">
        <w:t>rar önskar att de hade en bättre kontakt med sina barn även när de börjat sk</w:t>
      </w:r>
      <w:r w:rsidRPr="00E90DAB">
        <w:t>o</w:t>
      </w:r>
      <w:r w:rsidRPr="00E90DAB">
        <w:t>lan eller till och med blivit tonåringar. F</w:t>
      </w:r>
      <w:r w:rsidRPr="00E90DAB">
        <w:t>ör en del kan möjligheten att spendera mer tid med dem vara väldigt viktigt i detta, genom att exempelvis kunna finnas hemma någon dag efter skoldagens slut. Det kan också vara speciella situationer som uppstår som under en begränsad tid kräver en betydligt större föräldranärvaro. Idag finns rätten att vara föräldraledig på deltid för vård av barn upp tills barnet är 8 år. Jag anser att det dels ska göras möjligt att ta ut föräldrapenning och att det dels ska finnas en rätt att vara tjänstledig på deltid fö</w:t>
      </w:r>
      <w:r w:rsidRPr="00E90DAB">
        <w:t>r vård av barn ända tills barnet fyllt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DAB">
        <w:trPr>
          <w:cantSplit/>
        </w:trPr>
        <w:tc>
          <w:tcPr>
            <w:tcW w:w="3046" w:type="dxa"/>
          </w:tcPr>
          <w:p w:rsidR="00E90DAB" w:rsidRPr="00E90DAB" w:rsidRDefault="00E90DAB">
            <w:pPr>
              <w:pStyle w:val="UnderskriftDatum"/>
              <w:spacing w:before="240"/>
            </w:pPr>
            <w:r w:rsidRPr="00E90DAB">
              <w:t>Stockholm den 25 oktober 2010</w:t>
            </w:r>
          </w:p>
        </w:tc>
        <w:tc>
          <w:tcPr>
            <w:tcW w:w="3047" w:type="dxa"/>
          </w:tcPr>
          <w:p w:rsidR="00E90DAB" w:rsidRPr="00E90DAB" w:rsidRDefault="00E90DAB">
            <w:pPr>
              <w:pStyle w:val="Underskrifter"/>
              <w:spacing w:before="240"/>
            </w:pPr>
          </w:p>
        </w:tc>
      </w:tr>
      <w:tr w:rsidR="00000000" w:rsidRPr="00E90DAB">
        <w:trPr>
          <w:cantSplit/>
        </w:trPr>
        <w:tc>
          <w:tcPr>
            <w:tcW w:w="3046" w:type="dxa"/>
          </w:tcPr>
          <w:p w:rsidR="00E90DAB" w:rsidRPr="00E90DAB" w:rsidRDefault="00E90DAB">
            <w:pPr>
              <w:pStyle w:val="Underskrifter"/>
            </w:pPr>
            <w:r w:rsidRPr="00E90DAB">
              <w:t>Annika Eclund (KD)</w:t>
            </w:r>
          </w:p>
        </w:tc>
        <w:tc>
          <w:tcPr>
            <w:tcW w:w="3046" w:type="dxa"/>
          </w:tcPr>
          <w:p w:rsidR="00E90DAB" w:rsidRPr="00E90DAB" w:rsidRDefault="00E90DAB">
            <w:pPr>
              <w:pStyle w:val="Underskrifter"/>
            </w:pPr>
          </w:p>
        </w:tc>
      </w:tr>
    </w:tbl>
    <w:p w:rsidR="00E90DAB" w:rsidRPr="00E90DAB" w:rsidRDefault="00E90DAB">
      <w:pPr>
        <w:pStyle w:val="Normaltindrag"/>
      </w:pPr>
    </w:p>
    <w:sectPr w:rsidR="00000000" w:rsidRPr="00E90D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DAB" w:rsidRPr="00E90DAB" w:rsidRDefault="00E90DAB">
      <w:r w:rsidRPr="00E90DAB">
        <w:separator/>
      </w:r>
    </w:p>
  </w:endnote>
  <w:endnote w:type="continuationSeparator" w:id="0">
    <w:p w:rsidR="00E90DAB" w:rsidRPr="00E90DAB" w:rsidRDefault="00E90DAB">
      <w:r w:rsidRPr="00E90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Sidfot"/>
    </w:pPr>
    <w:r w:rsidRPr="00E90D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225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DAB" w:rsidRDefault="00E90D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DAB" w:rsidRDefault="00E90D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Sidfot"/>
    </w:pPr>
    <w:r w:rsidRPr="00E90D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420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DAB" w:rsidRDefault="00E90D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DAB" w:rsidRDefault="00E90D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Sidfot"/>
    </w:pPr>
    <w:r w:rsidRPr="00E90D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282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DAB" w:rsidRDefault="00E90D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DAB" w:rsidRDefault="00E90D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DAB" w:rsidRPr="00E90DAB" w:rsidRDefault="00E90DAB">
      <w:r w:rsidRPr="00E90DAB">
        <w:separator/>
      </w:r>
    </w:p>
  </w:footnote>
  <w:footnote w:type="continuationSeparator" w:id="0">
    <w:p w:rsidR="00E90DAB" w:rsidRPr="00E90DAB" w:rsidRDefault="00E90DAB">
      <w:r w:rsidRPr="00E90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Sidhuvud"/>
    </w:pPr>
    <w:r w:rsidRPr="00E90D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17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DAB" w:rsidRDefault="00E90D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DAB" w:rsidRDefault="00E90D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Sidhuvud"/>
    </w:pPr>
    <w:r w:rsidRPr="00E90D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93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DAB" w:rsidRDefault="00E90D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DAB" w:rsidRDefault="00E90D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DAB" w:rsidRPr="00E90DAB" w:rsidRDefault="00E90DAB">
    <w:pPr>
      <w:pStyle w:val="FSHNormal"/>
      <w:tabs>
        <w:tab w:val="right" w:pos="5840"/>
      </w:tabs>
    </w:pPr>
    <w:r w:rsidRPr="00E90DAB">
      <w:br/>
    </w:r>
    <w:r w:rsidRPr="00E90DAB">
      <w:fldChar w:fldCharType="begin" w:fldLock="1"/>
    </w:r>
    <w:r w:rsidRPr="00E90DAB">
      <w:instrText xml:space="preserve"> DOCPROPERTY</w:instrText>
    </w:r>
    <w:r w:rsidRPr="00E90DAB">
      <w:rPr>
        <w:sz w:val="18"/>
      </w:rPr>
      <w:instrText xml:space="preserve"> "YearUser" *\charformat </w:instrText>
    </w:r>
    <w:r w:rsidRPr="00E90DAB">
      <w:fldChar w:fldCharType="separate"/>
    </w:r>
    <w:r w:rsidRPr="00E90DAB">
      <w:t>2010/11</w:t>
    </w:r>
    <w:r w:rsidRPr="00E90DAB">
      <w:fldChar w:fldCharType="end"/>
    </w:r>
    <w:r w:rsidRPr="00E90DAB">
      <w:t xml:space="preserve"> </w:t>
    </w:r>
    <w:r w:rsidRPr="00E90DAB">
      <w:tab/>
      <w:t xml:space="preserve">mnr: </w:t>
    </w:r>
    <w:r w:rsidRPr="00E90DAB">
      <w:fldChar w:fldCharType="begin" w:fldLock="1"/>
    </w:r>
    <w:r w:rsidRPr="00E90DAB">
      <w:instrText xml:space="preserve"> DOCPROPERTY</w:instrText>
    </w:r>
    <w:r w:rsidRPr="00E90DAB">
      <w:rPr>
        <w:sz w:val="18"/>
      </w:rPr>
      <w:instrText xml:space="preserve"> "Motionsnummer" *\charformat </w:instrText>
    </w:r>
    <w:r w:rsidRPr="00E90DAB">
      <w:fldChar w:fldCharType="separate"/>
    </w:r>
    <w:r w:rsidRPr="00E90DAB">
      <w:t>Sf257</w:t>
    </w:r>
    <w:r w:rsidRPr="00E90DAB">
      <w:fldChar w:fldCharType="end"/>
    </w:r>
    <w:r w:rsidRPr="00E90DAB">
      <w:br/>
    </w:r>
    <w:r w:rsidRPr="00E90DAB">
      <w:fldChar w:fldCharType="begin" w:fldLock="1"/>
    </w:r>
    <w:r w:rsidRPr="00E90DAB">
      <w:instrText xml:space="preserve"> DOCPROPERTY</w:instrText>
    </w:r>
    <w:r w:rsidRPr="00E90DAB">
      <w:rPr>
        <w:sz w:val="18"/>
      </w:rPr>
      <w:instrText xml:space="preserve"> "Samling" *\charformat </w:instrText>
    </w:r>
    <w:r w:rsidRPr="00E90DAB">
      <w:fldChar w:fldCharType="end"/>
    </w:r>
    <w:r w:rsidRPr="00E90DAB">
      <w:tab/>
      <w:t xml:space="preserve">pnr: </w:t>
    </w:r>
    <w:r w:rsidRPr="00E90DAB">
      <w:fldChar w:fldCharType="begin" w:fldLock="1"/>
    </w:r>
    <w:r w:rsidRPr="00E90DAB">
      <w:instrText xml:space="preserve"> DOCPROPERTY</w:instrText>
    </w:r>
    <w:r w:rsidRPr="00E90DAB">
      <w:rPr>
        <w:sz w:val="18"/>
      </w:rPr>
      <w:instrText xml:space="preserve"> "Partinummer" *\charformat </w:instrText>
    </w:r>
    <w:r w:rsidRPr="00E90DAB">
      <w:fldChar w:fldCharType="separate"/>
    </w:r>
    <w:r w:rsidRPr="00E90DAB">
      <w:t>KD522</w:t>
    </w:r>
    <w:r w:rsidRPr="00E90DAB">
      <w:fldChar w:fldCharType="end"/>
    </w:r>
  </w:p>
  <w:p w:rsidR="00E90DAB" w:rsidRPr="00E90DAB" w:rsidRDefault="00E90DAB">
    <w:pPr>
      <w:pStyle w:val="FSHRub1"/>
    </w:pPr>
    <w:r w:rsidRPr="00E90DAB">
      <w:t>Motion till riksdagen</w:t>
    </w:r>
    <w:r w:rsidRPr="00E90DAB">
      <w:br/>
    </w:r>
    <w:r w:rsidRPr="00E90DAB">
      <w:fldChar w:fldCharType="begin" w:fldLock="1"/>
    </w:r>
    <w:r w:rsidRPr="00E90DAB">
      <w:instrText xml:space="preserve"> DOCPROPERTY "YearUser" *\charformat </w:instrText>
    </w:r>
    <w:r w:rsidRPr="00E90DAB">
      <w:fldChar w:fldCharType="separate"/>
    </w:r>
    <w:r w:rsidRPr="00E90DAB">
      <w:t>2010/11</w:t>
    </w:r>
    <w:r w:rsidRPr="00E90DAB">
      <w:fldChar w:fldCharType="end"/>
    </w:r>
    <w:r w:rsidRPr="00E90DAB">
      <w:t>:</w:t>
    </w:r>
    <w:r w:rsidRPr="00E90DAB">
      <w:fldChar w:fldCharType="begin" w:fldLock="1"/>
    </w:r>
    <w:r w:rsidRPr="00E90DAB">
      <w:instrText xml:space="preserve"> DOCPROPERTY "Motionsnummer" *\charformat </w:instrText>
    </w:r>
    <w:r w:rsidRPr="00E90DAB">
      <w:fldChar w:fldCharType="separate"/>
    </w:r>
    <w:r w:rsidRPr="00E90DAB">
      <w:t>Sf257</w:t>
    </w:r>
    <w:r w:rsidRPr="00E90DAB">
      <w:fldChar w:fldCharType="end"/>
    </w:r>
  </w:p>
  <w:p w:rsidR="00E90DAB" w:rsidRPr="00E90DAB" w:rsidRDefault="00E90DAB">
    <w:pPr>
      <w:pStyle w:val="FSHNormalS5"/>
    </w:pPr>
    <w:r w:rsidRPr="00E90DAB">
      <w:fldChar w:fldCharType="begin" w:fldLock="1"/>
    </w:r>
    <w:r w:rsidRPr="00E90DAB">
      <w:instrText xml:space="preserve"> DOCPROPERTY "MotionarText" *\charformat </w:instrText>
    </w:r>
    <w:r w:rsidRPr="00E90DAB">
      <w:fldChar w:fldCharType="separate"/>
    </w:r>
    <w:r w:rsidRPr="00E90DAB">
      <w:t>av Annika Eclund (KD)</w:t>
    </w:r>
    <w:r w:rsidRPr="00E90DAB">
      <w:fldChar w:fldCharType="end"/>
    </w:r>
    <w:r w:rsidRPr="00E90DAB">
      <w:br/>
    </w:r>
    <w:r w:rsidRPr="00E90DAB">
      <w:fldChar w:fldCharType="begin" w:fldLock="1"/>
    </w:r>
    <w:r w:rsidRPr="00E90DAB">
      <w:instrText xml:space="preserve"> DOCPROPERTY "SvarFrasKort" *\charformat </w:instrText>
    </w:r>
    <w:r w:rsidRPr="00E90DAB">
      <w:fldChar w:fldCharType="end"/>
    </w:r>
  </w:p>
  <w:p w:rsidR="00E90DAB" w:rsidRPr="00E90DAB" w:rsidRDefault="00E90DAB">
    <w:pPr>
      <w:pStyle w:val="FSHTitel"/>
    </w:pPr>
    <w:r w:rsidRPr="00E90DAB">
      <w:fldChar w:fldCharType="begin" w:fldLock="1"/>
    </w:r>
    <w:r w:rsidRPr="00E90DAB">
      <w:instrText xml:space="preserve"> DOCPROPERTY</w:instrText>
    </w:r>
    <w:r w:rsidRPr="00E90DAB">
      <w:rPr>
        <w:sz w:val="18"/>
      </w:rPr>
      <w:instrText xml:space="preserve"> "RubrikSvar" *\charformat </w:instrText>
    </w:r>
    <w:r w:rsidRPr="00E90DAB">
      <w:fldChar w:fldCharType="separate"/>
    </w:r>
    <w:r w:rsidRPr="00E90DAB">
      <w:t>Rätt till föräldraledighet till dess att barnet fyllt 18 år</w:t>
    </w:r>
    <w:r w:rsidRPr="00E90DAB">
      <w:fldChar w:fldCharType="end"/>
    </w:r>
  </w:p>
  <w:p w:rsidR="00E90DAB" w:rsidRPr="00E90DAB" w:rsidRDefault="00E90DAB">
    <w:pPr>
      <w:pStyle w:val="Normal00"/>
    </w:pPr>
  </w:p>
  <w:p w:rsidR="00E90DAB" w:rsidRPr="00E90DAB" w:rsidRDefault="00E90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4D3C4B"/>
    <w:multiLevelType w:val="hybridMultilevel"/>
    <w:tmpl w:val="59940796"/>
    <w:lvl w:ilvl="0" w:tplc="352403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7862154">
    <w:abstractNumId w:val="3"/>
  </w:num>
  <w:num w:numId="2" w16cid:durableId="1542012152">
    <w:abstractNumId w:val="2"/>
  </w:num>
  <w:num w:numId="3" w16cid:durableId="879897839">
    <w:abstractNumId w:val="1"/>
  </w:num>
  <w:num w:numId="4" w16cid:durableId="2027291081">
    <w:abstractNumId w:val="0"/>
  </w:num>
  <w:num w:numId="5" w16cid:durableId="449518222">
    <w:abstractNumId w:val="7"/>
  </w:num>
  <w:num w:numId="6" w16cid:durableId="1561861920">
    <w:abstractNumId w:val="6"/>
  </w:num>
  <w:num w:numId="7" w16cid:durableId="1125388693">
    <w:abstractNumId w:val="5"/>
  </w:num>
  <w:num w:numId="8" w16cid:durableId="561988300">
    <w:abstractNumId w:val="4"/>
  </w:num>
  <w:num w:numId="9" w16cid:durableId="1204708493">
    <w:abstractNumId w:val="8"/>
  </w:num>
  <w:num w:numId="10" w16cid:durableId="1347907733">
    <w:abstractNumId w:val="9"/>
  </w:num>
  <w:num w:numId="11" w16cid:durableId="1322662746">
    <w:abstractNumId w:val="10"/>
  </w:num>
  <w:num w:numId="12" w16cid:durableId="789475796">
    <w:abstractNumId w:val="13"/>
  </w:num>
  <w:num w:numId="13" w16cid:durableId="822312391">
    <w:abstractNumId w:val="16"/>
  </w:num>
  <w:num w:numId="14" w16cid:durableId="245186308">
    <w:abstractNumId w:val="17"/>
  </w:num>
  <w:num w:numId="15" w16cid:durableId="1336495704">
    <w:abstractNumId w:val="11"/>
  </w:num>
  <w:num w:numId="16" w16cid:durableId="1396396938">
    <w:abstractNumId w:val="19"/>
  </w:num>
  <w:num w:numId="17" w16cid:durableId="656228626">
    <w:abstractNumId w:val="18"/>
  </w:num>
  <w:num w:numId="18" w16cid:durableId="438913622">
    <w:abstractNumId w:val="15"/>
  </w:num>
  <w:num w:numId="19" w16cid:durableId="252858287">
    <w:abstractNumId w:val="12"/>
  </w:num>
  <w:num w:numId="20" w16cid:durableId="620112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D2995E61-1934-47DF-9A4D-5317AD353C55}"/>
  </w:docVars>
  <w:rsids>
    <w:rsidRoot w:val="002F5B82"/>
    <w:rsid w:val="002F5B82"/>
    <w:rsid w:val="00E90D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89E96D-BCF4-457E-A439-EACA0876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1">
    <w:name w:val="normal1"/>
    <w:basedOn w:val="Normal"/>
    <w:pPr>
      <w:spacing w:after="150" w:line="336" w:lineRule="auto"/>
    </w:pPr>
    <w:rPr>
      <w:sz w:val="31"/>
      <w:szCs w:val="31"/>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89010">
      <w:bodyDiv w:val="1"/>
      <w:marLeft w:val="0"/>
      <w:marRight w:val="0"/>
      <w:marTop w:val="0"/>
      <w:marBottom w:val="0"/>
      <w:divBdr>
        <w:top w:val="none" w:sz="0" w:space="0" w:color="auto"/>
        <w:left w:val="none" w:sz="0" w:space="0" w:color="auto"/>
        <w:bottom w:val="none" w:sz="0" w:space="0" w:color="auto"/>
        <w:right w:val="none" w:sz="0" w:space="0" w:color="auto"/>
      </w:divBdr>
      <w:divsChild>
        <w:div w:id="1979411778">
          <w:marLeft w:val="0"/>
          <w:marRight w:val="0"/>
          <w:marTop w:val="0"/>
          <w:marBottom w:val="300"/>
          <w:divBdr>
            <w:top w:val="none" w:sz="0" w:space="0" w:color="auto"/>
            <w:left w:val="none" w:sz="0" w:space="0" w:color="auto"/>
            <w:bottom w:val="none" w:sz="0" w:space="0" w:color="auto"/>
            <w:right w:val="none" w:sz="0" w:space="0" w:color="auto"/>
          </w:divBdr>
          <w:divsChild>
            <w:div w:id="1761297669">
              <w:marLeft w:val="0"/>
              <w:marRight w:val="0"/>
              <w:marTop w:val="0"/>
              <w:marBottom w:val="0"/>
              <w:divBdr>
                <w:top w:val="none" w:sz="0" w:space="0" w:color="auto"/>
                <w:left w:val="none" w:sz="0" w:space="0" w:color="auto"/>
                <w:bottom w:val="none" w:sz="0" w:space="0" w:color="auto"/>
                <w:right w:val="none" w:sz="0" w:space="0" w:color="auto"/>
              </w:divBdr>
              <w:divsChild>
                <w:div w:id="548297197">
                  <w:marLeft w:val="0"/>
                  <w:marRight w:val="0"/>
                  <w:marTop w:val="0"/>
                  <w:marBottom w:val="0"/>
                  <w:divBdr>
                    <w:top w:val="none" w:sz="0" w:space="0" w:color="auto"/>
                    <w:left w:val="none" w:sz="0" w:space="0" w:color="auto"/>
                    <w:bottom w:val="none" w:sz="0" w:space="0" w:color="auto"/>
                    <w:right w:val="none" w:sz="0" w:space="0" w:color="auto"/>
                  </w:divBdr>
                  <w:divsChild>
                    <w:div w:id="1641618111">
                      <w:marLeft w:val="0"/>
                      <w:marRight w:val="0"/>
                      <w:marTop w:val="0"/>
                      <w:marBottom w:val="0"/>
                      <w:divBdr>
                        <w:top w:val="none" w:sz="0" w:space="0" w:color="auto"/>
                        <w:left w:val="none" w:sz="0" w:space="0" w:color="auto"/>
                        <w:bottom w:val="none" w:sz="0" w:space="0" w:color="auto"/>
                        <w:right w:val="none" w:sz="0" w:space="0" w:color="auto"/>
                      </w:divBdr>
                      <w:divsChild>
                        <w:div w:id="1761295173">
                          <w:marLeft w:val="210"/>
                          <w:marRight w:val="0"/>
                          <w:marTop w:val="0"/>
                          <w:marBottom w:val="210"/>
                          <w:divBdr>
                            <w:top w:val="none" w:sz="0" w:space="0" w:color="auto"/>
                            <w:left w:val="none" w:sz="0" w:space="0" w:color="auto"/>
                            <w:bottom w:val="none" w:sz="0" w:space="0" w:color="auto"/>
                            <w:right w:val="none" w:sz="0" w:space="0" w:color="auto"/>
                          </w:divBdr>
                          <w:divsChild>
                            <w:div w:id="1386292663">
                              <w:marLeft w:val="0"/>
                              <w:marRight w:val="0"/>
                              <w:marTop w:val="0"/>
                              <w:marBottom w:val="0"/>
                              <w:divBdr>
                                <w:top w:val="none" w:sz="0" w:space="0" w:color="auto"/>
                                <w:left w:val="none" w:sz="0" w:space="0" w:color="auto"/>
                                <w:bottom w:val="none" w:sz="0" w:space="0" w:color="auto"/>
                                <w:right w:val="none" w:sz="0" w:space="0" w:color="auto"/>
                              </w:divBdr>
                              <w:divsChild>
                                <w:div w:id="346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256450">
      <w:bodyDiv w:val="1"/>
      <w:marLeft w:val="0"/>
      <w:marRight w:val="0"/>
      <w:marTop w:val="0"/>
      <w:marBottom w:val="0"/>
      <w:divBdr>
        <w:top w:val="none" w:sz="0" w:space="0" w:color="auto"/>
        <w:left w:val="none" w:sz="0" w:space="0" w:color="auto"/>
        <w:bottom w:val="none" w:sz="0" w:space="0" w:color="auto"/>
        <w:right w:val="none" w:sz="0" w:space="0" w:color="auto"/>
      </w:divBdr>
      <w:divsChild>
        <w:div w:id="224681536">
          <w:marLeft w:val="0"/>
          <w:marRight w:val="0"/>
          <w:marTop w:val="0"/>
          <w:marBottom w:val="300"/>
          <w:divBdr>
            <w:top w:val="none" w:sz="0" w:space="0" w:color="auto"/>
            <w:left w:val="none" w:sz="0" w:space="0" w:color="auto"/>
            <w:bottom w:val="none" w:sz="0" w:space="0" w:color="auto"/>
            <w:right w:val="none" w:sz="0" w:space="0" w:color="auto"/>
          </w:divBdr>
          <w:divsChild>
            <w:div w:id="488402538">
              <w:marLeft w:val="0"/>
              <w:marRight w:val="0"/>
              <w:marTop w:val="0"/>
              <w:marBottom w:val="0"/>
              <w:divBdr>
                <w:top w:val="none" w:sz="0" w:space="0" w:color="auto"/>
                <w:left w:val="none" w:sz="0" w:space="0" w:color="auto"/>
                <w:bottom w:val="none" w:sz="0" w:space="0" w:color="auto"/>
                <w:right w:val="none" w:sz="0" w:space="0" w:color="auto"/>
              </w:divBdr>
              <w:divsChild>
                <w:div w:id="167990719">
                  <w:marLeft w:val="0"/>
                  <w:marRight w:val="0"/>
                  <w:marTop w:val="0"/>
                  <w:marBottom w:val="0"/>
                  <w:divBdr>
                    <w:top w:val="none" w:sz="0" w:space="0" w:color="auto"/>
                    <w:left w:val="none" w:sz="0" w:space="0" w:color="auto"/>
                    <w:bottom w:val="none" w:sz="0" w:space="0" w:color="auto"/>
                    <w:right w:val="none" w:sz="0" w:space="0" w:color="auto"/>
                  </w:divBdr>
                  <w:divsChild>
                    <w:div w:id="844243620">
                      <w:marLeft w:val="0"/>
                      <w:marRight w:val="0"/>
                      <w:marTop w:val="0"/>
                      <w:marBottom w:val="0"/>
                      <w:divBdr>
                        <w:top w:val="none" w:sz="0" w:space="0" w:color="auto"/>
                        <w:left w:val="none" w:sz="0" w:space="0" w:color="auto"/>
                        <w:bottom w:val="none" w:sz="0" w:space="0" w:color="auto"/>
                        <w:right w:val="none" w:sz="0" w:space="0" w:color="auto"/>
                      </w:divBdr>
                      <w:divsChild>
                        <w:div w:id="477308962">
                          <w:marLeft w:val="210"/>
                          <w:marRight w:val="0"/>
                          <w:marTop w:val="0"/>
                          <w:marBottom w:val="210"/>
                          <w:divBdr>
                            <w:top w:val="none" w:sz="0" w:space="0" w:color="auto"/>
                            <w:left w:val="none" w:sz="0" w:space="0" w:color="auto"/>
                            <w:bottom w:val="none" w:sz="0" w:space="0" w:color="auto"/>
                            <w:right w:val="none" w:sz="0" w:space="0" w:color="auto"/>
                          </w:divBdr>
                          <w:divsChild>
                            <w:div w:id="866603551">
                              <w:marLeft w:val="0"/>
                              <w:marRight w:val="0"/>
                              <w:marTop w:val="0"/>
                              <w:marBottom w:val="0"/>
                              <w:divBdr>
                                <w:top w:val="none" w:sz="0" w:space="0" w:color="auto"/>
                                <w:left w:val="none" w:sz="0" w:space="0" w:color="auto"/>
                                <w:bottom w:val="none" w:sz="0" w:space="0" w:color="auto"/>
                                <w:right w:val="none" w:sz="0" w:space="0" w:color="auto"/>
                              </w:divBdr>
                              <w:divsChild>
                                <w:div w:id="6629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1687</Characters>
  <Application>Microsoft Office Word</Application>
  <DocSecurity>4</DocSecurity>
  <Lines>58</Lines>
  <Paragraphs>10</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Versal/gemen i partibeteckning. Gemen i tryck för 0910, versal för 1011 och nyare</dc:description>
  <cp:lastModifiedBy>Lars Brink</cp:lastModifiedBy>
  <cp:revision>2</cp:revision>
  <cp:lastPrinted>2010-11-24T09:40:00Z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föräldraledighet till dess att barnet fyllt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föräldraledighet till dess att barnet fyllt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20102011000001070100000005220069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20102011000001070100000005220069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{E4EB3214-B647-4CD4-A16E-7BA7AB0E4604}</vt:lpwstr>
  </property>
  <property fmtid="{D5CDD505-2E9C-101B-9397-08002B2CF9AE}" pid="53" name="Överföringar">
    <vt:i4>0</vt:i4>
  </property>
  <property fmtid="{D5CDD505-2E9C-101B-9397-08002B2CF9AE}" pid="54" name="Checksum">
    <vt:lpwstr>*1003687854958*</vt:lpwstr>
  </property>
  <property fmtid="{D5CDD505-2E9C-101B-9397-08002B2CF9AE}" pid="55" name="skuggnummer">
    <vt:lpwstr>763</vt:lpwstr>
  </property>
  <property fmtid="{D5CDD505-2E9C-101B-9397-08002B2CF9AE}" pid="56" name="urixVersion">
    <vt:lpwstr>4.3.0.0</vt:lpwstr>
  </property>
  <property fmtid="{D5CDD505-2E9C-101B-9397-08002B2CF9AE}" pid="57" name="urixOrigin">
    <vt:lpwstr>101124 10:41:09.032</vt:lpwstr>
  </property>
  <property fmtid="{D5CDD505-2E9C-101B-9397-08002B2CF9AE}" pid="58" name="urixGuid">
    <vt:lpwstr>{99DED9C8-2B8A-4F9E-AEE4-306403F3334C}</vt:lpwstr>
  </property>
</Properties>
</file>