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8C20F3" w:rsidTr="00807BA2">
        <w:tc>
          <w:tcPr>
            <w:tcW w:w="2268" w:type="dxa"/>
          </w:tcPr>
          <w:p w:rsidR="008C20F3" w:rsidRDefault="008C20F3" w:rsidP="00807BA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8C20F3" w:rsidRDefault="008C20F3" w:rsidP="00807BA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C20F3" w:rsidTr="00807BA2">
        <w:tc>
          <w:tcPr>
            <w:tcW w:w="2268" w:type="dxa"/>
          </w:tcPr>
          <w:p w:rsidR="008C20F3" w:rsidRDefault="008C20F3" w:rsidP="00807BA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8C20F3" w:rsidRDefault="008C20F3" w:rsidP="00807BA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8C20F3" w:rsidTr="00807BA2">
        <w:tc>
          <w:tcPr>
            <w:tcW w:w="3402" w:type="dxa"/>
            <w:gridSpan w:val="2"/>
          </w:tcPr>
          <w:p w:rsidR="008C20F3" w:rsidRDefault="008C20F3" w:rsidP="00807BA2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8C20F3" w:rsidRDefault="008C20F3" w:rsidP="00807BA2">
            <w:pPr>
              <w:framePr w:w="5035" w:h="1644" w:wrap="notBeside" w:vAnchor="page" w:hAnchor="page" w:x="6573" w:y="721"/>
            </w:pPr>
          </w:p>
        </w:tc>
      </w:tr>
      <w:tr w:rsidR="008C20F3" w:rsidTr="00807BA2">
        <w:tc>
          <w:tcPr>
            <w:tcW w:w="2268" w:type="dxa"/>
          </w:tcPr>
          <w:p w:rsidR="008C20F3" w:rsidRDefault="008C20F3" w:rsidP="00807BA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8C20F3" w:rsidRPr="00ED583F" w:rsidRDefault="008C20F3" w:rsidP="00807BA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C49BF" w:rsidRPr="008C49BF">
              <w:rPr>
                <w:sz w:val="20"/>
              </w:rPr>
              <w:t>Fi2015/3092</w:t>
            </w:r>
          </w:p>
        </w:tc>
      </w:tr>
      <w:tr w:rsidR="008C20F3" w:rsidTr="00807BA2">
        <w:tc>
          <w:tcPr>
            <w:tcW w:w="2268" w:type="dxa"/>
          </w:tcPr>
          <w:p w:rsidR="008C20F3" w:rsidRDefault="008C20F3" w:rsidP="00807BA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8C20F3" w:rsidRDefault="008C20F3" w:rsidP="00807BA2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Konsument- och finansmarknadsministern</w:t>
            </w:r>
          </w:p>
          <w:p w:rsidR="008C49BF" w:rsidRDefault="008C49BF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49BF" w:rsidRDefault="008C49BF" w:rsidP="00A540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49BF" w:rsidRDefault="008C49BF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20F3" w:rsidTr="00807BA2">
        <w:trPr>
          <w:trHeight w:val="284"/>
        </w:trPr>
        <w:tc>
          <w:tcPr>
            <w:tcW w:w="4911" w:type="dxa"/>
          </w:tcPr>
          <w:p w:rsidR="008C20F3" w:rsidRDefault="008C20F3" w:rsidP="00807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C20F3" w:rsidRDefault="008D3FBD" w:rsidP="008D3FBD">
      <w:pPr>
        <w:framePr w:w="4400" w:h="2523" w:wrap="notBeside" w:vAnchor="page" w:hAnchor="page" w:x="6453" w:y="2445"/>
        <w:ind w:left="142"/>
      </w:pPr>
      <w:r>
        <w:t>Till riksdagen</w:t>
      </w:r>
    </w:p>
    <w:p w:rsidR="008C20F3" w:rsidRPr="00336F73" w:rsidRDefault="008C20F3" w:rsidP="008C20F3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336F73">
        <w:rPr>
          <w:szCs w:val="22"/>
        </w:rPr>
        <w:t>Sv</w:t>
      </w:r>
      <w:r w:rsidR="002849BC">
        <w:rPr>
          <w:szCs w:val="22"/>
        </w:rPr>
        <w:t xml:space="preserve">ar på </w:t>
      </w:r>
      <w:r w:rsidR="008D3FBD">
        <w:rPr>
          <w:szCs w:val="22"/>
        </w:rPr>
        <w:t>fråga</w:t>
      </w:r>
      <w:r w:rsidR="002849BC">
        <w:rPr>
          <w:szCs w:val="22"/>
        </w:rPr>
        <w:t xml:space="preserve"> 2014/15:584</w:t>
      </w:r>
      <w:r w:rsidRPr="00336F73">
        <w:rPr>
          <w:szCs w:val="22"/>
        </w:rPr>
        <w:t xml:space="preserve"> av Mikael </w:t>
      </w:r>
      <w:proofErr w:type="spellStart"/>
      <w:r w:rsidRPr="00336F73">
        <w:rPr>
          <w:szCs w:val="22"/>
        </w:rPr>
        <w:t>Eskilandersson</w:t>
      </w:r>
      <w:proofErr w:type="spellEnd"/>
      <w:r w:rsidRPr="00336F73">
        <w:rPr>
          <w:szCs w:val="22"/>
        </w:rPr>
        <w:t xml:space="preserve"> (SD) </w:t>
      </w:r>
      <w:r w:rsidR="002849BC">
        <w:rPr>
          <w:szCs w:val="22"/>
        </w:rPr>
        <w:t>Säljsamtal till mobiltelefonnummer</w:t>
      </w:r>
    </w:p>
    <w:p w:rsidR="008C20F3" w:rsidRPr="00802573" w:rsidRDefault="008C20F3" w:rsidP="008C20F3">
      <w:pPr>
        <w:pStyle w:val="RKnormal"/>
        <w:rPr>
          <w:szCs w:val="24"/>
        </w:rPr>
      </w:pPr>
    </w:p>
    <w:p w:rsidR="008C20F3" w:rsidRDefault="008C20F3" w:rsidP="008C20F3">
      <w:pPr>
        <w:pStyle w:val="RKnormal"/>
        <w:rPr>
          <w:szCs w:val="24"/>
        </w:rPr>
      </w:pPr>
      <w:r w:rsidRPr="00802573">
        <w:rPr>
          <w:szCs w:val="24"/>
        </w:rPr>
        <w:t xml:space="preserve">Mikael </w:t>
      </w:r>
      <w:proofErr w:type="spellStart"/>
      <w:r w:rsidRPr="00802573">
        <w:rPr>
          <w:szCs w:val="24"/>
        </w:rPr>
        <w:t>Eskilandersson</w:t>
      </w:r>
      <w:proofErr w:type="spellEnd"/>
      <w:r w:rsidRPr="00802573">
        <w:rPr>
          <w:szCs w:val="24"/>
        </w:rPr>
        <w:t xml:space="preserve"> har frågat mig om jag och regeringen</w:t>
      </w:r>
      <w:r w:rsidR="002849BC">
        <w:rPr>
          <w:szCs w:val="24"/>
        </w:rPr>
        <w:t xml:space="preserve"> har för avsikt att vidta några åtgärder för att begränsa möjligheten för säljsamtal till mobiltelefoner i anledning av en nyligen meddelad dom i Marknadsdomstolen, där det slogs fast att det inte strider mot god marknadsföringssed att ringa sådana samtal.</w:t>
      </w:r>
    </w:p>
    <w:p w:rsidR="002849BC" w:rsidRDefault="002849BC" w:rsidP="008C20F3">
      <w:pPr>
        <w:pStyle w:val="RKnormal"/>
        <w:rPr>
          <w:szCs w:val="24"/>
        </w:rPr>
      </w:pPr>
    </w:p>
    <w:p w:rsidR="002849BC" w:rsidRDefault="002849BC" w:rsidP="008C20F3">
      <w:pPr>
        <w:pStyle w:val="RKnormal"/>
        <w:rPr>
          <w:szCs w:val="24"/>
        </w:rPr>
      </w:pPr>
      <w:r>
        <w:rPr>
          <w:szCs w:val="24"/>
        </w:rPr>
        <w:t xml:space="preserve">Som Mikael </w:t>
      </w:r>
      <w:proofErr w:type="spellStart"/>
      <w:r>
        <w:rPr>
          <w:szCs w:val="24"/>
        </w:rPr>
        <w:t>Eskilandersson</w:t>
      </w:r>
      <w:proofErr w:type="spellEnd"/>
      <w:r>
        <w:rPr>
          <w:szCs w:val="24"/>
        </w:rPr>
        <w:t xml:space="preserve"> påpekar upplever många konsumenter att säljsamtal via telefon är störande och att det är lätt att</w:t>
      </w:r>
      <w:r w:rsidR="00334B53">
        <w:rPr>
          <w:szCs w:val="24"/>
        </w:rPr>
        <w:t xml:space="preserve"> </w:t>
      </w:r>
      <w:r>
        <w:rPr>
          <w:szCs w:val="24"/>
        </w:rPr>
        <w:t xml:space="preserve">bli vilseledd. </w:t>
      </w:r>
      <w:r w:rsidR="00891861">
        <w:rPr>
          <w:szCs w:val="24"/>
        </w:rPr>
        <w:t>Särskilt problematiskt kan det vara för äldre personer eller personer med någon funktionsnedsättning.</w:t>
      </w:r>
    </w:p>
    <w:p w:rsidR="002849BC" w:rsidRDefault="002849BC" w:rsidP="008C20F3">
      <w:pPr>
        <w:pStyle w:val="RKnormal"/>
        <w:rPr>
          <w:szCs w:val="24"/>
        </w:rPr>
      </w:pPr>
    </w:p>
    <w:p w:rsidR="00334B53" w:rsidRDefault="002849BC" w:rsidP="008C20F3">
      <w:pPr>
        <w:pStyle w:val="RKnormal"/>
        <w:rPr>
          <w:szCs w:val="24"/>
        </w:rPr>
      </w:pPr>
      <w:r>
        <w:rPr>
          <w:szCs w:val="24"/>
        </w:rPr>
        <w:t>Försäljning via</w:t>
      </w:r>
      <w:r w:rsidR="00334B53">
        <w:rPr>
          <w:szCs w:val="24"/>
        </w:rPr>
        <w:t xml:space="preserve"> telefon till konsumenter är ett</w:t>
      </w:r>
      <w:r>
        <w:rPr>
          <w:szCs w:val="24"/>
        </w:rPr>
        <w:t xml:space="preserve"> </w:t>
      </w:r>
      <w:r w:rsidR="00334B53">
        <w:rPr>
          <w:szCs w:val="24"/>
        </w:rPr>
        <w:t xml:space="preserve">problemområde som </w:t>
      </w:r>
      <w:r w:rsidR="00551CD4">
        <w:rPr>
          <w:szCs w:val="24"/>
        </w:rPr>
        <w:t xml:space="preserve">har </w:t>
      </w:r>
      <w:r w:rsidR="00334B53">
        <w:rPr>
          <w:szCs w:val="24"/>
        </w:rPr>
        <w:t>uppmärksamma</w:t>
      </w:r>
      <w:r w:rsidR="00551CD4">
        <w:rPr>
          <w:szCs w:val="24"/>
        </w:rPr>
        <w:t>t</w:t>
      </w:r>
      <w:r w:rsidR="00334B53">
        <w:rPr>
          <w:szCs w:val="24"/>
        </w:rPr>
        <w:t>s</w:t>
      </w:r>
      <w:r w:rsidR="00551CD4">
        <w:rPr>
          <w:szCs w:val="24"/>
        </w:rPr>
        <w:t xml:space="preserve"> av regeringen</w:t>
      </w:r>
      <w:r w:rsidR="00334B53">
        <w:rPr>
          <w:szCs w:val="24"/>
        </w:rPr>
        <w:t>.</w:t>
      </w:r>
      <w:r w:rsidR="00712654">
        <w:rPr>
          <w:szCs w:val="24"/>
        </w:rPr>
        <w:t xml:space="preserve"> För närvarande pågår en utredning, som har i uppdrag att överväga och bedöma om konsumentskyddet i samband med telefonförsäljning behöver stärkas och vid behov föreslå åtgärder.</w:t>
      </w:r>
      <w:r w:rsidR="00334B53">
        <w:rPr>
          <w:szCs w:val="24"/>
        </w:rPr>
        <w:t xml:space="preserve"> </w:t>
      </w:r>
    </w:p>
    <w:p w:rsidR="001F7F6F" w:rsidRDefault="00712654" w:rsidP="008C20F3">
      <w:pPr>
        <w:pStyle w:val="RKnormal"/>
        <w:rPr>
          <w:szCs w:val="24"/>
        </w:rPr>
      </w:pPr>
      <w:r>
        <w:rPr>
          <w:szCs w:val="24"/>
        </w:rPr>
        <w:t>Utredningen om konsumentskydd vid telefonförsäljning</w:t>
      </w:r>
      <w:r w:rsidR="00611E90">
        <w:rPr>
          <w:szCs w:val="24"/>
        </w:rPr>
        <w:t xml:space="preserve"> ska</w:t>
      </w:r>
      <w:r>
        <w:rPr>
          <w:szCs w:val="24"/>
        </w:rPr>
        <w:t xml:space="preserve"> </w:t>
      </w:r>
      <w:r w:rsidR="00611E90">
        <w:rPr>
          <w:szCs w:val="24"/>
        </w:rPr>
        <w:t xml:space="preserve">redovisa sitt uppdrag senast den 30 </w:t>
      </w:r>
      <w:r w:rsidR="005200EE">
        <w:rPr>
          <w:szCs w:val="24"/>
        </w:rPr>
        <w:t>juni i år.</w:t>
      </w:r>
      <w:r w:rsidR="00334B53">
        <w:rPr>
          <w:szCs w:val="24"/>
        </w:rPr>
        <w:t xml:space="preserve"> Jag ser fram emot att ta del av </w:t>
      </w:r>
      <w:r w:rsidR="00954D46">
        <w:rPr>
          <w:szCs w:val="24"/>
        </w:rPr>
        <w:t>u</w:t>
      </w:r>
      <w:r w:rsidR="00334B53">
        <w:rPr>
          <w:szCs w:val="24"/>
        </w:rPr>
        <w:t xml:space="preserve">tredningens förslag och överväganden. </w:t>
      </w:r>
      <w:r w:rsidR="001F7F6F">
        <w:rPr>
          <w:szCs w:val="24"/>
        </w:rPr>
        <w:t>Betänkandet kommer att vara ett viktigt underlag för de eventuella åtgärder som kan behöva vidtas.</w:t>
      </w:r>
    </w:p>
    <w:p w:rsidR="00891861" w:rsidRDefault="00891861" w:rsidP="008C20F3">
      <w:pPr>
        <w:pStyle w:val="RKnormal"/>
        <w:rPr>
          <w:szCs w:val="24"/>
        </w:rPr>
      </w:pPr>
    </w:p>
    <w:p w:rsidR="00891861" w:rsidRDefault="00891861" w:rsidP="008C20F3">
      <w:pPr>
        <w:pStyle w:val="RKnormal"/>
        <w:rPr>
          <w:szCs w:val="24"/>
        </w:rPr>
      </w:pPr>
      <w:r>
        <w:rPr>
          <w:szCs w:val="24"/>
        </w:rPr>
        <w:t>Regeringen kommer alltså att återkomma i frågan.</w:t>
      </w:r>
    </w:p>
    <w:p w:rsidR="008D3FBD" w:rsidRDefault="008D3FBD" w:rsidP="008C20F3">
      <w:pPr>
        <w:pStyle w:val="RKnormal"/>
        <w:rPr>
          <w:szCs w:val="24"/>
        </w:rPr>
      </w:pPr>
    </w:p>
    <w:p w:rsidR="008D3FBD" w:rsidRDefault="008D3FBD" w:rsidP="008C20F3">
      <w:pPr>
        <w:pStyle w:val="RKnormal"/>
        <w:rPr>
          <w:szCs w:val="24"/>
        </w:rPr>
      </w:pPr>
      <w:r>
        <w:rPr>
          <w:szCs w:val="24"/>
        </w:rPr>
        <w:t>Stockholm den</w:t>
      </w:r>
      <w:r w:rsidR="00954D46">
        <w:rPr>
          <w:szCs w:val="24"/>
        </w:rPr>
        <w:t xml:space="preserve"> 5 juni</w:t>
      </w:r>
    </w:p>
    <w:p w:rsidR="008D3FBD" w:rsidRDefault="008D3FBD" w:rsidP="008C20F3">
      <w:pPr>
        <w:pStyle w:val="RKnormal"/>
        <w:rPr>
          <w:szCs w:val="24"/>
        </w:rPr>
      </w:pPr>
    </w:p>
    <w:p w:rsidR="00CC359B" w:rsidRDefault="00CC359B" w:rsidP="008C20F3">
      <w:pPr>
        <w:pStyle w:val="RKnormal"/>
        <w:rPr>
          <w:szCs w:val="24"/>
        </w:rPr>
      </w:pPr>
    </w:p>
    <w:p w:rsidR="008D3FBD" w:rsidRDefault="008D3FBD" w:rsidP="008C20F3">
      <w:pPr>
        <w:pStyle w:val="RKnormal"/>
        <w:rPr>
          <w:szCs w:val="24"/>
        </w:rPr>
      </w:pPr>
    </w:p>
    <w:p w:rsidR="008D3FBD" w:rsidRDefault="008D3FBD" w:rsidP="008C20F3">
      <w:pPr>
        <w:pStyle w:val="RKnormal"/>
        <w:rPr>
          <w:szCs w:val="24"/>
        </w:rPr>
      </w:pPr>
      <w:r>
        <w:rPr>
          <w:szCs w:val="24"/>
        </w:rPr>
        <w:t>Per Bolund</w:t>
      </w:r>
    </w:p>
    <w:p w:rsidR="00CD6575" w:rsidRDefault="00CD6575"/>
    <w:sectPr w:rsidR="00CD6575" w:rsidSect="008C20F3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01" w:rsidRDefault="003B76EE">
      <w:pPr>
        <w:spacing w:line="240" w:lineRule="auto"/>
      </w:pPr>
      <w:r>
        <w:separator/>
      </w:r>
    </w:p>
  </w:endnote>
  <w:endnote w:type="continuationSeparator" w:id="0">
    <w:p w:rsidR="004B0101" w:rsidRDefault="003B7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01" w:rsidRDefault="003B76EE">
      <w:pPr>
        <w:spacing w:line="240" w:lineRule="auto"/>
      </w:pPr>
      <w:r>
        <w:separator/>
      </w:r>
    </w:p>
  </w:footnote>
  <w:footnote w:type="continuationSeparator" w:id="0">
    <w:p w:rsidR="004B0101" w:rsidRDefault="003B7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5200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A33E6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A33E6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A33E66">
          <w:pPr>
            <w:pStyle w:val="Sidhuvud"/>
            <w:ind w:right="360"/>
          </w:pPr>
        </w:p>
      </w:tc>
    </w:tr>
  </w:tbl>
  <w:p w:rsidR="00E80146" w:rsidRDefault="00A33E6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5200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49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A33E6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A33E6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A33E66">
          <w:pPr>
            <w:pStyle w:val="Sidhuvud"/>
            <w:ind w:right="360"/>
          </w:pPr>
        </w:p>
      </w:tc>
    </w:tr>
  </w:tbl>
  <w:p w:rsidR="00E80146" w:rsidRDefault="00A33E6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A1" w:rsidRDefault="005200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1C12A0" wp14:editId="1D0361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A33E6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A33E66">
    <w:pPr>
      <w:rPr>
        <w:rFonts w:ascii="TradeGothic" w:hAnsi="TradeGothic"/>
        <w:b/>
        <w:bCs/>
        <w:spacing w:val="12"/>
        <w:sz w:val="22"/>
      </w:rPr>
    </w:pPr>
  </w:p>
  <w:p w:rsidR="00E80146" w:rsidRDefault="00A33E6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A33E6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F3"/>
    <w:rsid w:val="001F7F6F"/>
    <w:rsid w:val="002849BC"/>
    <w:rsid w:val="00334B53"/>
    <w:rsid w:val="003B76EE"/>
    <w:rsid w:val="004B0101"/>
    <w:rsid w:val="005200EE"/>
    <w:rsid w:val="00551CD4"/>
    <w:rsid w:val="00611E90"/>
    <w:rsid w:val="00712654"/>
    <w:rsid w:val="00856873"/>
    <w:rsid w:val="00891861"/>
    <w:rsid w:val="008C20F3"/>
    <w:rsid w:val="008C49BF"/>
    <w:rsid w:val="008D3FBD"/>
    <w:rsid w:val="00954D46"/>
    <w:rsid w:val="009B10A2"/>
    <w:rsid w:val="00A33E66"/>
    <w:rsid w:val="00A540FD"/>
    <w:rsid w:val="00BA5E2B"/>
    <w:rsid w:val="00CC359B"/>
    <w:rsid w:val="00CD6575"/>
    <w:rsid w:val="00D46DAE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F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8C20F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8C20F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8C20F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8C20F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8C20F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8C20F3"/>
  </w:style>
  <w:style w:type="paragraph" w:styleId="Ballongtext">
    <w:name w:val="Balloon Text"/>
    <w:basedOn w:val="Normal"/>
    <w:link w:val="BallongtextChar"/>
    <w:uiPriority w:val="99"/>
    <w:semiHidden/>
    <w:unhideWhenUsed/>
    <w:rsid w:val="008C2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20F3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265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26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265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26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2654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F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8C20F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8C20F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8C20F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8C20F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8C20F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8C20F3"/>
  </w:style>
  <w:style w:type="paragraph" w:styleId="Ballongtext">
    <w:name w:val="Balloon Text"/>
    <w:basedOn w:val="Normal"/>
    <w:link w:val="BallongtextChar"/>
    <w:uiPriority w:val="99"/>
    <w:semiHidden/>
    <w:unhideWhenUsed/>
    <w:rsid w:val="008C20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20F3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265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26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265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26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2654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8c137659-ef9b-4d1a-b1f7-b815a2876f45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F7F94-0D7E-4F38-B882-D7BB12BB232B}"/>
</file>

<file path=customXml/itemProps2.xml><?xml version="1.0" encoding="utf-8"?>
<ds:datastoreItem xmlns:ds="http://schemas.openxmlformats.org/officeDocument/2006/customXml" ds:itemID="{655118AF-8C7F-4DCC-8ED1-F7B43BB84E0C}"/>
</file>

<file path=customXml/itemProps3.xml><?xml version="1.0" encoding="utf-8"?>
<ds:datastoreItem xmlns:ds="http://schemas.openxmlformats.org/officeDocument/2006/customXml" ds:itemID="{77A72B01-E3F0-4E94-A67F-2F1E7F3DC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Pauli</dc:creator>
  <cp:lastModifiedBy>Mikael Pauli</cp:lastModifiedBy>
  <cp:revision>2</cp:revision>
  <cp:lastPrinted>2015-05-29T13:27:00Z</cp:lastPrinted>
  <dcterms:created xsi:type="dcterms:W3CDTF">2015-06-05T09:05:00Z</dcterms:created>
  <dcterms:modified xsi:type="dcterms:W3CDTF">2015-06-05T09:05:00Z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