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BA1" w:rsidRPr="00980BA1" w:rsidRDefault="00980BA1">
      <w:pPr>
        <w:pStyle w:val="Frslagsrubrik"/>
      </w:pPr>
      <w:r w:rsidRPr="00980BA1">
        <w:t>Förslag till riksdagsbeslut</w:t>
      </w:r>
    </w:p>
    <w:p w:rsidR="00980BA1" w:rsidRPr="00980BA1" w:rsidRDefault="00980BA1">
      <w:pPr>
        <w:pStyle w:val="Hemstlatt"/>
      </w:pPr>
      <w:r w:rsidRPr="00980BA1">
        <w:t>Riksdagen tillkännager för regeringen som sin mening vad som anförs i motionen om förändrade regler för utbetalning av barnb</w:t>
      </w:r>
      <w:r w:rsidRPr="00980BA1">
        <w:t>i</w:t>
      </w:r>
      <w:r w:rsidRPr="00980BA1">
        <w:t>drag.</w:t>
      </w:r>
    </w:p>
    <w:p w:rsidR="00980BA1" w:rsidRPr="00980BA1" w:rsidRDefault="00980BA1">
      <w:pPr>
        <w:pStyle w:val="Rubrik1"/>
      </w:pPr>
      <w:r w:rsidRPr="00980BA1">
        <w:t>Motivering</w:t>
      </w:r>
    </w:p>
    <w:p w:rsidR="00980BA1" w:rsidRPr="00980BA1" w:rsidRDefault="00980BA1">
      <w:r w:rsidRPr="00980BA1">
        <w:t>Barnbidraget ska betalas ut med hälften till respektive förälder som är vår</w:t>
      </w:r>
      <w:r w:rsidRPr="00980BA1">
        <w:t>d</w:t>
      </w:r>
      <w:r w:rsidRPr="00980BA1">
        <w:t>nadshavare för ett barn. Detta är en viktig signal från statens sida som innebär att inte någon av föräldrarna ska uppfattas som mer värd än den andre. Utb</w:t>
      </w:r>
      <w:r w:rsidRPr="00980BA1">
        <w:t>e</w:t>
      </w:r>
      <w:r w:rsidRPr="00980BA1">
        <w:t>talningsprincipen bör se ut på detta sätt även om en av föräldrarna är boend</w:t>
      </w:r>
      <w:r w:rsidRPr="00980BA1">
        <w:t>e</w:t>
      </w:r>
      <w:r w:rsidRPr="00980BA1">
        <w:t>förälder. Med dagens system förekommer det tvister mellan föräldrar i syfte att en av dem vill bli boendeförälder och därigenom få tillgång till barnbidrag som avser gemensamma barn.</w:t>
      </w:r>
    </w:p>
    <w:p w:rsidR="00980BA1" w:rsidRPr="00980BA1" w:rsidRDefault="00980BA1">
      <w:pPr>
        <w:pStyle w:val="Normaltindrag"/>
      </w:pPr>
      <w:r w:rsidRPr="00980BA1">
        <w:t>Den praktiska effekten av om utbetalning sker med hälften till vardera fö</w:t>
      </w:r>
      <w:r w:rsidRPr="00980BA1">
        <w:t>r</w:t>
      </w:r>
      <w:r w:rsidRPr="00980BA1">
        <w:t>äldern kan dock bli att den förälder som är boendeförälder får för lite pengar för att kunna sörja för barnet. Utgångspunkten är dock att barnbidraget alltid ska tillkomma barnet och att det är avsett för barnets behov (om det inte hade funnits något barn hade ju något barnbidrag inte utgått). När vårdnaden är gemensam bör man i första hand utgå från att den förälder som inte är boe</w:t>
      </w:r>
      <w:r w:rsidRPr="00980BA1">
        <w:t>n</w:t>
      </w:r>
      <w:r w:rsidRPr="00980BA1">
        <w:t>deförälder är skyldig att se till att barnet får tillgodogöra sig den del av bar</w:t>
      </w:r>
      <w:r w:rsidRPr="00980BA1">
        <w:t>n</w:t>
      </w:r>
      <w:r w:rsidRPr="00980BA1">
        <w:t>bidraget som tillkommer denna förälder. Om e</w:t>
      </w:r>
      <w:r w:rsidRPr="00980BA1">
        <w:t>n sådan förälder inte fullgör sin underhållsskyldighet gentemot barnet eller om staten tvingas utge underhåll</w:t>
      </w:r>
      <w:r w:rsidRPr="00980BA1">
        <w:t>s</w:t>
      </w:r>
      <w:r w:rsidRPr="00980BA1">
        <w:t>stöd skulle som ett undantag från den föreslagna huvudregeln barnbidraget i stället kunna betalas ut till boendeföräldern (vilket är fallet i dag).</w:t>
      </w:r>
    </w:p>
    <w:p w:rsidR="00980BA1" w:rsidRPr="00980BA1" w:rsidRDefault="00980BA1">
      <w:pPr>
        <w:pStyle w:val="Normaltindrag"/>
      </w:pPr>
      <w:r w:rsidRPr="00980BA1">
        <w:t>Med anledning av det nu anförda föreslår undertecknad att barnbidraget ska betalas ut med hälften till respektive förälder som är vårdnadshavare för ett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BA1">
        <w:trPr>
          <w:cantSplit/>
        </w:trPr>
        <w:tc>
          <w:tcPr>
            <w:tcW w:w="3046" w:type="dxa"/>
          </w:tcPr>
          <w:p w:rsidR="00980BA1" w:rsidRPr="00980BA1" w:rsidRDefault="00980BA1">
            <w:pPr>
              <w:pStyle w:val="UnderskriftDatum"/>
              <w:spacing w:before="240"/>
            </w:pPr>
            <w:r w:rsidRPr="00980BA1">
              <w:lastRenderedPageBreak/>
              <w:t>Stockholm den 21 oktober 2010</w:t>
            </w:r>
          </w:p>
        </w:tc>
        <w:tc>
          <w:tcPr>
            <w:tcW w:w="3047" w:type="dxa"/>
          </w:tcPr>
          <w:p w:rsidR="00980BA1" w:rsidRPr="00980BA1" w:rsidRDefault="00980BA1">
            <w:pPr>
              <w:pStyle w:val="Underskrifter"/>
              <w:spacing w:before="240"/>
            </w:pPr>
          </w:p>
        </w:tc>
      </w:tr>
      <w:tr w:rsidR="00000000" w:rsidRPr="00980BA1">
        <w:trPr>
          <w:cantSplit/>
        </w:trPr>
        <w:tc>
          <w:tcPr>
            <w:tcW w:w="3046" w:type="dxa"/>
          </w:tcPr>
          <w:p w:rsidR="00980BA1" w:rsidRPr="00980BA1" w:rsidRDefault="00980BA1">
            <w:pPr>
              <w:pStyle w:val="Underskrifter"/>
            </w:pPr>
            <w:r w:rsidRPr="00980BA1">
              <w:t>Anti Avsan (M)</w:t>
            </w:r>
          </w:p>
        </w:tc>
        <w:tc>
          <w:tcPr>
            <w:tcW w:w="3046" w:type="dxa"/>
          </w:tcPr>
          <w:p w:rsidR="00980BA1" w:rsidRPr="00980BA1" w:rsidRDefault="00980BA1">
            <w:pPr>
              <w:pStyle w:val="Underskrifter"/>
            </w:pPr>
          </w:p>
        </w:tc>
      </w:tr>
    </w:tbl>
    <w:p w:rsidR="00980BA1" w:rsidRPr="00980BA1" w:rsidRDefault="00980BA1">
      <w:pPr>
        <w:pStyle w:val="Normaltindrag"/>
      </w:pPr>
    </w:p>
    <w:sectPr w:rsidR="00000000" w:rsidRPr="00980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BA1" w:rsidRPr="00980BA1" w:rsidRDefault="00980BA1">
      <w:r w:rsidRPr="00980BA1">
        <w:separator/>
      </w:r>
    </w:p>
  </w:endnote>
  <w:endnote w:type="continuationSeparator" w:id="0">
    <w:p w:rsidR="00980BA1" w:rsidRPr="00980BA1" w:rsidRDefault="00980BA1">
      <w:r w:rsidRPr="00980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A1" w:rsidRPr="00980BA1" w:rsidRDefault="00980BA1">
    <w:pPr>
      <w:pStyle w:val="Sidfot"/>
    </w:pPr>
    <w:r w:rsidRPr="00980B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84617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A1" w:rsidRDefault="00980B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BA1" w:rsidRDefault="00980B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A1" w:rsidRPr="00980BA1" w:rsidRDefault="00980BA1">
    <w:pPr>
      <w:pStyle w:val="Sidfot"/>
    </w:pPr>
    <w:r w:rsidRPr="00980B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418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A1" w:rsidRDefault="00980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BA1" w:rsidRDefault="00980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A1" w:rsidRPr="00980BA1" w:rsidRDefault="00980BA1">
    <w:pPr>
      <w:pStyle w:val="Sidfot"/>
    </w:pPr>
    <w:r w:rsidRPr="00980B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364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A1" w:rsidRDefault="00980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BA1" w:rsidRDefault="00980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BA1" w:rsidRPr="00980BA1" w:rsidRDefault="00980BA1">
      <w:r w:rsidRPr="00980BA1">
        <w:separator/>
      </w:r>
    </w:p>
  </w:footnote>
  <w:footnote w:type="continuationSeparator" w:id="0">
    <w:p w:rsidR="00980BA1" w:rsidRPr="00980BA1" w:rsidRDefault="00980BA1">
      <w:r w:rsidRPr="00980B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A1" w:rsidRPr="00980BA1" w:rsidRDefault="00980BA1">
    <w:pPr>
      <w:pStyle w:val="Sidhuvud"/>
    </w:pPr>
    <w:r w:rsidRPr="00980B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207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A1" w:rsidRDefault="00980B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BA1" w:rsidRDefault="00980B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A1" w:rsidRPr="00980BA1" w:rsidRDefault="00980BA1">
    <w:pPr>
      <w:pStyle w:val="Sidhuvud"/>
    </w:pPr>
    <w:r w:rsidRPr="00980B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7377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BA1" w:rsidRDefault="00980B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BA1" w:rsidRDefault="00980B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BA1" w:rsidRPr="00980BA1" w:rsidRDefault="00980BA1">
    <w:pPr>
      <w:pStyle w:val="FSHNormal"/>
      <w:tabs>
        <w:tab w:val="right" w:pos="5840"/>
      </w:tabs>
    </w:pPr>
    <w:r w:rsidRPr="00980BA1">
      <w:br/>
    </w:r>
    <w:r w:rsidRPr="00980BA1">
      <w:fldChar w:fldCharType="begin" w:fldLock="1"/>
    </w:r>
    <w:r w:rsidRPr="00980BA1">
      <w:instrText xml:space="preserve"> DOCPROPERTY</w:instrText>
    </w:r>
    <w:r w:rsidRPr="00980BA1">
      <w:rPr>
        <w:sz w:val="18"/>
      </w:rPr>
      <w:instrText xml:space="preserve"> "YearUser" *\charformat </w:instrText>
    </w:r>
    <w:r w:rsidRPr="00980BA1">
      <w:fldChar w:fldCharType="separate"/>
    </w:r>
    <w:r w:rsidRPr="00980BA1">
      <w:t>2010/11</w:t>
    </w:r>
    <w:r w:rsidRPr="00980BA1">
      <w:fldChar w:fldCharType="end"/>
    </w:r>
    <w:r w:rsidRPr="00980BA1">
      <w:t xml:space="preserve"> </w:t>
    </w:r>
    <w:r w:rsidRPr="00980BA1">
      <w:tab/>
      <w:t xml:space="preserve">mnr: </w:t>
    </w:r>
    <w:r w:rsidRPr="00980BA1">
      <w:fldChar w:fldCharType="begin" w:fldLock="1"/>
    </w:r>
    <w:r w:rsidRPr="00980BA1">
      <w:instrText xml:space="preserve"> DOCPROPERTY</w:instrText>
    </w:r>
    <w:r w:rsidRPr="00980BA1">
      <w:rPr>
        <w:sz w:val="18"/>
      </w:rPr>
      <w:instrText xml:space="preserve"> "Motionsnummer" *\charformat </w:instrText>
    </w:r>
    <w:r w:rsidRPr="00980BA1">
      <w:fldChar w:fldCharType="separate"/>
    </w:r>
    <w:r w:rsidRPr="00980BA1">
      <w:t>Sf331</w:t>
    </w:r>
    <w:r w:rsidRPr="00980BA1">
      <w:fldChar w:fldCharType="end"/>
    </w:r>
    <w:r w:rsidRPr="00980BA1">
      <w:br/>
    </w:r>
    <w:r w:rsidRPr="00980BA1">
      <w:fldChar w:fldCharType="begin" w:fldLock="1"/>
    </w:r>
    <w:r w:rsidRPr="00980BA1">
      <w:instrText xml:space="preserve"> DOCPROPERTY</w:instrText>
    </w:r>
    <w:r w:rsidRPr="00980BA1">
      <w:rPr>
        <w:sz w:val="18"/>
      </w:rPr>
      <w:instrText xml:space="preserve"> "Samling" *\charformat </w:instrText>
    </w:r>
    <w:r w:rsidRPr="00980BA1">
      <w:fldChar w:fldCharType="end"/>
    </w:r>
    <w:r w:rsidRPr="00980BA1">
      <w:tab/>
      <w:t xml:space="preserve">pnr: </w:t>
    </w:r>
    <w:r w:rsidRPr="00980BA1">
      <w:fldChar w:fldCharType="begin" w:fldLock="1"/>
    </w:r>
    <w:r w:rsidRPr="00980BA1">
      <w:instrText xml:space="preserve"> DOCPROPERTY</w:instrText>
    </w:r>
    <w:r w:rsidRPr="00980BA1">
      <w:rPr>
        <w:sz w:val="18"/>
      </w:rPr>
      <w:instrText xml:space="preserve"> "Partinummer" *\charformat </w:instrText>
    </w:r>
    <w:r w:rsidRPr="00980BA1">
      <w:fldChar w:fldCharType="separate"/>
    </w:r>
    <w:r w:rsidRPr="00980BA1">
      <w:t>M1674</w:t>
    </w:r>
    <w:r w:rsidRPr="00980BA1">
      <w:fldChar w:fldCharType="end"/>
    </w:r>
  </w:p>
  <w:p w:rsidR="00980BA1" w:rsidRPr="00980BA1" w:rsidRDefault="00980BA1">
    <w:pPr>
      <w:pStyle w:val="FSHRub1"/>
    </w:pPr>
    <w:r w:rsidRPr="00980BA1">
      <w:t>Motion till riksdagen</w:t>
    </w:r>
    <w:r w:rsidRPr="00980BA1">
      <w:br/>
    </w:r>
    <w:r w:rsidRPr="00980BA1">
      <w:fldChar w:fldCharType="begin" w:fldLock="1"/>
    </w:r>
    <w:r w:rsidRPr="00980BA1">
      <w:instrText xml:space="preserve"> DOCPROPERTY "YearUser" *\charformat </w:instrText>
    </w:r>
    <w:r w:rsidRPr="00980BA1">
      <w:fldChar w:fldCharType="separate"/>
    </w:r>
    <w:r w:rsidRPr="00980BA1">
      <w:t>2010/11</w:t>
    </w:r>
    <w:r w:rsidRPr="00980BA1">
      <w:fldChar w:fldCharType="end"/>
    </w:r>
    <w:r w:rsidRPr="00980BA1">
      <w:t>:</w:t>
    </w:r>
    <w:r w:rsidRPr="00980BA1">
      <w:fldChar w:fldCharType="begin" w:fldLock="1"/>
    </w:r>
    <w:r w:rsidRPr="00980BA1">
      <w:instrText xml:space="preserve"> DOCPROPERTY "Motionsnummer" *\charformat </w:instrText>
    </w:r>
    <w:r w:rsidRPr="00980BA1">
      <w:fldChar w:fldCharType="separate"/>
    </w:r>
    <w:r w:rsidRPr="00980BA1">
      <w:t>Sf331</w:t>
    </w:r>
    <w:r w:rsidRPr="00980BA1">
      <w:fldChar w:fldCharType="end"/>
    </w:r>
  </w:p>
  <w:p w:rsidR="00980BA1" w:rsidRPr="00980BA1" w:rsidRDefault="00980BA1">
    <w:pPr>
      <w:pStyle w:val="FSHNormalS5"/>
    </w:pPr>
    <w:r w:rsidRPr="00980BA1">
      <w:fldChar w:fldCharType="begin" w:fldLock="1"/>
    </w:r>
    <w:r w:rsidRPr="00980BA1">
      <w:instrText xml:space="preserve"> DOCPROPERTY "MotionarText" *\charformat </w:instrText>
    </w:r>
    <w:r w:rsidRPr="00980BA1">
      <w:fldChar w:fldCharType="separate"/>
    </w:r>
    <w:r w:rsidRPr="00980BA1">
      <w:t>av Anti Avsan (M)</w:t>
    </w:r>
    <w:r w:rsidRPr="00980BA1">
      <w:fldChar w:fldCharType="end"/>
    </w:r>
    <w:r w:rsidRPr="00980BA1">
      <w:br/>
    </w:r>
    <w:r w:rsidRPr="00980BA1">
      <w:fldChar w:fldCharType="begin" w:fldLock="1"/>
    </w:r>
    <w:r w:rsidRPr="00980BA1">
      <w:instrText xml:space="preserve"> DOCPROPERTY "SvarFrasKort" *\charformat </w:instrText>
    </w:r>
    <w:r w:rsidRPr="00980BA1">
      <w:fldChar w:fldCharType="end"/>
    </w:r>
  </w:p>
  <w:p w:rsidR="00980BA1" w:rsidRPr="00980BA1" w:rsidRDefault="00980BA1">
    <w:pPr>
      <w:pStyle w:val="FSHTitel"/>
    </w:pPr>
    <w:r w:rsidRPr="00980BA1">
      <w:fldChar w:fldCharType="begin" w:fldLock="1"/>
    </w:r>
    <w:r w:rsidRPr="00980BA1">
      <w:instrText xml:space="preserve"> DOCPROPERTY</w:instrText>
    </w:r>
    <w:r w:rsidRPr="00980BA1">
      <w:rPr>
        <w:sz w:val="18"/>
      </w:rPr>
      <w:instrText xml:space="preserve"> "RubrikSvar" *\charformat </w:instrText>
    </w:r>
    <w:r w:rsidRPr="00980BA1">
      <w:fldChar w:fldCharType="separate"/>
    </w:r>
    <w:r w:rsidRPr="00980BA1">
      <w:t>Förändrade regler för utbetalning av barnbidrag</w:t>
    </w:r>
    <w:r w:rsidRPr="00980BA1">
      <w:fldChar w:fldCharType="end"/>
    </w:r>
  </w:p>
  <w:p w:rsidR="00980BA1" w:rsidRPr="00980BA1" w:rsidRDefault="00980BA1">
    <w:pPr>
      <w:pStyle w:val="Normal00"/>
    </w:pPr>
  </w:p>
  <w:p w:rsidR="00980BA1" w:rsidRPr="00980BA1" w:rsidRDefault="00980B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E00B8C"/>
    <w:multiLevelType w:val="hybridMultilevel"/>
    <w:tmpl w:val="6994E8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59867">
    <w:abstractNumId w:val="3"/>
  </w:num>
  <w:num w:numId="2" w16cid:durableId="1181578715">
    <w:abstractNumId w:val="2"/>
  </w:num>
  <w:num w:numId="3" w16cid:durableId="772168635">
    <w:abstractNumId w:val="1"/>
  </w:num>
  <w:num w:numId="4" w16cid:durableId="1325090934">
    <w:abstractNumId w:val="0"/>
  </w:num>
  <w:num w:numId="5" w16cid:durableId="307780959">
    <w:abstractNumId w:val="7"/>
  </w:num>
  <w:num w:numId="6" w16cid:durableId="1270236743">
    <w:abstractNumId w:val="6"/>
  </w:num>
  <w:num w:numId="7" w16cid:durableId="1189293901">
    <w:abstractNumId w:val="5"/>
  </w:num>
  <w:num w:numId="8" w16cid:durableId="1427073150">
    <w:abstractNumId w:val="4"/>
  </w:num>
  <w:num w:numId="9" w16cid:durableId="1727676166">
    <w:abstractNumId w:val="8"/>
  </w:num>
  <w:num w:numId="10" w16cid:durableId="312292421">
    <w:abstractNumId w:val="9"/>
  </w:num>
  <w:num w:numId="11" w16cid:durableId="2024742991">
    <w:abstractNumId w:val="10"/>
  </w:num>
  <w:num w:numId="12" w16cid:durableId="831944481">
    <w:abstractNumId w:val="13"/>
  </w:num>
  <w:num w:numId="13" w16cid:durableId="2061127707">
    <w:abstractNumId w:val="16"/>
  </w:num>
  <w:num w:numId="14" w16cid:durableId="1951820236">
    <w:abstractNumId w:val="17"/>
  </w:num>
  <w:num w:numId="15" w16cid:durableId="1977834352">
    <w:abstractNumId w:val="11"/>
  </w:num>
  <w:num w:numId="16" w16cid:durableId="426656364">
    <w:abstractNumId w:val="19"/>
  </w:num>
  <w:num w:numId="17" w16cid:durableId="1866945964">
    <w:abstractNumId w:val="18"/>
  </w:num>
  <w:num w:numId="18" w16cid:durableId="2085836955">
    <w:abstractNumId w:val="15"/>
  </w:num>
  <w:num w:numId="19" w16cid:durableId="2131587216">
    <w:abstractNumId w:val="12"/>
  </w:num>
  <w:num w:numId="20" w16cid:durableId="647131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2"/>
    <w:docVar w:name="PersonGUIDs" w:val="{6AAF9E0D-2E51-4767-BAD7-B93E994311C2}"/>
  </w:docVars>
  <w:rsids>
    <w:rsidRoot w:val="007E66C6"/>
    <w:rsid w:val="007E66C6"/>
    <w:rsid w:val="00980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AE32B91-FA6D-4CBD-B606-6F899F14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1445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m1674</vt:lpstr>
    </vt:vector>
  </TitlesOfParts>
  <Company>Riksdagen</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m1674</dc:title>
  <dc:subject>m1674</dc:subject>
  <dc:creator>Riksdagen</dc:creator>
  <cp:keywords>Riksdagen</cp:keywords>
  <dc:description>msmq kontroll, ensamt yrkande mm (b: S5 fix för yrk o listkorr)</dc:description>
  <cp:lastModifiedBy>Lars Brink</cp:lastModifiedBy>
  <cp:revision>2</cp:revision>
  <cp:lastPrinted>2010-12-22T12:02:00Z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mot2000_530_2010-12-22</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Förändrade regler för utbetalning av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Förändrade regler för utbetalning av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20102011000000000109000016740069</vt:lpwstr>
  </property>
  <property fmtid="{D5CDD505-2E9C-101B-9397-08002B2CF9AE}" pid="47" name="datum">
    <vt:lpwstr>101021</vt:lpwstr>
  </property>
  <property fmtid="{D5CDD505-2E9C-101B-9397-08002B2CF9AE}" pid="48" name="avsändar-e-post">
    <vt:lpwstr>jonas.falk@riksdagen.se</vt:lpwstr>
  </property>
  <property fmtid="{D5CDD505-2E9C-101B-9397-08002B2CF9AE}" pid="49" name="id">
    <vt:lpwstr>20102011000000000109000016740069</vt:lpwstr>
  </property>
  <property fmtid="{D5CDD505-2E9C-101B-9397-08002B2CF9AE}" pid="50" name="nummer">
    <vt:lpwstr>331</vt:lpwstr>
  </property>
  <property fmtid="{D5CDD505-2E9C-101B-9397-08002B2CF9AE}" pid="51" name="utskottsbeteckning">
    <vt:lpwstr>Sf</vt:lpwstr>
  </property>
  <property fmtid="{D5CDD505-2E9C-101B-9397-08002B2CF9AE}" pid="52" name="GlobalUID">
    <vt:lpwstr>{0ACAB7A9-83FC-4467-A15B-4508C3DD2793}</vt:lpwstr>
  </property>
  <property fmtid="{D5CDD505-2E9C-101B-9397-08002B2CF9AE}" pid="53" name="Överföringar">
    <vt:i4>0</vt:i4>
  </property>
  <property fmtid="{D5CDD505-2E9C-101B-9397-08002B2CF9AE}" pid="54" name="Checksum">
    <vt:lpwstr>*0011301720511*</vt:lpwstr>
  </property>
  <property fmtid="{D5CDD505-2E9C-101B-9397-08002B2CF9AE}" pid="55" name="skuggnummer">
    <vt:lpwstr>2171</vt:lpwstr>
  </property>
  <property fmtid="{D5CDD505-2E9C-101B-9397-08002B2CF9AE}" pid="56" name="urixVersion">
    <vt:lpwstr>4.3.2.0</vt:lpwstr>
  </property>
  <property fmtid="{D5CDD505-2E9C-101B-9397-08002B2CF9AE}" pid="57" name="urixOrigin">
    <vt:lpwstr>101222 13:02:10.686</vt:lpwstr>
  </property>
  <property fmtid="{D5CDD505-2E9C-101B-9397-08002B2CF9AE}" pid="58" name="urixGuid">
    <vt:lpwstr>{DFACD486-AA60-48E1-8C27-402F4736ACAF}</vt:lpwstr>
  </property>
</Properties>
</file>