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F975B0" w:rsidRDefault="00F975B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5c8abda0-aaae-4513-84c3-129c8f22a9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hur kommunernas ansvar för civil beredskap kan förtydligas och följas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7A2A20" w:rsidR="007A2A20" w:rsidP="007A2A20" w:rsidRDefault="007A2A20" w14:paraId="463B8589" w14:textId="016CF43D">
      <w:pPr>
        <w:rPr>
          <w:rFonts w:eastAsia="Times New Roman"/>
          <w:lang w:eastAsia="sv-SE"/>
        </w:rPr>
      </w:pPr>
      <w:r w:rsidRPr="007A2A20">
        <w:rPr>
          <w:rFonts w:eastAsia="Times New Roman"/>
          <w:lang w:eastAsia="sv-SE"/>
        </w:rPr>
        <w:t xml:space="preserve">Det råder i dag stor variation mellan kommunerna i hur civil beredskap organiseras. Vissa kommuner har tagit fram tydliga planer och bemannat säkerhetsorganisationer, medan andra halkat efter och inte prioriterat uppbyggnaden trots att staten genom </w:t>
      </w:r>
      <w:r w:rsidR="00BA7EB5">
        <w:rPr>
          <w:rFonts w:eastAsia="Times New Roman"/>
          <w:lang w:eastAsia="sv-SE"/>
        </w:rPr>
        <w:t>Myndigheten för samhällsskydd och beredskap (</w:t>
      </w:r>
      <w:r w:rsidRPr="007A2A20">
        <w:rPr>
          <w:rFonts w:eastAsia="Times New Roman"/>
          <w:lang w:eastAsia="sv-SE"/>
        </w:rPr>
        <w:t>MSB</w:t>
      </w:r>
      <w:r w:rsidR="00BA7EB5">
        <w:rPr>
          <w:rFonts w:eastAsia="Times New Roman"/>
          <w:lang w:eastAsia="sv-SE"/>
        </w:rPr>
        <w:t>)</w:t>
      </w:r>
      <w:r w:rsidRPr="007A2A20">
        <w:rPr>
          <w:rFonts w:eastAsia="Times New Roman"/>
          <w:lang w:eastAsia="sv-SE"/>
        </w:rPr>
        <w:t xml:space="preserve"> utfärdat tydliga direktiv. Detta leder till en dragkamp mellan kommuner, länsstyrelser och räddningstjänster i stället för samarbete. Civil beredskap kan inte vara beroende av lokalprestige eller olika tolkningar av ansvar. Kommunerna måste ta sitt ansvar för att bygga upp och samordna arbetet, annars riskerar de att stå oförberedda när krisen eller kriget kommer. Staten behöver därför ta initiativ för att säkerställa att kommunerna arbetar strukturerat, med tydliga roller och med stöd av statliga resurser.</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F975B0" w:rsidP="00F975B0" w:rsidRDefault="00F975B0" w14:paraId="2CD8904C" w14:textId="77777777">
          <w:pPr/>
          <w:r/>
        </w:p>
        <w:p xmlns:w14="http://schemas.microsoft.com/office/word/2010/wordml" w:rsidR="00F975B0" w:rsidP="00F975B0" w:rsidRDefault="00F975B0" w14:paraId="00CAC427" w14:textId="773F95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7DD3AA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F3EB" w14:textId="77777777" w:rsidR="000F3AA6" w:rsidRDefault="000F3AA6" w:rsidP="000C1CAD">
      <w:pPr>
        <w:spacing w:line="240" w:lineRule="auto"/>
      </w:pPr>
      <w:r>
        <w:separator/>
      </w:r>
    </w:p>
  </w:endnote>
  <w:endnote w:type="continuationSeparator" w:id="0">
    <w:p w14:paraId="06483B79" w14:textId="77777777" w:rsidR="000F3AA6" w:rsidRDefault="000F3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ADB9F78" w:rsidR="00262EA3" w:rsidRPr="00F975B0" w:rsidRDefault="00262EA3" w:rsidP="00F97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B44E" w14:textId="77777777" w:rsidR="000F3AA6" w:rsidRDefault="000F3AA6" w:rsidP="000C1CAD">
      <w:pPr>
        <w:spacing w:line="240" w:lineRule="auto"/>
      </w:pPr>
      <w:r>
        <w:separator/>
      </w:r>
    </w:p>
  </w:footnote>
  <w:footnote w:type="continuationSeparator" w:id="0">
    <w:p w14:paraId="7E456BA2" w14:textId="77777777" w:rsidR="000F3AA6" w:rsidRDefault="000F3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5B0" w14:paraId="7E068DF6" w14:textId="4AEE0468">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5B0" w14:paraId="7E068DF6" w14:textId="4AEE0468">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5B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5B0" w14:paraId="098D4BFC" w14:textId="35160F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74151">
          <w:t>2101</w:t>
        </w:r>
      </w:sdtContent>
    </w:sdt>
  </w:p>
  <w:p w:rsidRPr="008227B3" w:rsidR="00262EA3" w:rsidP="008227B3" w:rsidRDefault="00F975B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5B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:3335</w:t>
        </w:r>
      </w:sdtContent>
    </w:sdt>
  </w:p>
  <w:p w:rsidR="00262EA3" w:rsidP="00E03A3D" w:rsidRDefault="00F975B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7A2A20" w14:paraId="1384FF6B" w14:textId="40AB9F8D">
        <w:pPr>
          <w:pStyle w:val="FSHRub2"/>
        </w:pPr>
        <w:r>
          <w:t>Stärkt kommunalt ansvar för civil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4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A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5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AA"/>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B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0"/>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1603A9"/>
    <w:rsid w:val="00A96F6E"/>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9BD16-FD48-41A3-B407-56E73669E3CA}"/>
</file>

<file path=customXml/itemProps2.xml><?xml version="1.0" encoding="utf-8"?>
<ds:datastoreItem xmlns:ds="http://schemas.openxmlformats.org/officeDocument/2006/customXml" ds:itemID="{C03E4F85-D51E-4CB2-8AAA-31BBCE92559D}"/>
</file>

<file path=customXml/itemProps3.xml><?xml version="1.0" encoding="utf-8"?>
<ds:datastoreItem xmlns:ds="http://schemas.openxmlformats.org/officeDocument/2006/customXml" ds:itemID="{E9E66767-A665-409D-A8A5-DD07285E0303}"/>
</file>

<file path=customXml/itemProps4.xml><?xml version="1.0" encoding="utf-8"?>
<ds:datastoreItem xmlns:ds="http://schemas.openxmlformats.org/officeDocument/2006/customXml" ds:itemID="{FBB380D3-B86C-430C-BAA7-EB0C3D9F27FC}"/>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935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