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A45" w:rsidRPr="004C2B26" w:rsidRDefault="00FC5A45">
      <w:pPr>
        <w:pStyle w:val="Datum"/>
        <w:outlineLvl w:val="0"/>
      </w:pPr>
      <w:r w:rsidRPr="004C2B26">
        <w:fldChar w:fldCharType="begin" w:fldLock="1"/>
      </w:r>
      <w:r w:rsidRPr="004C2B26">
        <w:instrText xml:space="preserve"> DOCPROPERTY "DocumentDate" </w:instrText>
      </w:r>
      <w:r w:rsidRPr="004C2B26">
        <w:fldChar w:fldCharType="separate"/>
      </w:r>
      <w:r w:rsidRPr="004C2B26">
        <w:t>Torsdagen den 22 maj 2008</w:t>
      </w:r>
      <w:r w:rsidRPr="004C2B2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C2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C5A45" w:rsidRPr="004C2B26" w:rsidRDefault="00FC5A45">
            <w:pPr>
              <w:pStyle w:val="Plenum"/>
              <w:tabs>
                <w:tab w:val="clear" w:pos="1418"/>
              </w:tabs>
            </w:pPr>
            <w:r w:rsidRPr="004C2B26">
              <w:t>Kl.</w:t>
            </w:r>
          </w:p>
        </w:tc>
        <w:tc>
          <w:tcPr>
            <w:tcW w:w="851" w:type="dxa"/>
          </w:tcPr>
          <w:p w:rsidR="00FC5A45" w:rsidRPr="004C2B26" w:rsidRDefault="00FC5A4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C2B26">
              <w:t>12.00</w:t>
            </w:r>
          </w:p>
        </w:tc>
        <w:tc>
          <w:tcPr>
            <w:tcW w:w="397" w:type="dxa"/>
          </w:tcPr>
          <w:p w:rsidR="00FC5A45" w:rsidRPr="004C2B26" w:rsidRDefault="00FC5A4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C5A45" w:rsidRPr="004C2B26" w:rsidRDefault="00FC5A45">
            <w:pPr>
              <w:pStyle w:val="Plenum"/>
              <w:tabs>
                <w:tab w:val="clear" w:pos="1418"/>
              </w:tabs>
              <w:ind w:right="1"/>
            </w:pPr>
            <w:r w:rsidRPr="004C2B26">
              <w:t>Votering</w:t>
            </w:r>
          </w:p>
        </w:tc>
      </w:tr>
      <w:tr w:rsidR="00000000" w:rsidRPr="004C2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C5A45" w:rsidRPr="004C2B26" w:rsidRDefault="00FC5A4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C5A45" w:rsidRPr="004C2B26" w:rsidRDefault="00FC5A4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C5A45" w:rsidRPr="004C2B26" w:rsidRDefault="00FC5A4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C5A45" w:rsidRPr="004C2B26" w:rsidRDefault="00FC5A45">
            <w:pPr>
              <w:pStyle w:val="Plenum"/>
              <w:tabs>
                <w:tab w:val="clear" w:pos="1418"/>
              </w:tabs>
              <w:ind w:right="1"/>
            </w:pPr>
            <w:r w:rsidRPr="004C2B26">
              <w:t>Arbetsplenum</w:t>
            </w:r>
          </w:p>
        </w:tc>
      </w:tr>
      <w:tr w:rsidR="00000000" w:rsidRPr="004C2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C5A45" w:rsidRPr="004C2B26" w:rsidRDefault="00FC5A4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C5A45" w:rsidRPr="004C2B26" w:rsidRDefault="00FC5A45">
            <w:pPr>
              <w:pStyle w:val="Plenum"/>
              <w:tabs>
                <w:tab w:val="clear" w:pos="1418"/>
              </w:tabs>
              <w:jc w:val="right"/>
            </w:pPr>
            <w:r w:rsidRPr="004C2B26">
              <w:t>14.00</w:t>
            </w:r>
          </w:p>
        </w:tc>
        <w:tc>
          <w:tcPr>
            <w:tcW w:w="397" w:type="dxa"/>
          </w:tcPr>
          <w:p w:rsidR="00FC5A45" w:rsidRPr="004C2B26" w:rsidRDefault="00FC5A4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C5A45" w:rsidRPr="004C2B26" w:rsidRDefault="00FC5A45">
            <w:pPr>
              <w:pStyle w:val="Plenum"/>
              <w:tabs>
                <w:tab w:val="clear" w:pos="1418"/>
              </w:tabs>
              <w:ind w:right="1"/>
            </w:pPr>
            <w:r w:rsidRPr="004C2B26">
              <w:t>Frågestund</w:t>
            </w:r>
          </w:p>
        </w:tc>
      </w:tr>
      <w:tr w:rsidR="00000000" w:rsidRPr="004C2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C5A45" w:rsidRPr="004C2B26" w:rsidRDefault="00FC5A4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C5A45" w:rsidRPr="004C2B26" w:rsidRDefault="00FC5A45">
            <w:pPr>
              <w:pStyle w:val="Plenum"/>
              <w:tabs>
                <w:tab w:val="clear" w:pos="1418"/>
              </w:tabs>
              <w:jc w:val="right"/>
            </w:pPr>
            <w:r w:rsidRPr="004C2B26">
              <w:t>16.00</w:t>
            </w:r>
          </w:p>
        </w:tc>
        <w:tc>
          <w:tcPr>
            <w:tcW w:w="397" w:type="dxa"/>
          </w:tcPr>
          <w:p w:rsidR="00FC5A45" w:rsidRPr="004C2B26" w:rsidRDefault="00FC5A4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C5A45" w:rsidRPr="004C2B26" w:rsidRDefault="00FC5A45">
            <w:pPr>
              <w:pStyle w:val="Plenum"/>
              <w:tabs>
                <w:tab w:val="clear" w:pos="1418"/>
              </w:tabs>
              <w:ind w:right="1"/>
            </w:pPr>
            <w:r w:rsidRPr="004C2B26">
              <w:t>Votering</w:t>
            </w:r>
          </w:p>
        </w:tc>
      </w:tr>
    </w:tbl>
    <w:p w:rsidR="00FC5A45" w:rsidRPr="004C2B26" w:rsidRDefault="00FC5A45">
      <w:pPr>
        <w:pStyle w:val="StreckLngt"/>
      </w:pPr>
      <w:r w:rsidRPr="004C2B26">
        <w:tab/>
      </w:r>
    </w:p>
    <w:p w:rsidR="00FC5A45" w:rsidRPr="004C2B26" w:rsidRDefault="00FC5A45">
      <w:r w:rsidRPr="004C2B26">
        <w:rPr>
          <w:rFonts w:ascii="Arial" w:hAnsi="Arial" w:cs="Arial"/>
          <w:b/>
          <w:i/>
          <w:sz w:val="28"/>
          <w:szCs w:val="28"/>
        </w:rPr>
        <w:t>Votering kl. 12.00</w:t>
      </w:r>
      <w:r w:rsidRPr="004C2B26">
        <w:t xml:space="preserve">  </w:t>
      </w:r>
      <w:r w:rsidRPr="004C2B26">
        <w:rPr>
          <w:rFonts w:ascii="Arial" w:hAnsi="Arial" w:cs="Arial"/>
          <w:szCs w:val="24"/>
        </w:rPr>
        <w:t>UbU16, NU12, AU6, TU15 och TU16 (tidigare slutdebatterade)</w:t>
      </w:r>
    </w:p>
    <w:p w:rsidR="00FC5A45" w:rsidRPr="004C2B26" w:rsidRDefault="00FC5A45">
      <w:pPr>
        <w:pStyle w:val="Blankrad"/>
      </w:pPr>
      <w:r w:rsidRPr="004C2B26">
        <w:t xml:space="preserve">     </w:t>
      </w:r>
    </w:p>
    <w:p w:rsidR="00FC5A45" w:rsidRPr="004C2B26" w:rsidRDefault="00FC5A45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C2B2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5A45" w:rsidRPr="004C2B26" w:rsidRDefault="00FC5A45">
            <w:r w:rsidRPr="004C2B26">
              <w:t>Nr</w:t>
            </w:r>
          </w:p>
        </w:tc>
        <w:tc>
          <w:tcPr>
            <w:tcW w:w="5670" w:type="dxa"/>
          </w:tcPr>
          <w:p w:rsidR="00FC5A45" w:rsidRPr="004C2B26" w:rsidRDefault="00FC5A45">
            <w:bookmarkStart w:id="1" w:name="ÄrendeNrRubrik"/>
            <w:bookmarkEnd w:id="1"/>
          </w:p>
        </w:tc>
        <w:tc>
          <w:tcPr>
            <w:tcW w:w="1247" w:type="dxa"/>
          </w:tcPr>
          <w:p w:rsidR="00FC5A45" w:rsidRPr="004C2B26" w:rsidRDefault="00FC5A45">
            <w:r w:rsidRPr="004C2B26">
              <w:t>Anmäld tid (min.)</w:t>
            </w:r>
          </w:p>
        </w:tc>
        <w:tc>
          <w:tcPr>
            <w:tcW w:w="1474" w:type="dxa"/>
          </w:tcPr>
          <w:p w:rsidR="00FC5A45" w:rsidRPr="004C2B26" w:rsidRDefault="00FC5A45">
            <w:r w:rsidRPr="004C2B26">
              <w:t>Ackumulerad tid</w:t>
            </w:r>
          </w:p>
        </w:tc>
      </w:tr>
    </w:tbl>
    <w:p w:rsidR="00FC5A45" w:rsidRPr="004C2B26" w:rsidRDefault="00FC5A45">
      <w:pPr>
        <w:pStyle w:val="Blankrad"/>
      </w:pPr>
      <w:r w:rsidRPr="004C2B2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C2B2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5A45" w:rsidRPr="004C2B26" w:rsidRDefault="00FC5A45">
            <w:pPr>
              <w:pStyle w:val="rendenr"/>
            </w:pPr>
            <w:r w:rsidRPr="004C2B26">
              <w:t>24</w:t>
            </w:r>
          </w:p>
        </w:tc>
        <w:tc>
          <w:tcPr>
            <w:tcW w:w="5670" w:type="dxa"/>
            <w:gridSpan w:val="2"/>
          </w:tcPr>
          <w:p w:rsidR="00FC5A45" w:rsidRPr="004C2B26" w:rsidRDefault="00FC5A45">
            <w:pPr>
              <w:pStyle w:val="renderubrik"/>
            </w:pPr>
            <w:r w:rsidRPr="004C2B26">
              <w:t>Justitieutskottets betänkande JuU21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2B2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5A45" w:rsidRPr="004C2B26" w:rsidRDefault="00FC5A45">
            <w:pPr>
              <w:pStyle w:val="Underrubrik"/>
            </w:pPr>
            <w:r w:rsidRPr="004C2B26">
              <w:t>Rekrytering av domare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Lena Olsson (v)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4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Helena Bouveng (m)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6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Karin Nilsson (c)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6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Otto von Arnold (kd)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6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5A45" w:rsidRPr="004C2B26" w:rsidRDefault="00FC5A45">
            <w:pPr>
              <w:pStyle w:val="Summalinje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Summalinje"/>
            </w:pPr>
          </w:p>
        </w:tc>
        <w:tc>
          <w:tcPr>
            <w:tcW w:w="5216" w:type="dxa"/>
          </w:tcPr>
          <w:p w:rsidR="00FC5A45" w:rsidRPr="004C2B26" w:rsidRDefault="00FC5A45">
            <w:pPr>
              <w:pStyle w:val="Summalinje"/>
            </w:pPr>
          </w:p>
        </w:tc>
        <w:tc>
          <w:tcPr>
            <w:tcW w:w="1247" w:type="dxa"/>
          </w:tcPr>
          <w:p w:rsidR="00FC5A45" w:rsidRPr="004C2B26" w:rsidRDefault="00FC5A45">
            <w:pPr>
              <w:pStyle w:val="Summalinje"/>
            </w:pPr>
            <w:r w:rsidRPr="004C2B26">
              <w:t>____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Summalinje"/>
            </w:pPr>
            <w:r w:rsidRPr="004C2B26">
              <w:t>____</w:t>
            </w: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  <w:r w:rsidRPr="004C2B26">
              <w:t xml:space="preserve"> </w:t>
            </w:r>
          </w:p>
        </w:tc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5216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1247" w:type="dxa"/>
          </w:tcPr>
          <w:p w:rsidR="00FC5A45" w:rsidRPr="004C2B26" w:rsidRDefault="00FC5A45">
            <w:pPr>
              <w:pStyle w:val="TalartidSumma"/>
            </w:pPr>
            <w:r w:rsidRPr="004C2B26">
              <w:t>0.22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TalartidAckumulerad"/>
            </w:pPr>
            <w:r w:rsidRPr="004C2B26">
              <w:t>0.22</w:t>
            </w:r>
          </w:p>
        </w:tc>
      </w:tr>
    </w:tbl>
    <w:p w:rsidR="00FC5A45" w:rsidRPr="004C2B26" w:rsidRDefault="00FC5A45">
      <w:pPr>
        <w:pStyle w:val="Blankrad"/>
      </w:pPr>
      <w:r w:rsidRPr="004C2B2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C2B2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5A45" w:rsidRPr="004C2B26" w:rsidRDefault="00FC5A45">
            <w:pPr>
              <w:pStyle w:val="rendenr"/>
            </w:pPr>
            <w:r w:rsidRPr="004C2B26">
              <w:t>25</w:t>
            </w:r>
          </w:p>
        </w:tc>
        <w:tc>
          <w:tcPr>
            <w:tcW w:w="5670" w:type="dxa"/>
          </w:tcPr>
          <w:p w:rsidR="00FC5A45" w:rsidRPr="004C2B26" w:rsidRDefault="00FC5A45">
            <w:pPr>
              <w:pStyle w:val="renderubrik"/>
            </w:pPr>
            <w:r w:rsidRPr="004C2B26">
              <w:t>Civilutskottets betänkande CU22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2B2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C5A45" w:rsidRPr="004C2B26" w:rsidRDefault="00FC5A45">
            <w:pPr>
              <w:pStyle w:val="Underrubrik"/>
            </w:pPr>
            <w:r w:rsidRPr="004C2B26">
              <w:t>Kompletterande bestämmelser till den nya Bryssel II-förordningen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  <w:tabs>
                <w:tab w:val="clear" w:pos="6804"/>
              </w:tabs>
            </w:pPr>
          </w:p>
        </w:tc>
      </w:tr>
    </w:tbl>
    <w:p w:rsidR="00FC5A45" w:rsidRPr="004C2B26" w:rsidRDefault="00FC5A45">
      <w:pPr>
        <w:pStyle w:val="Blankrad"/>
      </w:pPr>
      <w:r w:rsidRPr="004C2B2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C2B2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5A45" w:rsidRPr="004C2B26" w:rsidRDefault="00FC5A45">
            <w:pPr>
              <w:pStyle w:val="rendenr"/>
            </w:pPr>
            <w:r w:rsidRPr="004C2B26">
              <w:t>26</w:t>
            </w:r>
          </w:p>
        </w:tc>
        <w:tc>
          <w:tcPr>
            <w:tcW w:w="5670" w:type="dxa"/>
            <w:gridSpan w:val="2"/>
          </w:tcPr>
          <w:p w:rsidR="00FC5A45" w:rsidRPr="004C2B26" w:rsidRDefault="00FC5A45">
            <w:pPr>
              <w:pStyle w:val="renderubrik"/>
            </w:pPr>
            <w:r w:rsidRPr="004C2B26">
              <w:t xml:space="preserve">Arbetsmarknadsutskottets betänkande </w:t>
            </w:r>
            <w:bookmarkStart w:id="2" w:name="BetänkandeNr"/>
            <w:bookmarkEnd w:id="2"/>
            <w:r w:rsidRPr="004C2B26">
              <w:t>AU7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2B2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5A45" w:rsidRPr="004C2B26" w:rsidRDefault="00FC5A45">
            <w:pPr>
              <w:pStyle w:val="Underrubrik"/>
            </w:pPr>
            <w:bookmarkStart w:id="3" w:name="Ärenderubrik"/>
            <w:bookmarkEnd w:id="3"/>
            <w:r w:rsidRPr="004C2B26">
              <w:t>Ett starkare skydd mot diskriminering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Reza Khelili Dylami (m)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3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Ann-Christin Ahlberg (s)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12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Josefin Brink (v)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15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Ulf Holm (mp)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10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Eva Flyborg (fp)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12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Elisabeth Svantesson (m)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10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Annika Qarlsson (c)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10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Désirée Pethrus Engström (kd)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12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Integrations- och jämställdhetsminister Nyamko Sabuni (fp)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12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Luciano Astudillo (s)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10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Torbjörn Björlund (v)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10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Mehmet Kaplan (mp)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8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Tomas Tobé (m)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6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Solveig Ternström (c)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6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Hans Backman (fp)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5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Alf Svensson (kd)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8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Louise Malmström (s)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4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Kalle Larsson (v)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10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Esabelle Dingizian (mp)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10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Hillevi Engström (m)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8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Tina Acketoft (fp)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6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Lars U Granberg (s)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4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Elina Linna (v)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6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Solveig Hellquist (fp)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8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Christer Winbäck (fp)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8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5A45" w:rsidRPr="004C2B26" w:rsidRDefault="00FC5A45">
            <w:r w:rsidRPr="004C2B26">
              <w:t>Barbro Westerholm (fp)</w:t>
            </w:r>
          </w:p>
        </w:tc>
        <w:tc>
          <w:tcPr>
            <w:tcW w:w="1247" w:type="dxa"/>
          </w:tcPr>
          <w:p w:rsidR="00FC5A45" w:rsidRPr="004C2B26" w:rsidRDefault="00FC5A45">
            <w:pPr>
              <w:pStyle w:val="Talartid"/>
            </w:pPr>
            <w:r w:rsidRPr="004C2B26">
              <w:t>8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IngenText"/>
            </w:pP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5A45" w:rsidRPr="004C2B26" w:rsidRDefault="00FC5A45">
            <w:pPr>
              <w:pStyle w:val="Summalinje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Summalinje"/>
            </w:pPr>
          </w:p>
        </w:tc>
        <w:tc>
          <w:tcPr>
            <w:tcW w:w="5216" w:type="dxa"/>
          </w:tcPr>
          <w:p w:rsidR="00FC5A45" w:rsidRPr="004C2B26" w:rsidRDefault="00FC5A45">
            <w:pPr>
              <w:pStyle w:val="Summalinje"/>
            </w:pPr>
          </w:p>
        </w:tc>
        <w:tc>
          <w:tcPr>
            <w:tcW w:w="1247" w:type="dxa"/>
          </w:tcPr>
          <w:p w:rsidR="00FC5A45" w:rsidRPr="004C2B26" w:rsidRDefault="00FC5A45">
            <w:pPr>
              <w:pStyle w:val="Summalinje"/>
            </w:pPr>
            <w:r w:rsidRPr="004C2B26">
              <w:t>____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Summalinje"/>
            </w:pPr>
            <w:r w:rsidRPr="004C2B26">
              <w:t>____</w:t>
            </w:r>
          </w:p>
        </w:tc>
      </w:tr>
      <w:tr w:rsidR="00000000" w:rsidRPr="004C2B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  <w:r w:rsidRPr="004C2B26">
              <w:t xml:space="preserve"> </w:t>
            </w:r>
          </w:p>
        </w:tc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5216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1247" w:type="dxa"/>
          </w:tcPr>
          <w:p w:rsidR="00FC5A45" w:rsidRPr="004C2B26" w:rsidRDefault="00FC5A45">
            <w:pPr>
              <w:pStyle w:val="TalartidSumma"/>
            </w:pPr>
            <w:r w:rsidRPr="004C2B26">
              <w:t>3.41</w:t>
            </w:r>
          </w:p>
        </w:tc>
        <w:tc>
          <w:tcPr>
            <w:tcW w:w="1489" w:type="dxa"/>
          </w:tcPr>
          <w:p w:rsidR="00FC5A45" w:rsidRPr="004C2B26" w:rsidRDefault="00FC5A45">
            <w:pPr>
              <w:pStyle w:val="TalartidAckumulerad"/>
            </w:pPr>
            <w:r w:rsidRPr="004C2B26">
              <w:t>4.03</w:t>
            </w:r>
          </w:p>
        </w:tc>
      </w:tr>
    </w:tbl>
    <w:p w:rsidR="00FC5A45" w:rsidRPr="004C2B26" w:rsidRDefault="00FC5A45">
      <w:pPr>
        <w:pStyle w:val="Blankrad"/>
      </w:pPr>
      <w:r w:rsidRPr="004C2B26">
        <w:t xml:space="preserve">     </w:t>
      </w:r>
      <w:bookmarkStart w:id="4" w:name="Start"/>
      <w:bookmarkEnd w:id="4"/>
      <w:r w:rsidRPr="004C2B26">
        <w:t>     </w:t>
      </w:r>
    </w:p>
    <w:p w:rsidR="00FC5A45" w:rsidRPr="004C2B26" w:rsidRDefault="00FC5A45">
      <w:pPr>
        <w:pStyle w:val="Blankrad"/>
      </w:pPr>
      <w:r w:rsidRPr="004C2B2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C2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454" w:type="dxa"/>
          </w:tcPr>
          <w:p w:rsidR="00FC5A45" w:rsidRPr="004C2B26" w:rsidRDefault="00FC5A45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2268" w:type="dxa"/>
          </w:tcPr>
          <w:p w:rsidR="00FC5A45" w:rsidRPr="004C2B26" w:rsidRDefault="00FC5A45">
            <w:pPr>
              <w:pStyle w:val="TalartidTotalText"/>
            </w:pPr>
            <w:r w:rsidRPr="004C2B2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C5A45" w:rsidRPr="004C2B26" w:rsidRDefault="00FC5A45">
            <w:pPr>
              <w:pStyle w:val="TalartidTotal"/>
            </w:pPr>
            <w:r w:rsidRPr="004C2B26">
              <w:t>4 tim. 3 min.</w:t>
            </w:r>
          </w:p>
        </w:tc>
      </w:tr>
      <w:tr w:rsidR="00000000" w:rsidRPr="004C2B2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C5A45" w:rsidRPr="004C2B26" w:rsidRDefault="00FC5A4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C5A45" w:rsidRPr="004C2B26" w:rsidRDefault="00FC5A45"/>
          <w:p w:rsidR="00FC5A45" w:rsidRPr="004C2B26" w:rsidRDefault="00FC5A45">
            <w:pPr>
              <w:pStyle w:val="Mittstreck"/>
            </w:pPr>
            <w:r w:rsidRPr="004C2B26">
              <w:tab/>
            </w:r>
            <w:r w:rsidRPr="004C2B26">
              <w:tab/>
            </w:r>
          </w:p>
        </w:tc>
      </w:tr>
    </w:tbl>
    <w:p w:rsidR="00FC5A45" w:rsidRPr="004C2B26" w:rsidRDefault="00FC5A45">
      <w:pPr>
        <w:pStyle w:val="Blankrad"/>
      </w:pPr>
      <w:r w:rsidRPr="004C2B26">
        <w:t xml:space="preserve">     </w:t>
      </w:r>
    </w:p>
    <w:p w:rsidR="00FC5A45" w:rsidRPr="004C2B26" w:rsidRDefault="00FC5A45">
      <w:pPr>
        <w:pStyle w:val="Blankrad"/>
      </w:pPr>
    </w:p>
    <w:sectPr w:rsidR="00FC5A45" w:rsidRPr="004C2B2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5A45" w:rsidRPr="004C2B26" w:rsidRDefault="00FC5A45">
      <w:r w:rsidRPr="004C2B26">
        <w:separator/>
      </w:r>
    </w:p>
  </w:endnote>
  <w:endnote w:type="continuationSeparator" w:id="0">
    <w:p w:rsidR="00FC5A45" w:rsidRPr="004C2B26" w:rsidRDefault="00FC5A45">
      <w:r w:rsidRPr="004C2B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A45" w:rsidRPr="004C2B26" w:rsidRDefault="00FC5A45">
    <w:pPr>
      <w:pStyle w:val="Sidhuvud"/>
      <w:jc w:val="center"/>
    </w:pPr>
    <w:r w:rsidRPr="004C2B26">
      <w:fldChar w:fldCharType="begin" w:fldLock="1"/>
    </w:r>
    <w:r w:rsidRPr="004C2B26">
      <w:instrText xml:space="preserve"> PAGE </w:instrText>
    </w:r>
    <w:r w:rsidRPr="004C2B26">
      <w:fldChar w:fldCharType="separate"/>
    </w:r>
    <w:r w:rsidRPr="004C2B26">
      <w:t>2</w:t>
    </w:r>
    <w:r w:rsidRPr="004C2B26">
      <w:fldChar w:fldCharType="end"/>
    </w:r>
    <w:r w:rsidRPr="004C2B26">
      <w:t xml:space="preserve"> (</w:t>
    </w:r>
    <w:r w:rsidRPr="004C2B26">
      <w:fldChar w:fldCharType="begin" w:fldLock="1"/>
    </w:r>
    <w:r w:rsidRPr="004C2B26">
      <w:instrText xml:space="preserve"> NUMPAGES </w:instrText>
    </w:r>
    <w:r w:rsidRPr="004C2B26">
      <w:fldChar w:fldCharType="separate"/>
    </w:r>
    <w:r w:rsidRPr="004C2B26">
      <w:t>2</w:t>
    </w:r>
    <w:r w:rsidRPr="004C2B26">
      <w:fldChar w:fldCharType="end"/>
    </w:r>
    <w:r w:rsidRPr="004C2B2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A45" w:rsidRPr="004C2B26" w:rsidRDefault="00FC5A45">
    <w:pPr>
      <w:pStyle w:val="Sidhuvud"/>
      <w:jc w:val="center"/>
    </w:pPr>
    <w:r w:rsidRPr="004C2B26">
      <w:fldChar w:fldCharType="begin" w:fldLock="1"/>
    </w:r>
    <w:r w:rsidRPr="004C2B26">
      <w:instrText xml:space="preserve"> PAGE </w:instrText>
    </w:r>
    <w:r w:rsidRPr="004C2B26">
      <w:fldChar w:fldCharType="separate"/>
    </w:r>
    <w:r w:rsidRPr="004C2B26">
      <w:t>1</w:t>
    </w:r>
    <w:r w:rsidRPr="004C2B26">
      <w:fldChar w:fldCharType="end"/>
    </w:r>
    <w:r w:rsidRPr="004C2B26">
      <w:t xml:space="preserve"> (</w:t>
    </w:r>
    <w:r w:rsidRPr="004C2B26">
      <w:fldChar w:fldCharType="begin" w:fldLock="1"/>
    </w:r>
    <w:r w:rsidRPr="004C2B26">
      <w:instrText xml:space="preserve"> NUMPAGES </w:instrText>
    </w:r>
    <w:r w:rsidRPr="004C2B26">
      <w:fldChar w:fldCharType="separate"/>
    </w:r>
    <w:r w:rsidRPr="004C2B26">
      <w:t>2</w:t>
    </w:r>
    <w:r w:rsidRPr="004C2B26">
      <w:fldChar w:fldCharType="end"/>
    </w:r>
    <w:r w:rsidRPr="004C2B2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5A45" w:rsidRPr="004C2B26" w:rsidRDefault="00FC5A45">
      <w:r w:rsidRPr="004C2B26">
        <w:separator/>
      </w:r>
    </w:p>
  </w:footnote>
  <w:footnote w:type="continuationSeparator" w:id="0">
    <w:p w:rsidR="00FC5A45" w:rsidRPr="004C2B26" w:rsidRDefault="00FC5A45">
      <w:r w:rsidRPr="004C2B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A45" w:rsidRPr="004C2B26" w:rsidRDefault="00FC5A45">
    <w:pPr>
      <w:pStyle w:val="Sidhuvud"/>
      <w:tabs>
        <w:tab w:val="clear" w:pos="4536"/>
      </w:tabs>
    </w:pPr>
    <w:r w:rsidRPr="004C2B26">
      <w:fldChar w:fldCharType="begin" w:fldLock="1"/>
    </w:r>
    <w:r w:rsidRPr="004C2B26">
      <w:instrText xml:space="preserve"> DOCPROPERTY "DocumentDate" </w:instrText>
    </w:r>
    <w:r w:rsidRPr="004C2B26">
      <w:fldChar w:fldCharType="separate"/>
    </w:r>
    <w:r w:rsidRPr="004C2B26">
      <w:t>Torsdagen den 22 maj 2008</w:t>
    </w:r>
    <w:r w:rsidRPr="004C2B26">
      <w:fldChar w:fldCharType="end"/>
    </w:r>
    <w:r w:rsidRPr="004C2B26">
      <w:tab/>
    </w:r>
  </w:p>
  <w:p w:rsidR="00FC5A45" w:rsidRPr="004C2B26" w:rsidRDefault="00FC5A4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C2B26">
      <w:rPr>
        <w:sz w:val="12"/>
      </w:rPr>
      <w:tab/>
    </w:r>
  </w:p>
  <w:p w:rsidR="00FC5A45" w:rsidRPr="004C2B26" w:rsidRDefault="00FC5A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A45" w:rsidRPr="004C2B26" w:rsidRDefault="004C2B2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C2B2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5A45" w:rsidRPr="004C2B26" w:rsidRDefault="00FC5A45">
    <w:pPr>
      <w:pStyle w:val="Dokumentrubrik"/>
      <w:spacing w:after="360"/>
    </w:pPr>
    <w:r w:rsidRPr="004C2B26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7DB3E2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4C517D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01930735">
    <w:abstractNumId w:val="33"/>
  </w:num>
  <w:num w:numId="2" w16cid:durableId="832532241">
    <w:abstractNumId w:val="15"/>
  </w:num>
  <w:num w:numId="3" w16cid:durableId="789708868">
    <w:abstractNumId w:val="32"/>
  </w:num>
  <w:num w:numId="4" w16cid:durableId="1543395451">
    <w:abstractNumId w:val="12"/>
  </w:num>
  <w:num w:numId="5" w16cid:durableId="620191461">
    <w:abstractNumId w:val="1"/>
  </w:num>
  <w:num w:numId="6" w16cid:durableId="1111321248">
    <w:abstractNumId w:val="19"/>
  </w:num>
  <w:num w:numId="7" w16cid:durableId="1167595285">
    <w:abstractNumId w:val="27"/>
  </w:num>
  <w:num w:numId="8" w16cid:durableId="1026951398">
    <w:abstractNumId w:val="17"/>
  </w:num>
  <w:num w:numId="9" w16cid:durableId="76249900">
    <w:abstractNumId w:val="25"/>
  </w:num>
  <w:num w:numId="10" w16cid:durableId="136190000">
    <w:abstractNumId w:val="14"/>
  </w:num>
  <w:num w:numId="11" w16cid:durableId="724987791">
    <w:abstractNumId w:val="4"/>
  </w:num>
  <w:num w:numId="12" w16cid:durableId="104883684">
    <w:abstractNumId w:val="0"/>
  </w:num>
  <w:num w:numId="13" w16cid:durableId="729231307">
    <w:abstractNumId w:val="6"/>
  </w:num>
  <w:num w:numId="14" w16cid:durableId="1028795581">
    <w:abstractNumId w:val="7"/>
  </w:num>
  <w:num w:numId="15" w16cid:durableId="202865255">
    <w:abstractNumId w:val="16"/>
  </w:num>
  <w:num w:numId="16" w16cid:durableId="39943923">
    <w:abstractNumId w:val="9"/>
  </w:num>
  <w:num w:numId="17" w16cid:durableId="232089759">
    <w:abstractNumId w:val="28"/>
  </w:num>
  <w:num w:numId="18" w16cid:durableId="1501655610">
    <w:abstractNumId w:val="11"/>
  </w:num>
  <w:num w:numId="19" w16cid:durableId="1799103748">
    <w:abstractNumId w:val="35"/>
  </w:num>
  <w:num w:numId="20" w16cid:durableId="853114074">
    <w:abstractNumId w:val="2"/>
  </w:num>
  <w:num w:numId="21" w16cid:durableId="403380261">
    <w:abstractNumId w:val="8"/>
  </w:num>
  <w:num w:numId="22" w16cid:durableId="1829664192">
    <w:abstractNumId w:val="21"/>
  </w:num>
  <w:num w:numId="23" w16cid:durableId="555168846">
    <w:abstractNumId w:val="23"/>
  </w:num>
  <w:num w:numId="24" w16cid:durableId="1536308544">
    <w:abstractNumId w:val="5"/>
  </w:num>
  <w:num w:numId="25" w16cid:durableId="500000611">
    <w:abstractNumId w:val="24"/>
  </w:num>
  <w:num w:numId="26" w16cid:durableId="149252936">
    <w:abstractNumId w:val="29"/>
  </w:num>
  <w:num w:numId="27" w16cid:durableId="1942952229">
    <w:abstractNumId w:val="26"/>
  </w:num>
  <w:num w:numId="28" w16cid:durableId="1489790130">
    <w:abstractNumId w:val="31"/>
  </w:num>
  <w:num w:numId="29" w16cid:durableId="1325629216">
    <w:abstractNumId w:val="3"/>
  </w:num>
  <w:num w:numId="30" w16cid:durableId="1322999959">
    <w:abstractNumId w:val="34"/>
  </w:num>
  <w:num w:numId="31" w16cid:durableId="1360858830">
    <w:abstractNumId w:val="18"/>
  </w:num>
  <w:num w:numId="32" w16cid:durableId="508641471">
    <w:abstractNumId w:val="20"/>
  </w:num>
  <w:num w:numId="33" w16cid:durableId="478959362">
    <w:abstractNumId w:val="22"/>
  </w:num>
  <w:num w:numId="34" w16cid:durableId="945893399">
    <w:abstractNumId w:val="30"/>
  </w:num>
  <w:num w:numId="35" w16cid:durableId="631903308">
    <w:abstractNumId w:val="13"/>
  </w:num>
  <w:num w:numId="36" w16cid:durableId="14261457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D7BB0"/>
    <w:rsid w:val="004C2B26"/>
    <w:rsid w:val="005D7BB0"/>
    <w:rsid w:val="00FC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B36E2-3AF4-4775-B83E-48770668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262</Words>
  <Characters>1245</Characters>
  <Application>Microsoft Office Word</Application>
  <DocSecurity>4</DocSecurity>
  <Lines>311</Lines>
  <Paragraphs>167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22 maj 2008</vt:lpstr>
    </vt:vector>
  </TitlesOfParts>
  <Company>Riksdagen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2008-05-21T15:48:00Z</cp:lastPrinted>
  <dcterms:created xsi:type="dcterms:W3CDTF">2025-12-17T12:45:00Z</dcterms:created>
  <dcterms:modified xsi:type="dcterms:W3CDTF">2025-12-17T12:45:00Z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22 maj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2008-05-22</vt:lpwstr>
  </property>
  <property fmtid="{D5CDD505-2E9C-101B-9397-08002B2CF9AE}" pid="5" name="DocumentYear">
    <vt:lpwstr>2007/08</vt:lpwstr>
  </property>
</Properties>
</file>