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CDD0054" w14:textId="77777777">
        <w:tc>
          <w:tcPr>
            <w:tcW w:w="2268" w:type="dxa"/>
          </w:tcPr>
          <w:p w14:paraId="0934F8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03FDB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CD74A98" w14:textId="77777777">
        <w:tc>
          <w:tcPr>
            <w:tcW w:w="2268" w:type="dxa"/>
          </w:tcPr>
          <w:p w14:paraId="056272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CC5018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ED755EA" w14:textId="77777777">
        <w:tc>
          <w:tcPr>
            <w:tcW w:w="3402" w:type="dxa"/>
            <w:gridSpan w:val="2"/>
          </w:tcPr>
          <w:p w14:paraId="0A555A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7BAE3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75A699" w14:textId="77777777">
        <w:tc>
          <w:tcPr>
            <w:tcW w:w="2268" w:type="dxa"/>
          </w:tcPr>
          <w:p w14:paraId="1607B4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B75CF3" w14:textId="1AA4E01B" w:rsidR="006E4E11" w:rsidRPr="00ED583F" w:rsidRDefault="009F505F" w:rsidP="00923C87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</w:t>
            </w:r>
            <w:r w:rsidR="00923C87">
              <w:rPr>
                <w:sz w:val="20"/>
              </w:rPr>
              <w:t>7</w:t>
            </w:r>
            <w:r>
              <w:rPr>
                <w:sz w:val="20"/>
              </w:rPr>
              <w:t>/</w:t>
            </w:r>
            <w:r w:rsidR="00BD2F23" w:rsidRPr="00BD2F23">
              <w:rPr>
                <w:sz w:val="20"/>
              </w:rPr>
              <w:t>00339</w:t>
            </w:r>
            <w:r>
              <w:rPr>
                <w:sz w:val="20"/>
              </w:rPr>
              <w:t>/B</w:t>
            </w:r>
          </w:p>
        </w:tc>
      </w:tr>
      <w:tr w:rsidR="006E4E11" w14:paraId="60EF526F" w14:textId="77777777">
        <w:tc>
          <w:tcPr>
            <w:tcW w:w="2268" w:type="dxa"/>
          </w:tcPr>
          <w:p w14:paraId="1D8530F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B572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4ED7A9" w14:textId="77777777">
        <w:trPr>
          <w:trHeight w:val="284"/>
        </w:trPr>
        <w:tc>
          <w:tcPr>
            <w:tcW w:w="4911" w:type="dxa"/>
          </w:tcPr>
          <w:p w14:paraId="583A5154" w14:textId="77777777" w:rsidR="006E4E11" w:rsidRDefault="009F505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E2A18A2" w14:textId="77777777">
        <w:trPr>
          <w:trHeight w:val="284"/>
        </w:trPr>
        <w:tc>
          <w:tcPr>
            <w:tcW w:w="4911" w:type="dxa"/>
          </w:tcPr>
          <w:p w14:paraId="7BB4478E" w14:textId="77777777" w:rsidR="006E4E11" w:rsidRDefault="009F505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54E992D1" w14:textId="77777777">
        <w:trPr>
          <w:trHeight w:val="284"/>
        </w:trPr>
        <w:tc>
          <w:tcPr>
            <w:tcW w:w="4911" w:type="dxa"/>
          </w:tcPr>
          <w:p w14:paraId="3FFFD7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DDCCEE" w14:textId="77777777">
        <w:trPr>
          <w:trHeight w:val="284"/>
        </w:trPr>
        <w:tc>
          <w:tcPr>
            <w:tcW w:w="4911" w:type="dxa"/>
          </w:tcPr>
          <w:p w14:paraId="4530EC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F2B69E" w14:textId="77777777">
        <w:trPr>
          <w:trHeight w:val="284"/>
        </w:trPr>
        <w:tc>
          <w:tcPr>
            <w:tcW w:w="4911" w:type="dxa"/>
          </w:tcPr>
          <w:p w14:paraId="580B7E2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0E374DC" w14:textId="77777777">
        <w:trPr>
          <w:trHeight w:val="284"/>
        </w:trPr>
        <w:tc>
          <w:tcPr>
            <w:tcW w:w="4911" w:type="dxa"/>
          </w:tcPr>
          <w:p w14:paraId="3954AFA7" w14:textId="47AE413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A2A9FA" w14:textId="77777777">
        <w:trPr>
          <w:trHeight w:val="284"/>
        </w:trPr>
        <w:tc>
          <w:tcPr>
            <w:tcW w:w="4911" w:type="dxa"/>
          </w:tcPr>
          <w:p w14:paraId="3106D19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45FBC4B" w14:textId="77777777" w:rsidR="006E4E11" w:rsidRDefault="009F505F">
      <w:pPr>
        <w:framePr w:w="4400" w:h="2523" w:wrap="notBeside" w:vAnchor="page" w:hAnchor="page" w:x="6453" w:y="2445"/>
        <w:ind w:left="142"/>
      </w:pPr>
      <w:r>
        <w:t>Till riksdagen</w:t>
      </w:r>
    </w:p>
    <w:p w14:paraId="37C74AA9" w14:textId="19F62BD3" w:rsidR="006E4E11" w:rsidRDefault="009F505F" w:rsidP="009F505F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D0417">
        <w:t>20</w:t>
      </w:r>
      <w:r w:rsidR="00923C87">
        <w:t>16</w:t>
      </w:r>
      <w:r w:rsidR="002D0417">
        <w:t>/</w:t>
      </w:r>
      <w:r w:rsidR="00923C87">
        <w:t>17</w:t>
      </w:r>
      <w:r w:rsidR="002D0417">
        <w:t>:</w:t>
      </w:r>
      <w:r w:rsidR="00923C87">
        <w:t>737</w:t>
      </w:r>
      <w:r w:rsidR="004F307C" w:rsidRPr="004F307C">
        <w:t xml:space="preserve"> </w:t>
      </w:r>
      <w:r w:rsidR="00006A22">
        <w:t xml:space="preserve">av </w:t>
      </w:r>
      <w:r w:rsidR="00923C87">
        <w:t xml:space="preserve">Peter </w:t>
      </w:r>
      <w:r w:rsidR="008E2612">
        <w:t>Persson</w:t>
      </w:r>
      <w:r w:rsidR="00006A22">
        <w:t xml:space="preserve"> (</w:t>
      </w:r>
      <w:r w:rsidR="00923C87">
        <w:t>S</w:t>
      </w:r>
      <w:r w:rsidR="00006A22">
        <w:t xml:space="preserve">) </w:t>
      </w:r>
      <w:r w:rsidR="00923C87" w:rsidRPr="00923C87">
        <w:t>Inväxling av mynt och sedlar</w:t>
      </w:r>
    </w:p>
    <w:p w14:paraId="7387FED2" w14:textId="77777777" w:rsidR="006E4E11" w:rsidRDefault="006E4E11">
      <w:pPr>
        <w:pStyle w:val="RKnormal"/>
      </w:pPr>
    </w:p>
    <w:p w14:paraId="4347BECB" w14:textId="77777777" w:rsidR="00923C87" w:rsidRDefault="00923C87" w:rsidP="000728CD">
      <w:pPr>
        <w:pStyle w:val="RKnormal"/>
      </w:pPr>
      <w:r>
        <w:t xml:space="preserve">Peter </w:t>
      </w:r>
      <w:r w:rsidR="0029005F">
        <w:t>Persson</w:t>
      </w:r>
      <w:r>
        <w:t xml:space="preserve"> </w:t>
      </w:r>
      <w:r w:rsidR="000728CD">
        <w:t xml:space="preserve">har frågat mig om </w:t>
      </w:r>
      <w:r>
        <w:t>v</w:t>
      </w:r>
      <w:r w:rsidRPr="00923C87">
        <w:t xml:space="preserve">ilka åtgärder </w:t>
      </w:r>
      <w:r>
        <w:t xml:space="preserve">jag </w:t>
      </w:r>
      <w:r w:rsidRPr="00923C87">
        <w:t>tänker vidta för att medborgarna smidigare ska</w:t>
      </w:r>
      <w:r>
        <w:t xml:space="preserve"> kunna lämna in de mynt och sedlar som finns sparade och som inte så lätt kan </w:t>
      </w:r>
      <w:r w:rsidRPr="00923C87">
        <w:t>omsättas i handeln</w:t>
      </w:r>
      <w:r>
        <w:t xml:space="preserve">. </w:t>
      </w:r>
    </w:p>
    <w:p w14:paraId="326F3901" w14:textId="77777777" w:rsidR="00923C87" w:rsidRDefault="00923C87" w:rsidP="000728CD">
      <w:pPr>
        <w:pStyle w:val="RKnormal"/>
      </w:pPr>
    </w:p>
    <w:p w14:paraId="6FEAAB3C" w14:textId="77777777" w:rsidR="00923C87" w:rsidRDefault="002964D0">
      <w:pPr>
        <w:pStyle w:val="RKnormal"/>
      </w:pPr>
      <w:r>
        <w:t xml:space="preserve">När det gäller sedlar som </w:t>
      </w:r>
      <w:r w:rsidR="00B767CB">
        <w:t xml:space="preserve">blir </w:t>
      </w:r>
      <w:r>
        <w:t>ogiltiga den 30</w:t>
      </w:r>
      <w:r w:rsidR="00C51A93">
        <w:t> </w:t>
      </w:r>
      <w:r>
        <w:t>juni 2017 kan man använda dem som vanligt fram till d</w:t>
      </w:r>
      <w:bookmarkStart w:id="0" w:name="_GoBack"/>
      <w:bookmarkEnd w:id="0"/>
      <w:r>
        <w:t>ess. Därefter kommer det inte längre att gå att betala med de</w:t>
      </w:r>
      <w:r w:rsidR="00B767CB">
        <w:t xml:space="preserve">m ute i handeln. </w:t>
      </w:r>
      <w:r w:rsidR="000E6DA6">
        <w:t xml:space="preserve">Det kommer dock att vara </w:t>
      </w:r>
      <w:r>
        <w:t xml:space="preserve">möjligt att sätta in </w:t>
      </w:r>
      <w:r w:rsidR="000E6DA6">
        <w:t xml:space="preserve">ogiltiga sedlar </w:t>
      </w:r>
      <w:r>
        <w:t>på bankkonto till och med den 30</w:t>
      </w:r>
      <w:r w:rsidR="00C51A93">
        <w:t> j</w:t>
      </w:r>
      <w:r>
        <w:t>uni 2018.</w:t>
      </w:r>
      <w:r w:rsidR="00B767CB">
        <w:t xml:space="preserve"> Slutligen är det möjligt att, </w:t>
      </w:r>
      <w:r w:rsidR="00B767CB" w:rsidRPr="00B767CB">
        <w:t>mot en avgift på</w:t>
      </w:r>
      <w:r w:rsidR="00B767CB">
        <w:t> </w:t>
      </w:r>
      <w:r w:rsidR="00B767CB" w:rsidRPr="00B767CB">
        <w:t>100 kronor</w:t>
      </w:r>
      <w:r w:rsidR="00B767CB">
        <w:t>,</w:t>
      </w:r>
      <w:r w:rsidR="00B767CB" w:rsidRPr="00B767CB">
        <w:t xml:space="preserve"> </w:t>
      </w:r>
      <w:r w:rsidR="00B767CB">
        <w:t xml:space="preserve">lösa in svenska ogiltiga sedlar hos </w:t>
      </w:r>
      <w:r w:rsidR="00B767CB" w:rsidRPr="00B767CB">
        <w:t>Riksbanken</w:t>
      </w:r>
      <w:r w:rsidR="00B767CB">
        <w:t xml:space="preserve">. En förutsättning är dock att värdet uppgår till minst 100 kronor. Man kan läsa mer om hur man går tillväga </w:t>
      </w:r>
      <w:r w:rsidR="00B767CB" w:rsidRPr="00B767CB">
        <w:t xml:space="preserve">för att lösa in ogiltiga sedlar </w:t>
      </w:r>
      <w:r w:rsidR="00B767CB">
        <w:t xml:space="preserve">på </w:t>
      </w:r>
      <w:r w:rsidR="00B767CB" w:rsidRPr="00B767CB">
        <w:t>Riksbanken</w:t>
      </w:r>
      <w:r w:rsidR="00B767CB">
        <w:t>s hemsida.</w:t>
      </w:r>
    </w:p>
    <w:p w14:paraId="18B80EC4" w14:textId="77777777" w:rsidR="00B767CB" w:rsidRDefault="00B767CB">
      <w:pPr>
        <w:pStyle w:val="RKnormal"/>
      </w:pPr>
    </w:p>
    <w:p w14:paraId="681B3351" w14:textId="63E387DE" w:rsidR="00B767CB" w:rsidRDefault="00B767CB" w:rsidP="00B767CB">
      <w:pPr>
        <w:pStyle w:val="RKnormal"/>
      </w:pPr>
      <w:r>
        <w:t>När det gäller mynt som blir ogiltiga efter den 30</w:t>
      </w:r>
      <w:r w:rsidR="00C51A93">
        <w:t> </w:t>
      </w:r>
      <w:r>
        <w:t>juni 201</w:t>
      </w:r>
      <w:r w:rsidR="00C51A93">
        <w:t xml:space="preserve">7 </w:t>
      </w:r>
      <w:r w:rsidR="00463A5D">
        <w:t xml:space="preserve">så har </w:t>
      </w:r>
      <w:r w:rsidR="00C51A93">
        <w:t xml:space="preserve">man </w:t>
      </w:r>
      <w:r w:rsidR="00463A5D">
        <w:t xml:space="preserve">således fortfarande möjlighet att </w:t>
      </w:r>
      <w:r w:rsidR="00C51A93">
        <w:t xml:space="preserve">använda </w:t>
      </w:r>
      <w:r w:rsidR="00463A5D">
        <w:t xml:space="preserve">sig av </w:t>
      </w:r>
      <w:r>
        <w:t xml:space="preserve">dem när </w:t>
      </w:r>
      <w:r w:rsidR="00C51A93">
        <w:t xml:space="preserve">man betalar. </w:t>
      </w:r>
      <w:r w:rsidR="007F0B4A">
        <w:br/>
      </w:r>
      <w:r>
        <w:t xml:space="preserve">Har </w:t>
      </w:r>
      <w:r w:rsidR="00C51A93">
        <w:t xml:space="preserve">man </w:t>
      </w:r>
      <w:r>
        <w:t>mycket mynt hemma så finns det ett antal alternativ</w:t>
      </w:r>
      <w:r w:rsidR="00463A5D">
        <w:t xml:space="preserve"> som kan komma i fråga</w:t>
      </w:r>
      <w:r w:rsidR="00E50BBA">
        <w:t xml:space="preserve"> för att lämna in dessa</w:t>
      </w:r>
      <w:r w:rsidR="00463A5D">
        <w:t>. Man kan:</w:t>
      </w:r>
    </w:p>
    <w:p w14:paraId="768C9A84" w14:textId="77777777" w:rsidR="00B767CB" w:rsidRDefault="00B767CB" w:rsidP="00264AF4">
      <w:pPr>
        <w:pStyle w:val="RKnormal"/>
        <w:numPr>
          <w:ilvl w:val="0"/>
          <w:numId w:val="1"/>
        </w:numPr>
      </w:pPr>
      <w:r>
        <w:t>Handla för dem löpande under en längre tid.</w:t>
      </w:r>
    </w:p>
    <w:p w14:paraId="0B10AFF8" w14:textId="41D53AB3" w:rsidR="00B767CB" w:rsidRDefault="00B767CB" w:rsidP="00264AF4">
      <w:pPr>
        <w:pStyle w:val="RKnormal"/>
        <w:numPr>
          <w:ilvl w:val="0"/>
          <w:numId w:val="1"/>
        </w:numPr>
      </w:pPr>
      <w:r>
        <w:t xml:space="preserve">Sätta in dem på </w:t>
      </w:r>
      <w:r w:rsidR="00463A5D">
        <w:t xml:space="preserve">ett </w:t>
      </w:r>
      <w:r>
        <w:t>bankkonto</w:t>
      </w:r>
      <w:r w:rsidR="00264AF4">
        <w:t xml:space="preserve"> </w:t>
      </w:r>
      <w:r>
        <w:t>(</w:t>
      </w:r>
      <w:r w:rsidR="00264AF4">
        <w:t xml:space="preserve">för närmare information </w:t>
      </w:r>
      <w:r>
        <w:t>kontakta bankkontor</w:t>
      </w:r>
      <w:r w:rsidR="00264AF4">
        <w:t xml:space="preserve">et eller </w:t>
      </w:r>
      <w:r>
        <w:t>bank</w:t>
      </w:r>
      <w:r w:rsidR="00264AF4">
        <w:t>en</w:t>
      </w:r>
      <w:r>
        <w:t xml:space="preserve">s kundtjänst eller sök på </w:t>
      </w:r>
      <w:hyperlink r:id="rId15" w:history="1">
        <w:r w:rsidR="00741A84" w:rsidRPr="0014632C">
          <w:rPr>
            <w:rStyle w:val="Hyperlnk"/>
          </w:rPr>
          <w:t>www.myntkartan.se</w:t>
        </w:r>
      </w:hyperlink>
      <w:r w:rsidR="00741A84">
        <w:t xml:space="preserve">. </w:t>
      </w:r>
    </w:p>
    <w:p w14:paraId="1A3B73DE" w14:textId="77777777" w:rsidR="00B767CB" w:rsidRDefault="00B767CB" w:rsidP="00264AF4">
      <w:pPr>
        <w:pStyle w:val="RKnormal"/>
        <w:numPr>
          <w:ilvl w:val="0"/>
          <w:numId w:val="1"/>
        </w:numPr>
      </w:pPr>
      <w:r>
        <w:t xml:space="preserve">Vända </w:t>
      </w:r>
      <w:r w:rsidR="00264AF4">
        <w:t xml:space="preserve">sig </w:t>
      </w:r>
      <w:r>
        <w:t>till ett växlingskontor för att sätta in dem på</w:t>
      </w:r>
      <w:r w:rsidR="00264AF4">
        <w:t xml:space="preserve"> ett</w:t>
      </w:r>
      <w:r>
        <w:t xml:space="preserve"> bankkonto</w:t>
      </w:r>
      <w:r w:rsidR="00C51A93" w:rsidRPr="00C51A93">
        <w:t xml:space="preserve"> eller använda dem som betalning för köp av utländsk valuta eller att betala räkningar med dem.</w:t>
      </w:r>
    </w:p>
    <w:p w14:paraId="75D8DD05" w14:textId="77777777" w:rsidR="00B767CB" w:rsidRDefault="00B767CB" w:rsidP="00264AF4">
      <w:pPr>
        <w:pStyle w:val="RKnormal"/>
        <w:numPr>
          <w:ilvl w:val="0"/>
          <w:numId w:val="1"/>
        </w:numPr>
      </w:pPr>
      <w:r>
        <w:t>Använda insättningsmaskiner i handeln</w:t>
      </w:r>
      <w:r w:rsidR="00207DA5">
        <w:t xml:space="preserve"> och på så kallade kontantcenter</w:t>
      </w:r>
      <w:r>
        <w:t>.</w:t>
      </w:r>
    </w:p>
    <w:p w14:paraId="1BA3ECB3" w14:textId="77777777" w:rsidR="00264AF4" w:rsidRDefault="00264AF4">
      <w:pPr>
        <w:pStyle w:val="RKnormal"/>
      </w:pPr>
    </w:p>
    <w:p w14:paraId="7ABC4772" w14:textId="77777777" w:rsidR="000E6DA6" w:rsidRDefault="000E6DA6">
      <w:pPr>
        <w:pStyle w:val="RKnormal"/>
      </w:pPr>
      <w:r>
        <w:t xml:space="preserve">Med anledning av mynt- och sedelutbytet kommer Riksbanken </w:t>
      </w:r>
      <w:r w:rsidRPr="000E6DA6">
        <w:t xml:space="preserve">att genomföra två </w:t>
      </w:r>
      <w:r w:rsidR="00E60CD3">
        <w:t xml:space="preserve">nationella </w:t>
      </w:r>
      <w:r w:rsidRPr="000E6DA6">
        <w:t>informationskampanjer</w:t>
      </w:r>
      <w:r>
        <w:t xml:space="preserve"> under våren 2017. </w:t>
      </w:r>
      <w:r w:rsidRPr="000E6DA6">
        <w:t xml:space="preserve">En </w:t>
      </w:r>
      <w:r>
        <w:t xml:space="preserve">kampanj </w:t>
      </w:r>
      <w:r w:rsidRPr="000E6DA6">
        <w:t xml:space="preserve">med start i vecka 12 med fokus på mynt och en med start i </w:t>
      </w:r>
      <w:r w:rsidRPr="000E6DA6">
        <w:lastRenderedPageBreak/>
        <w:t>vecka 23 med fokus på både sedlar och mynt. Upplägget är annonsering på stortavlor och i dagspress.</w:t>
      </w:r>
    </w:p>
    <w:p w14:paraId="240DD800" w14:textId="77777777" w:rsidR="000E6DA6" w:rsidRDefault="000E6DA6">
      <w:pPr>
        <w:pStyle w:val="RKnormal"/>
      </w:pPr>
    </w:p>
    <w:p w14:paraId="42244DF1" w14:textId="4DA239A4" w:rsidR="009F505F" w:rsidRDefault="009F505F">
      <w:pPr>
        <w:pStyle w:val="RKnormal"/>
      </w:pPr>
      <w:r>
        <w:t xml:space="preserve">Stockholm den </w:t>
      </w:r>
      <w:r w:rsidR="007F0B4A">
        <w:t>8</w:t>
      </w:r>
      <w:r w:rsidR="00006A22">
        <w:t xml:space="preserve"> </w:t>
      </w:r>
      <w:r w:rsidR="00923C87">
        <w:t xml:space="preserve">februari </w:t>
      </w:r>
      <w:r w:rsidR="00006A22">
        <w:t>201</w:t>
      </w:r>
      <w:r w:rsidR="00923C87">
        <w:t>7</w:t>
      </w:r>
    </w:p>
    <w:p w14:paraId="05CEFD82" w14:textId="77777777" w:rsidR="00006A22" w:rsidRDefault="00006A22">
      <w:pPr>
        <w:pStyle w:val="RKnormal"/>
      </w:pPr>
    </w:p>
    <w:p w14:paraId="70E0075E" w14:textId="77777777" w:rsidR="009F505F" w:rsidRDefault="009F505F">
      <w:pPr>
        <w:pStyle w:val="RKnormal"/>
      </w:pPr>
    </w:p>
    <w:p w14:paraId="5D878241" w14:textId="77777777" w:rsidR="009F505F" w:rsidRDefault="009F505F">
      <w:pPr>
        <w:pStyle w:val="RKnormal"/>
      </w:pPr>
    </w:p>
    <w:p w14:paraId="329CE10A" w14:textId="77777777" w:rsidR="009F505F" w:rsidRDefault="009F505F">
      <w:pPr>
        <w:pStyle w:val="RKnormal"/>
      </w:pPr>
      <w:r>
        <w:t>Per Bolund</w:t>
      </w:r>
    </w:p>
    <w:sectPr w:rsidR="009F505F" w:rsidSect="000E6DA6">
      <w:headerReference w:type="even" r:id="rId16"/>
      <w:headerReference w:type="default" r:id="rId17"/>
      <w:headerReference w:type="first" r:id="rId18"/>
      <w:type w:val="continuous"/>
      <w:pgSz w:w="11907" w:h="16840" w:code="9"/>
      <w:pgMar w:top="567" w:right="1701" w:bottom="1985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969F0" w14:textId="77777777" w:rsidR="008A0744" w:rsidRDefault="008A0744">
      <w:r>
        <w:separator/>
      </w:r>
    </w:p>
  </w:endnote>
  <w:endnote w:type="continuationSeparator" w:id="0">
    <w:p w14:paraId="302CA7EE" w14:textId="77777777" w:rsidR="008A0744" w:rsidRDefault="008A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205EA" w14:textId="77777777" w:rsidR="008A0744" w:rsidRDefault="008A0744">
      <w:r>
        <w:separator/>
      </w:r>
    </w:p>
  </w:footnote>
  <w:footnote w:type="continuationSeparator" w:id="0">
    <w:p w14:paraId="177D1D0B" w14:textId="77777777" w:rsidR="008A0744" w:rsidRDefault="008A0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F9D3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1A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303350D" w14:textId="77777777">
      <w:trPr>
        <w:cantSplit/>
      </w:trPr>
      <w:tc>
        <w:tcPr>
          <w:tcW w:w="3119" w:type="dxa"/>
        </w:tcPr>
        <w:p w14:paraId="1C5EA0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4787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170AB9" w14:textId="77777777" w:rsidR="00E80146" w:rsidRDefault="00E80146">
          <w:pPr>
            <w:pStyle w:val="Sidhuvud"/>
            <w:ind w:right="360"/>
          </w:pPr>
        </w:p>
      </w:tc>
    </w:tr>
  </w:tbl>
  <w:p w14:paraId="7D16DF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92A4E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41A8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0C5CCDA" w14:textId="77777777">
      <w:trPr>
        <w:cantSplit/>
      </w:trPr>
      <w:tc>
        <w:tcPr>
          <w:tcW w:w="3119" w:type="dxa"/>
        </w:tcPr>
        <w:p w14:paraId="37CD517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ABA2A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0E9062" w14:textId="77777777" w:rsidR="00E80146" w:rsidRDefault="00E80146">
          <w:pPr>
            <w:pStyle w:val="Sidhuvud"/>
            <w:ind w:right="360"/>
          </w:pPr>
        </w:p>
      </w:tc>
    </w:tr>
  </w:tbl>
  <w:p w14:paraId="4F50AB7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920BE" w14:textId="77777777" w:rsidR="009F505F" w:rsidRDefault="00706C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3955426" wp14:editId="42CA3662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69F4F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E7565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DE7FA5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77B679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54A6"/>
    <w:multiLevelType w:val="hybridMultilevel"/>
    <w:tmpl w:val="333C12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694799"/>
    <w:multiLevelType w:val="hybridMultilevel"/>
    <w:tmpl w:val="4FB4396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05F"/>
    <w:rsid w:val="00006A22"/>
    <w:rsid w:val="000728CD"/>
    <w:rsid w:val="00081C61"/>
    <w:rsid w:val="000A151A"/>
    <w:rsid w:val="000B0AD8"/>
    <w:rsid w:val="000E6DA6"/>
    <w:rsid w:val="00130A6C"/>
    <w:rsid w:val="00150384"/>
    <w:rsid w:val="00160901"/>
    <w:rsid w:val="001805B7"/>
    <w:rsid w:val="001A0B84"/>
    <w:rsid w:val="00207DA5"/>
    <w:rsid w:val="00264AF4"/>
    <w:rsid w:val="0029005F"/>
    <w:rsid w:val="00295F5C"/>
    <w:rsid w:val="002964D0"/>
    <w:rsid w:val="0029742E"/>
    <w:rsid w:val="002D0417"/>
    <w:rsid w:val="002D7225"/>
    <w:rsid w:val="00367B1C"/>
    <w:rsid w:val="003A0E15"/>
    <w:rsid w:val="003A243A"/>
    <w:rsid w:val="003A5F41"/>
    <w:rsid w:val="003D3E9D"/>
    <w:rsid w:val="00452770"/>
    <w:rsid w:val="00463A5D"/>
    <w:rsid w:val="004A328D"/>
    <w:rsid w:val="004C0E60"/>
    <w:rsid w:val="004F307C"/>
    <w:rsid w:val="0058762B"/>
    <w:rsid w:val="005A59EC"/>
    <w:rsid w:val="006355BE"/>
    <w:rsid w:val="006721E3"/>
    <w:rsid w:val="006A7A5F"/>
    <w:rsid w:val="006E4E11"/>
    <w:rsid w:val="00706CA9"/>
    <w:rsid w:val="00716288"/>
    <w:rsid w:val="007242A3"/>
    <w:rsid w:val="00725315"/>
    <w:rsid w:val="00741A84"/>
    <w:rsid w:val="00780E8B"/>
    <w:rsid w:val="007A6855"/>
    <w:rsid w:val="007F0B4A"/>
    <w:rsid w:val="008047BB"/>
    <w:rsid w:val="0081340C"/>
    <w:rsid w:val="008A0744"/>
    <w:rsid w:val="008E2612"/>
    <w:rsid w:val="0092027A"/>
    <w:rsid w:val="00923C87"/>
    <w:rsid w:val="00955E31"/>
    <w:rsid w:val="00992E72"/>
    <w:rsid w:val="009B37C2"/>
    <w:rsid w:val="009F505F"/>
    <w:rsid w:val="00A172C0"/>
    <w:rsid w:val="00A42E25"/>
    <w:rsid w:val="00A8257F"/>
    <w:rsid w:val="00A84BF2"/>
    <w:rsid w:val="00AA5FB9"/>
    <w:rsid w:val="00AF26D1"/>
    <w:rsid w:val="00B17E67"/>
    <w:rsid w:val="00B3058E"/>
    <w:rsid w:val="00B767CB"/>
    <w:rsid w:val="00BB22EC"/>
    <w:rsid w:val="00BD2F23"/>
    <w:rsid w:val="00C411CC"/>
    <w:rsid w:val="00C51A93"/>
    <w:rsid w:val="00C96B5E"/>
    <w:rsid w:val="00D133D7"/>
    <w:rsid w:val="00D40D10"/>
    <w:rsid w:val="00E4704B"/>
    <w:rsid w:val="00E50BBA"/>
    <w:rsid w:val="00E60CD3"/>
    <w:rsid w:val="00E62CF7"/>
    <w:rsid w:val="00E80146"/>
    <w:rsid w:val="00E904D0"/>
    <w:rsid w:val="00EC25F9"/>
    <w:rsid w:val="00EC6049"/>
    <w:rsid w:val="00ED583F"/>
    <w:rsid w:val="00FD300A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7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0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05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40D10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0D1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0D1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0D1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0D1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64A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305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3058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40D10"/>
    <w:rPr>
      <w:sz w:val="16"/>
      <w:szCs w:val="16"/>
    </w:rPr>
  </w:style>
  <w:style w:type="paragraph" w:styleId="Kommentarer">
    <w:name w:val="annotation text"/>
    <w:basedOn w:val="Normal"/>
    <w:link w:val="KommentarerChar"/>
    <w:rsid w:val="00D40D1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40D1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40D1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40D1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264A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2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myntkartan.se" TargetMode="External"/><Relationship Id="rId10" Type="http://schemas.microsoft.com/office/2007/relationships/stylesWithEffects" Target="stylesWithEffect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3d761372-e13d-420f-9cb7-0f583dff09b5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A4F4F-E3F6-4619-B34F-3D76871C57A1}">
  <ds:schemaRefs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f6abe5f4-6d2b-4416-b7fc-252c3603fe4c"/>
    <ds:schemaRef ds:uri="http://schemas.openxmlformats.org/package/2006/metadata/core-properties"/>
    <ds:schemaRef ds:uri="0172e1ef-8db8-422b-a6f4-d6130c9809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0351BA-DDCF-499A-927F-E444F1CAB4C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5A86CC-E6DF-4A81-A7AB-8A9C38D56B05}"/>
</file>

<file path=customXml/itemProps4.xml><?xml version="1.0" encoding="utf-8"?>
<ds:datastoreItem xmlns:ds="http://schemas.openxmlformats.org/officeDocument/2006/customXml" ds:itemID="{3387C809-A008-400F-8615-CB8B56B84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72e1ef-8db8-422b-a6f4-d6130c98092d"/>
    <ds:schemaRef ds:uri="f6abe5f4-6d2b-4416-b7fc-252c3603f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9ACF65-AB1E-413F-91B6-360783F5D66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D2A0C54-F498-4D53-8B2B-5A915C16AC93}"/>
</file>

<file path=customXml/itemProps7.xml><?xml version="1.0" encoding="utf-8"?>
<ds:datastoreItem xmlns:ds="http://schemas.openxmlformats.org/officeDocument/2006/customXml" ds:itemID="{4EA7C2B7-7B70-4A11-8E4F-EA36104C3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Karlsson</dc:creator>
  <cp:lastModifiedBy>Jessica Sundqvist</cp:lastModifiedBy>
  <cp:revision>7</cp:revision>
  <cp:lastPrinted>2017-02-06T10:17:00Z</cp:lastPrinted>
  <dcterms:created xsi:type="dcterms:W3CDTF">2017-01-31T14:35:00Z</dcterms:created>
  <dcterms:modified xsi:type="dcterms:W3CDTF">2017-02-06T10:17:00Z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401fbaf2-4077-4ac8-81f2-2f34276c6def</vt:lpwstr>
  </property>
</Properties>
</file>