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bookmarkStart w:id="0" w:name="bKoncept"/>
          <w:bookmarkEnd w:id="0"/>
          <w:p w:rsidR="006E4E11" w:rsidRDefault="00311B3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:rsidR="006E4E11" w:rsidRPr="00ED583F" w:rsidRDefault="0020739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Fi2016/00094/UR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073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0739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207392" w:rsidRDefault="00207392" w:rsidP="0021432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27CFD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6"/>
            <w:bookmarkEnd w:id="13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7"/>
            <w:bookmarkEnd w:id="14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:rsidR="006E4E11" w:rsidRDefault="00207392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:rsidR="006E4E11" w:rsidRDefault="00207392" w:rsidP="00207392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 xml:space="preserve">Svar på fråga 2015/16:598 av Margareta </w:t>
      </w:r>
      <w:proofErr w:type="spellStart"/>
      <w:r>
        <w:t>Cederfelt</w:t>
      </w:r>
      <w:proofErr w:type="spellEnd"/>
      <w:r>
        <w:t xml:space="preserve"> (M) Upphandling i kommuner</w:t>
      </w:r>
    </w:p>
    <w:p w:rsidR="006E4E11" w:rsidRDefault="006E4E11">
      <w:pPr>
        <w:pStyle w:val="RKnormal"/>
      </w:pPr>
      <w:bookmarkStart w:id="19" w:name="bBilaga"/>
      <w:bookmarkEnd w:id="19"/>
    </w:p>
    <w:p w:rsidR="006E4E11" w:rsidRDefault="00207392">
      <w:pPr>
        <w:pStyle w:val="RKnormal"/>
      </w:pPr>
      <w:bookmarkStart w:id="20" w:name="BrevSÖver"/>
      <w:bookmarkStart w:id="21" w:name="bSkrivStart"/>
      <w:bookmarkEnd w:id="20"/>
      <w:bookmarkEnd w:id="21"/>
      <w:r>
        <w:t xml:space="preserve">Margareta </w:t>
      </w:r>
      <w:proofErr w:type="spellStart"/>
      <w:r>
        <w:t>Cederfelt</w:t>
      </w:r>
      <w:proofErr w:type="spellEnd"/>
      <w:r>
        <w:t xml:space="preserve"> har frågat mig om jag är beredd att verka för att andelen överprövningar i den kommunala upphandlingen ska minska med bibehållen rättssäkerhet för anbudsgivarna.</w:t>
      </w:r>
    </w:p>
    <w:p w:rsidR="00857158" w:rsidRDefault="00857158">
      <w:pPr>
        <w:pStyle w:val="RKnormal"/>
      </w:pPr>
    </w:p>
    <w:p w:rsidR="00857158" w:rsidRDefault="00CD49B6" w:rsidP="00857158">
      <w:pPr>
        <w:pStyle w:val="RKnormal"/>
      </w:pPr>
      <w:r>
        <w:t>I</w:t>
      </w:r>
      <w:r w:rsidR="00831DF4">
        <w:t xml:space="preserve"> ett internationellt perspektiv är </w:t>
      </w:r>
      <w:r w:rsidR="00857158">
        <w:t xml:space="preserve">det förhållandevis många upphandlingar som överprövas i Sverige. </w:t>
      </w:r>
      <w:r w:rsidR="00065392">
        <w:t>Det största p</w:t>
      </w:r>
      <w:r w:rsidR="00BE3F4D">
        <w:t xml:space="preserve">roblemet </w:t>
      </w:r>
      <w:r w:rsidR="00065392">
        <w:t xml:space="preserve">med detta är konsekvenserna av </w:t>
      </w:r>
      <w:r w:rsidR="00857158">
        <w:t>att upphandlingar</w:t>
      </w:r>
      <w:r w:rsidR="00065392">
        <w:t>n</w:t>
      </w:r>
      <w:r w:rsidR="00857158">
        <w:t xml:space="preserve">a stoppas och försenas när de hamnar i domstol. </w:t>
      </w:r>
      <w:r w:rsidR="00C669B7">
        <w:t>Förseningarna</w:t>
      </w:r>
      <w:r w:rsidR="001E7711">
        <w:t xml:space="preserve"> innebär </w:t>
      </w:r>
      <w:r w:rsidR="004670FA">
        <w:t>ökade kostnader för bl.a. kommunerna</w:t>
      </w:r>
      <w:r w:rsidR="001E7711">
        <w:t xml:space="preserve"> och </w:t>
      </w:r>
      <w:r w:rsidR="00ED3151">
        <w:t>försämra</w:t>
      </w:r>
      <w:r w:rsidR="00BE6512">
        <w:t>de</w:t>
      </w:r>
      <w:r w:rsidR="00ED3151">
        <w:t xml:space="preserve"> </w:t>
      </w:r>
      <w:r w:rsidR="00192A25">
        <w:t>möjlighete</w:t>
      </w:r>
      <w:r w:rsidR="00BE6512">
        <w:t>r</w:t>
      </w:r>
      <w:r w:rsidR="00ED3151">
        <w:t xml:space="preserve"> </w:t>
      </w:r>
      <w:r w:rsidR="001E7711">
        <w:t xml:space="preserve">för </w:t>
      </w:r>
      <w:r w:rsidR="00B030F5">
        <w:t>samhället</w:t>
      </w:r>
      <w:r w:rsidR="00ED3151">
        <w:t xml:space="preserve"> </w:t>
      </w:r>
      <w:r w:rsidR="00B030F5">
        <w:t xml:space="preserve">att tillgodose allmänhetens behov av service. </w:t>
      </w:r>
      <w:r w:rsidR="00127EE5">
        <w:t>D</w:t>
      </w:r>
      <w:r w:rsidR="001C2A02">
        <w:t xml:space="preserve">et </w:t>
      </w:r>
      <w:r w:rsidR="00192A25">
        <w:t xml:space="preserve">är angeläget att </w:t>
      </w:r>
      <w:r w:rsidR="00E218AF">
        <w:t xml:space="preserve">försöka </w:t>
      </w:r>
      <w:r w:rsidR="001C2A02">
        <w:t xml:space="preserve">komma till rätta med detta. </w:t>
      </w:r>
      <w:r w:rsidR="001E7711">
        <w:t xml:space="preserve">Samtidigt är </w:t>
      </w:r>
      <w:r w:rsidR="007E6C69">
        <w:t>rätten</w:t>
      </w:r>
      <w:r w:rsidR="00B030F5">
        <w:t xml:space="preserve"> till domstolsprövning för </w:t>
      </w:r>
      <w:r w:rsidR="00BF31EB">
        <w:t>berörda</w:t>
      </w:r>
      <w:r w:rsidR="00B030F5">
        <w:t xml:space="preserve"> företag en viktig rättssäkerhetsfråga. </w:t>
      </w:r>
      <w:r w:rsidR="00857158">
        <w:t>Det gäller att hitta en balans mellan intresse</w:t>
      </w:r>
      <w:r w:rsidR="00E35479">
        <w:t>t</w:t>
      </w:r>
      <w:r w:rsidR="00857158">
        <w:t xml:space="preserve"> av effektivitet och rättssäkerhet. Överprövningsutredningen har tittat på dessa frågor och lämna</w:t>
      </w:r>
      <w:r w:rsidR="00471349">
        <w:t>r</w:t>
      </w:r>
      <w:r w:rsidR="00857158">
        <w:t xml:space="preserve"> </w:t>
      </w:r>
      <w:r w:rsidR="00307242">
        <w:t xml:space="preserve">en del </w:t>
      </w:r>
      <w:r w:rsidR="00857158">
        <w:t>förslag</w:t>
      </w:r>
      <w:r w:rsidR="00B030F5">
        <w:t xml:space="preserve"> i sitt betänkande (SOU</w:t>
      </w:r>
      <w:r w:rsidR="007E6C69">
        <w:t> </w:t>
      </w:r>
      <w:r w:rsidR="00B030F5">
        <w:t>2015:12)</w:t>
      </w:r>
      <w:r w:rsidR="001E7711">
        <w:t xml:space="preserve">. </w:t>
      </w:r>
      <w:r w:rsidR="00ED3151">
        <w:t>B</w:t>
      </w:r>
      <w:r w:rsidR="001E7711">
        <w:t>etänkande</w:t>
      </w:r>
      <w:r w:rsidR="00ED3151">
        <w:t>t</w:t>
      </w:r>
      <w:r w:rsidR="001E7711">
        <w:t xml:space="preserve"> bereds f</w:t>
      </w:r>
      <w:r w:rsidR="00857158">
        <w:t>ör närvarande i Regeringskansliet.</w:t>
      </w:r>
    </w:p>
    <w:p w:rsidR="00857158" w:rsidRDefault="00857158">
      <w:pPr>
        <w:pStyle w:val="RKnormal"/>
      </w:pPr>
    </w:p>
    <w:p w:rsidR="00857158" w:rsidRDefault="00CD49B6">
      <w:pPr>
        <w:pStyle w:val="RKnormal"/>
      </w:pPr>
      <w:r>
        <w:t>Regeringen har i</w:t>
      </w:r>
      <w:r w:rsidR="0006052E">
        <w:t xml:space="preserve"> en lagrådsremiss föreslagit vissa förtydligande</w:t>
      </w:r>
      <w:r w:rsidR="007E6C69">
        <w:t>n</w:t>
      </w:r>
      <w:r w:rsidR="0006052E">
        <w:t xml:space="preserve"> i </w:t>
      </w:r>
      <w:r w:rsidR="001C2A02">
        <w:t xml:space="preserve">upphandlingslagarnas </w:t>
      </w:r>
      <w:r w:rsidR="0006052E">
        <w:t xml:space="preserve">bestämmelser om </w:t>
      </w:r>
      <w:r w:rsidR="00877E25">
        <w:t xml:space="preserve">interimistiska beslut vid överprövning. Förslaget har </w:t>
      </w:r>
      <w:r w:rsidR="001C2A02">
        <w:t xml:space="preserve">lagts </w:t>
      </w:r>
      <w:r w:rsidR="00877E25">
        <w:t>med anledning av den rådande flyktingsituationen men syftar till att allmänt underlätta genomförandet av skyndsamma upphandlingar</w:t>
      </w:r>
      <w:r w:rsidR="00B70CCB">
        <w:t xml:space="preserve"> på så sätt att färre upphandlingar ska stoppas i domstol</w:t>
      </w:r>
      <w:r w:rsidR="00877E25">
        <w:t>.</w:t>
      </w:r>
      <w:r w:rsidR="00127EE5">
        <w:t xml:space="preserve"> </w:t>
      </w:r>
    </w:p>
    <w:p w:rsidR="009715EF" w:rsidRDefault="009715EF">
      <w:pPr>
        <w:pStyle w:val="RKnormal"/>
      </w:pPr>
    </w:p>
    <w:p w:rsidR="00207392" w:rsidRDefault="00BD487B">
      <w:pPr>
        <w:pStyle w:val="RKnormal"/>
      </w:pPr>
      <w:r>
        <w:t>S</w:t>
      </w:r>
      <w:r w:rsidR="00207392">
        <w:t>tockholm den 20 januari 2016</w:t>
      </w:r>
    </w:p>
    <w:p w:rsidR="00207392" w:rsidRDefault="00207392">
      <w:pPr>
        <w:pStyle w:val="RKnormal"/>
      </w:pPr>
    </w:p>
    <w:p w:rsidR="00207392" w:rsidRDefault="00207392">
      <w:pPr>
        <w:pStyle w:val="RKnormal"/>
      </w:pPr>
    </w:p>
    <w:p w:rsidR="00207392" w:rsidRDefault="00207392">
      <w:pPr>
        <w:pStyle w:val="RKnormal"/>
      </w:pPr>
      <w:r>
        <w:t>Ardalan Shekarabi</w:t>
      </w:r>
    </w:p>
    <w:sectPr w:rsidR="002073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24" w:rsidRDefault="008D2824">
      <w:r>
        <w:separator/>
      </w:r>
    </w:p>
  </w:endnote>
  <w:endnote w:type="continuationSeparator" w:id="0">
    <w:p w:rsidR="008D2824" w:rsidRDefault="008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24" w:rsidRDefault="008D2824">
      <w:r>
        <w:separator/>
      </w:r>
    </w:p>
  </w:footnote>
  <w:footnote w:type="continuationSeparator" w:id="0">
    <w:p w:rsidR="008D2824" w:rsidRDefault="008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31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  <w:bookmarkStart w:id="22" w:name="hDoktyp"/>
          <w:bookmarkEnd w:id="22"/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92" w:rsidRDefault="00BE6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17B3A0" wp14:editId="1DC37F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3" w:name="EjLoggaRegKansl"/>
    <w:bookmarkEnd w:id="23"/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4" w:name="EjLoggaDep"/>
    <w:bookmarkEnd w:id="24"/>
  </w:p>
  <w:p w:rsidR="00E80146" w:rsidRDefault="00E80146">
    <w:pPr>
      <w:rPr>
        <w:rFonts w:ascii="TradeGothic" w:hAnsi="TradeGothic"/>
        <w:i/>
        <w:iCs/>
        <w:sz w:val="18"/>
      </w:rPr>
    </w:pPr>
    <w:bookmarkStart w:id="25" w:name="EjLoggaTitel"/>
    <w:bookmarkEnd w:id="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92"/>
    <w:rsid w:val="000578DE"/>
    <w:rsid w:val="0006052E"/>
    <w:rsid w:val="00065392"/>
    <w:rsid w:val="00070B3D"/>
    <w:rsid w:val="00127EE5"/>
    <w:rsid w:val="00150384"/>
    <w:rsid w:val="00160901"/>
    <w:rsid w:val="001805B7"/>
    <w:rsid w:val="00192A25"/>
    <w:rsid w:val="001C2A02"/>
    <w:rsid w:val="001E7711"/>
    <w:rsid w:val="00207392"/>
    <w:rsid w:val="0021432C"/>
    <w:rsid w:val="00301BC1"/>
    <w:rsid w:val="00307242"/>
    <w:rsid w:val="00311B33"/>
    <w:rsid w:val="00367B1C"/>
    <w:rsid w:val="00386495"/>
    <w:rsid w:val="004670FA"/>
    <w:rsid w:val="00471349"/>
    <w:rsid w:val="004A328D"/>
    <w:rsid w:val="004C721D"/>
    <w:rsid w:val="004D72EA"/>
    <w:rsid w:val="0058762B"/>
    <w:rsid w:val="00590596"/>
    <w:rsid w:val="00592810"/>
    <w:rsid w:val="006027FB"/>
    <w:rsid w:val="006E4E11"/>
    <w:rsid w:val="007242A3"/>
    <w:rsid w:val="0074387A"/>
    <w:rsid w:val="007A6855"/>
    <w:rsid w:val="007E6C69"/>
    <w:rsid w:val="008274C2"/>
    <w:rsid w:val="00831DF4"/>
    <w:rsid w:val="00857158"/>
    <w:rsid w:val="00877E25"/>
    <w:rsid w:val="008D2824"/>
    <w:rsid w:val="0092027A"/>
    <w:rsid w:val="00955E31"/>
    <w:rsid w:val="009715EF"/>
    <w:rsid w:val="00992E72"/>
    <w:rsid w:val="00AF26D1"/>
    <w:rsid w:val="00B030F5"/>
    <w:rsid w:val="00B54270"/>
    <w:rsid w:val="00B70CCB"/>
    <w:rsid w:val="00BD487B"/>
    <w:rsid w:val="00BE3F4D"/>
    <w:rsid w:val="00BE6512"/>
    <w:rsid w:val="00BF31EB"/>
    <w:rsid w:val="00C669B7"/>
    <w:rsid w:val="00CC1B2C"/>
    <w:rsid w:val="00CD49B6"/>
    <w:rsid w:val="00CD6C75"/>
    <w:rsid w:val="00CF7565"/>
    <w:rsid w:val="00D125BA"/>
    <w:rsid w:val="00D133D7"/>
    <w:rsid w:val="00D27CFD"/>
    <w:rsid w:val="00D557C3"/>
    <w:rsid w:val="00D90FCC"/>
    <w:rsid w:val="00DE0984"/>
    <w:rsid w:val="00E218AF"/>
    <w:rsid w:val="00E35479"/>
    <w:rsid w:val="00E80146"/>
    <w:rsid w:val="00E904D0"/>
    <w:rsid w:val="00EC25F9"/>
    <w:rsid w:val="00ED3151"/>
    <w:rsid w:val="00ED583F"/>
    <w:rsid w:val="00F65CF7"/>
    <w:rsid w:val="00F67FE4"/>
    <w:rsid w:val="00F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A5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65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65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65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65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7220dda5-49dd-4d9e-8461-c653c5a6bac8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B7527-CE9D-4185-A0DF-7B8C427E4C4B}"/>
</file>

<file path=customXml/itemProps2.xml><?xml version="1.0" encoding="utf-8"?>
<ds:datastoreItem xmlns:ds="http://schemas.openxmlformats.org/officeDocument/2006/customXml" ds:itemID="{C80F48DE-03E8-4656-BADF-3AAC5046AF4C}"/>
</file>

<file path=customXml/itemProps3.xml><?xml version="1.0" encoding="utf-8"?>
<ds:datastoreItem xmlns:ds="http://schemas.openxmlformats.org/officeDocument/2006/customXml" ds:itemID="{B34B352D-EE5D-4D4D-BF92-BB3C0E34579B}"/>
</file>

<file path=customXml/itemProps4.xml><?xml version="1.0" encoding="utf-8"?>
<ds:datastoreItem xmlns:ds="http://schemas.openxmlformats.org/officeDocument/2006/customXml" ds:itemID="{C80F48DE-03E8-4656-BADF-3AAC5046A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977A89-D883-43A6-9EA4-7F1F5685313B}"/>
</file>

<file path=customXml/itemProps6.xml><?xml version="1.0" encoding="utf-8"?>
<ds:datastoreItem xmlns:ds="http://schemas.openxmlformats.org/officeDocument/2006/customXml" ds:itemID="{C80F48DE-03E8-4656-BADF-3AAC5046A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Jonatan Wahlberg</dc:creator>
  <cp:lastModifiedBy>Jonatan Wahlberg</cp:lastModifiedBy>
  <cp:revision>5</cp:revision>
  <cp:lastPrinted>2016-01-18T08:58:00Z</cp:lastPrinted>
  <dcterms:created xsi:type="dcterms:W3CDTF">2016-01-15T08:47:00Z</dcterms:created>
  <dcterms:modified xsi:type="dcterms:W3CDTF">2016-01-19T15:07:00Z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9f036e07-0f4a-44c1-882d-9b9a466f22b6</vt:lpwstr>
  </property>
</Properties>
</file>