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053D6B01D54A0A9DD061C92993A707"/>
        </w:placeholder>
        <w:text/>
      </w:sdtPr>
      <w:sdtEndPr/>
      <w:sdtContent>
        <w:p w:rsidRPr="009B062B" w:rsidR="00AF30DD" w:rsidP="00DA28CE" w:rsidRDefault="00AF30DD" w14:paraId="55A4899B" w14:textId="77777777">
          <w:pPr>
            <w:pStyle w:val="Rubrik1"/>
            <w:spacing w:after="300"/>
          </w:pPr>
          <w:r w:rsidRPr="009B062B">
            <w:t>Förslag till riksdagsbeslut</w:t>
          </w:r>
        </w:p>
      </w:sdtContent>
    </w:sdt>
    <w:sdt>
      <w:sdtPr>
        <w:alias w:val="Yrkande 1"/>
        <w:tag w:val="ba8f79d8-2eb3-4bf5-ae36-3cc745b20c77"/>
        <w:id w:val="-242885886"/>
        <w:lock w:val="sdtLocked"/>
      </w:sdtPr>
      <w:sdtEndPr/>
      <w:sdtContent>
        <w:p w:rsidR="003F41A1" w:rsidRDefault="00B21610" w14:paraId="0EF5B474" w14:textId="77777777">
          <w:pPr>
            <w:pStyle w:val="Frslagstext"/>
          </w:pPr>
          <w:r>
            <w:t>Riksdagen ställer sig bakom det som anförs i motionen om att inga barn ska vara gifta i Sverige och tillkännager detta för regeringen.</w:t>
          </w:r>
        </w:p>
      </w:sdtContent>
    </w:sdt>
    <w:sdt>
      <w:sdtPr>
        <w:alias w:val="Yrkande 2"/>
        <w:tag w:val="6f928dc1-a7cb-4774-85cb-43469d7da14a"/>
        <w:id w:val="1343197648"/>
        <w:lock w:val="sdtLocked"/>
      </w:sdtPr>
      <w:sdtEndPr/>
      <w:sdtContent>
        <w:p w:rsidR="003F41A1" w:rsidRDefault="00B21610" w14:paraId="24B0A71C" w14:textId="77777777">
          <w:pPr>
            <w:pStyle w:val="Frslagstext"/>
          </w:pPr>
          <w:r>
            <w:t>Riksdagen ställer sig bakom det som anförs i motionen om att upplösa alla barnäktenskap som redan finns i Sverige och tillkännager detta för regeringen.</w:t>
          </w:r>
        </w:p>
      </w:sdtContent>
    </w:sdt>
    <w:sdt>
      <w:sdtPr>
        <w:alias w:val="Yrkande 5"/>
        <w:tag w:val="70b9cb9e-82d2-4f2e-a8e4-dee73a6210f1"/>
        <w:id w:val="-2029633745"/>
        <w:lock w:val="sdtLocked"/>
      </w:sdtPr>
      <w:sdtEndPr/>
      <w:sdtContent>
        <w:p w:rsidR="003F41A1" w:rsidRDefault="00B21610" w14:paraId="3621A352" w14:textId="77777777">
          <w:pPr>
            <w:pStyle w:val="Frslagstext"/>
          </w:pPr>
          <w:r>
            <w:t>Riksdagen ställer sig bakom det som anförs i motionen om att utveckla system för att följa utvecklingen och förenkla för effektiva insatser mot barnäktenskap och tillkännager detta för regeringen.</w:t>
          </w:r>
        </w:p>
      </w:sdtContent>
    </w:sdt>
    <w:sdt>
      <w:sdtPr>
        <w:alias w:val="Yrkande 6"/>
        <w:tag w:val="83a8f2c8-0134-4022-96ce-1cb5c3a26166"/>
        <w:id w:val="1309288220"/>
        <w:lock w:val="sdtLocked"/>
      </w:sdtPr>
      <w:sdtEndPr/>
      <w:sdtContent>
        <w:p w:rsidR="003F41A1" w:rsidRDefault="00B21610" w14:paraId="1F1C9824" w14:textId="77777777">
          <w:pPr>
            <w:pStyle w:val="Frslagstext"/>
          </w:pPr>
          <w:r>
            <w:t>Riksdagen ställer sig bakom det som anförs i motionen om att hjälpa barn i Sverige att ta sig ur barnäktenskap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5D0C1CF75A48D28F6A5C32D7BDBB91"/>
        </w:placeholder>
        <w:text/>
      </w:sdtPr>
      <w:sdtEndPr/>
      <w:sdtContent>
        <w:p w:rsidRPr="008E661D" w:rsidR="006D79C9" w:rsidP="00333E95" w:rsidRDefault="006D79C9" w14:paraId="4D07329F" w14:textId="77777777">
          <w:pPr>
            <w:pStyle w:val="Rubrik1"/>
          </w:pPr>
          <w:r w:rsidRPr="008E661D">
            <w:t>Motivering</w:t>
          </w:r>
        </w:p>
      </w:sdtContent>
    </w:sdt>
    <w:p w:rsidR="00B440F0" w:rsidP="00815624" w:rsidRDefault="00DA63C9" w14:paraId="42170C23" w14:textId="3F376D99">
      <w:pPr>
        <w:pStyle w:val="Normalutanindragellerluft"/>
      </w:pPr>
      <w:r w:rsidRPr="008E661D">
        <w:t xml:space="preserve">Sverigedemokraterna välkomnar de åtgärder som nu kommer för att förhindra att barn ingår i äktenskap. </w:t>
      </w:r>
      <w:r w:rsidRPr="008E661D" w:rsidR="00003F13">
        <w:t>Det borde va</w:t>
      </w:r>
      <w:r w:rsidRPr="008E661D" w:rsidR="008E661D">
        <w:t xml:space="preserve">ra självklart att barn inte </w:t>
      </w:r>
      <w:r w:rsidRPr="008E661D" w:rsidR="008E661D">
        <w:lastRenderedPageBreak/>
        <w:t>ska</w:t>
      </w:r>
      <w:r w:rsidRPr="008E661D" w:rsidR="00003F13">
        <w:t xml:space="preserve"> </w:t>
      </w:r>
      <w:r w:rsidRPr="008E661D" w:rsidR="00927A38">
        <w:t>vara gifta</w:t>
      </w:r>
      <w:r w:rsidR="00D14EF5">
        <w:t>,</w:t>
      </w:r>
      <w:r w:rsidRPr="008E661D" w:rsidR="00927A38">
        <w:t xml:space="preserve"> </w:t>
      </w:r>
      <w:r w:rsidRPr="008E661D" w:rsidR="00003F13">
        <w:t xml:space="preserve">och därför hade vi hoppats på än mer långtgående </w:t>
      </w:r>
      <w:r w:rsidRPr="008E661D" w:rsidR="000D333E">
        <w:t xml:space="preserve">åtgärder för att förhindra </w:t>
      </w:r>
      <w:r w:rsidRPr="008E661D" w:rsidR="00927A38">
        <w:t>förekomsten av barnäktenskap i Sverige</w:t>
      </w:r>
      <w:r w:rsidRPr="008E661D" w:rsidR="000D333E">
        <w:t>.</w:t>
      </w:r>
      <w:r w:rsidRPr="008E661D" w:rsidR="00184E87">
        <w:t xml:space="preserve"> Propositionen riktar in sig på de barn som kommer till Sverige, men verkar glömma bort de barn som redan finns här och som ingår i äktenskap.</w:t>
      </w:r>
      <w:r w:rsidRPr="008E661D" w:rsidR="000D333E">
        <w:t xml:space="preserve"> Utgångspunkten måste vara att hitta alla barn som är gifta i Sverige och att hjälpa dem ur sina äktenskap</w:t>
      </w:r>
      <w:r w:rsidRPr="008E661D" w:rsidR="00184E87">
        <w:t>, även om de kommit hit innan denna proposition börjar gälla</w:t>
      </w:r>
      <w:r w:rsidRPr="008E661D" w:rsidR="000D333E">
        <w:t>.</w:t>
      </w:r>
      <w:r w:rsidRPr="008E661D" w:rsidR="00184E87">
        <w:t xml:space="preserve"> Vi saknar </w:t>
      </w:r>
      <w:r w:rsidRPr="008E661D" w:rsidR="00815624">
        <w:t xml:space="preserve">även ett tydligt straffansvar för den som på något sätt försöker bryta mot reglerna om att barn i Sverige inte ska vara gifta. </w:t>
      </w:r>
      <w:r w:rsidRPr="008E661D" w:rsidR="00927A38">
        <w:t xml:space="preserve">Den som inte respekterar </w:t>
      </w:r>
      <w:r w:rsidRPr="008E661D" w:rsidR="00815624">
        <w:t xml:space="preserve">förbudet mot erkännande av utländska barnäktenskap </w:t>
      </w:r>
      <w:r w:rsidRPr="008E661D" w:rsidR="00927A38">
        <w:t>ska</w:t>
      </w:r>
      <w:r w:rsidRPr="008E661D" w:rsidR="00815624">
        <w:t xml:space="preserve"> kunna dömas för detta och därefter även utvisas. Trots </w:t>
      </w:r>
      <w:r w:rsidRPr="008E661D" w:rsidR="00927A38">
        <w:t xml:space="preserve">mot </w:t>
      </w:r>
      <w:r w:rsidRPr="008E661D" w:rsidR="00815624">
        <w:t xml:space="preserve">förbudet kan </w:t>
      </w:r>
      <w:r w:rsidRPr="008E661D" w:rsidR="00927A38">
        <w:t xml:space="preserve">ske </w:t>
      </w:r>
      <w:r w:rsidRPr="008E661D" w:rsidR="00815624">
        <w:t xml:space="preserve">på flera sätt. Dels genom att helt enkelt vägra acceptera att äktenskapet </w:t>
      </w:r>
      <w:r w:rsidRPr="008E661D" w:rsidR="00927A38">
        <w:t xml:space="preserve">inte längre existerar och fortsätta leva ihop med barnet </w:t>
      </w:r>
      <w:r w:rsidRPr="008E661D" w:rsidR="00815624">
        <w:t>men också genom att t.ex</w:t>
      </w:r>
      <w:r w:rsidR="00D14EF5">
        <w:t>.</w:t>
      </w:r>
      <w:r w:rsidRPr="008E661D" w:rsidR="00815624">
        <w:t xml:space="preserve"> hävda att flickan är över 18 år tr</w:t>
      </w:r>
      <w:r w:rsidRPr="008E661D" w:rsidR="008E661D">
        <w:t xml:space="preserve">ots att hon har en lägre ålder. </w:t>
      </w:r>
      <w:r w:rsidRPr="008E661D" w:rsidR="00815624">
        <w:t xml:space="preserve">Oavsett hur </w:t>
      </w:r>
      <w:r w:rsidRPr="008E661D" w:rsidR="008E661D">
        <w:t>man försöker bryta mot reglerna</w:t>
      </w:r>
      <w:r w:rsidRPr="008E661D" w:rsidR="00815624">
        <w:t xml:space="preserve"> </w:t>
      </w:r>
      <w:r w:rsidRPr="008E661D" w:rsidR="00A85C37">
        <w:t xml:space="preserve">ska </w:t>
      </w:r>
      <w:r w:rsidRPr="008E661D" w:rsidR="00815624">
        <w:t xml:space="preserve">det </w:t>
      </w:r>
      <w:r w:rsidRPr="008E661D" w:rsidR="00E0683C">
        <w:t xml:space="preserve">vara möjligt att döma ut straff och inte bara </w:t>
      </w:r>
      <w:r w:rsidRPr="008E661D" w:rsidR="00A85C37">
        <w:t xml:space="preserve">konstatera </w:t>
      </w:r>
      <w:r w:rsidRPr="008E661D" w:rsidR="00E0683C">
        <w:t>ett regelbrott. Detta straffansvar bör omfatta mer än maken som är gift med barnet. Alla som på något sätt bidrar till att ett barn fortsätter ingå i ett</w:t>
      </w:r>
      <w:r w:rsidR="00D14EF5">
        <w:t xml:space="preserve"> äktenskap i Sverige</w:t>
      </w:r>
      <w:r w:rsidRPr="008E661D" w:rsidR="00E0683C">
        <w:t xml:space="preserve"> bör kunna straffas för det. </w:t>
      </w:r>
      <w:r w:rsidRPr="008E661D" w:rsidR="00815624">
        <w:t xml:space="preserve">Att välja att inte agera för att förhindra att ett barnäktenskap äger rum, bör rimligen kunna anses som bidrag till äktenskapet och därmed också vara straffbart, liksom att delta vid festligheter i samband </w:t>
      </w:r>
      <w:r w:rsidRPr="008E661D" w:rsidR="00815624">
        <w:lastRenderedPageBreak/>
        <w:t>med bröll</w:t>
      </w:r>
      <w:r w:rsidR="00D14EF5">
        <w:t>opet. Det ska gälla även för s.k.</w:t>
      </w:r>
      <w:r w:rsidRPr="008E661D" w:rsidR="00815624">
        <w:t xml:space="preserve"> inofficiella äktenskap, som alltså </w:t>
      </w:r>
      <w:r w:rsidRPr="008E661D" w:rsidR="00A85C37">
        <w:t xml:space="preserve">ingåtts utan att </w:t>
      </w:r>
      <w:r w:rsidR="00D14EF5">
        <w:t>rapporteras till S</w:t>
      </w:r>
      <w:r w:rsidRPr="008E661D" w:rsidR="00815624">
        <w:t xml:space="preserve">katteverket. </w:t>
      </w:r>
      <w:r w:rsidR="00D14EF5">
        <w:t>Straffet för våldtäkt är minst två</w:t>
      </w:r>
      <w:r w:rsidRPr="008E661D" w:rsidR="00815624">
        <w:t xml:space="preserve"> års fängelse</w:t>
      </w:r>
      <w:r w:rsidR="00D14EF5">
        <w:t>,</w:t>
      </w:r>
      <w:r w:rsidRPr="008E661D" w:rsidR="00815624">
        <w:t xml:space="preserve"> och då upprepade våldtäkter i det närmaste får anses </w:t>
      </w:r>
      <w:r w:rsidRPr="008E661D" w:rsidR="00A85C37">
        <w:t xml:space="preserve">utgöra en del av </w:t>
      </w:r>
      <w:r w:rsidRPr="008E661D" w:rsidR="00815624">
        <w:t>ett barn</w:t>
      </w:r>
      <w:r w:rsidR="00D14EF5">
        <w:t>äktenskap</w:t>
      </w:r>
      <w:r w:rsidRPr="008E661D" w:rsidR="00815624">
        <w:t xml:space="preserve"> bör stra</w:t>
      </w:r>
      <w:r w:rsidR="00D14EF5">
        <w:t>ffet vara betydligt hårdare än två</w:t>
      </w:r>
      <w:r w:rsidRPr="008E661D" w:rsidR="00815624">
        <w:t xml:space="preserve"> års fä</w:t>
      </w:r>
      <w:r w:rsidRPr="008E661D" w:rsidR="00E0683C">
        <w:t>ngelse</w:t>
      </w:r>
      <w:r w:rsidRPr="008E661D" w:rsidR="00815624">
        <w:t>. Det ska helt enkelt vara e</w:t>
      </w:r>
      <w:r w:rsidRPr="008E661D" w:rsidR="00E0683C">
        <w:t xml:space="preserve">tt straff som avskräcker. </w:t>
      </w:r>
      <w:r w:rsidR="00B440F0">
        <w:t xml:space="preserve">Vi avser att återkomma till denna fråga i </w:t>
      </w:r>
      <w:r w:rsidR="00D14EF5">
        <w:t xml:space="preserve">ett </w:t>
      </w:r>
      <w:r w:rsidR="00B440F0">
        <w:t xml:space="preserve">annat sammanhang. </w:t>
      </w:r>
    </w:p>
    <w:p w:rsidRPr="00E215BF" w:rsidR="00422B9E" w:rsidP="00E215BF" w:rsidRDefault="00815624" w14:paraId="282DDB93" w14:textId="3C6DEBEE">
      <w:bookmarkStart w:name="_GoBack" w:id="1"/>
      <w:bookmarkEnd w:id="1"/>
      <w:r w:rsidRPr="00E215BF">
        <w:t>F</w:t>
      </w:r>
      <w:r w:rsidRPr="00E215BF" w:rsidR="00D14EF5">
        <w:t>ör att motverka barnäktenskap</w:t>
      </w:r>
      <w:r w:rsidRPr="00E215BF">
        <w:t xml:space="preserve"> behövs mer kartläggning och fler undersökningar som kan tala om hur läget ser ut och hur det utvecklas över tid. Därför ska staten utveckla system för att följa utvecklingen och förenkla för effektiva insatser mot barnäktenskap. De barn och unga som är offer för barnäktenskap måste få möjlighet att ta sig ur sin situa</w:t>
      </w:r>
      <w:r w:rsidRPr="00E215BF" w:rsidR="00E0683C">
        <w:t>tion på ett bra sätt.</w:t>
      </w:r>
      <w:r w:rsidRPr="00E215BF">
        <w:t xml:space="preserve"> </w:t>
      </w:r>
      <w:r w:rsidRPr="00E215BF" w:rsidR="00D14EF5">
        <w:t>Målet ska alltjäm</w:t>
      </w:r>
      <w:r w:rsidRPr="00E215BF" w:rsidR="00E0683C">
        <w:t>t vara att inga barn ska vara gifta i Sverige.</w:t>
      </w:r>
      <w:r w:rsidRPr="00E215BF" w:rsidR="000D333E">
        <w:t xml:space="preserve"> </w:t>
      </w:r>
      <w:r w:rsidRPr="00E215BF" w:rsidR="00DA63C9">
        <w:t xml:space="preserve"> </w:t>
      </w:r>
    </w:p>
    <w:sdt>
      <w:sdtPr>
        <w:alias w:val="CC_Underskrifter"/>
        <w:tag w:val="CC_Underskrifter"/>
        <w:id w:val="583496634"/>
        <w:lock w:val="sdtContentLocked"/>
        <w:placeholder>
          <w:docPart w:val="BF0320F64A2A4BAEBFE37DF1B76AC88E"/>
        </w:placeholder>
      </w:sdtPr>
      <w:sdtEndPr/>
      <w:sdtContent>
        <w:p w:rsidR="00513C10" w:rsidP="0017681E" w:rsidRDefault="00513C10" w14:paraId="6C7972FE" w14:textId="77777777"/>
        <w:p w:rsidRPr="008E0FE2" w:rsidR="004801AC" w:rsidP="0017681E" w:rsidRDefault="00E215BF" w14:paraId="0A3D5C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bl>
    <w:p w:rsidR="009A3D10" w:rsidRDefault="009A3D10" w14:paraId="7DDE22F6" w14:textId="77777777"/>
    <w:sectPr w:rsidR="009A3D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A1256" w14:textId="77777777" w:rsidR="00720B8F" w:rsidRDefault="00720B8F" w:rsidP="000C1CAD">
      <w:pPr>
        <w:spacing w:line="240" w:lineRule="auto"/>
      </w:pPr>
      <w:r>
        <w:separator/>
      </w:r>
    </w:p>
  </w:endnote>
  <w:endnote w:type="continuationSeparator" w:id="0">
    <w:p w14:paraId="1CFE5F10" w14:textId="77777777" w:rsidR="00720B8F" w:rsidRDefault="00720B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4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C669" w14:textId="2C6796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15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85728" w14:textId="77777777" w:rsidR="00720B8F" w:rsidRDefault="00720B8F" w:rsidP="000C1CAD">
      <w:pPr>
        <w:spacing w:line="240" w:lineRule="auto"/>
      </w:pPr>
      <w:r>
        <w:separator/>
      </w:r>
    </w:p>
  </w:footnote>
  <w:footnote w:type="continuationSeparator" w:id="0">
    <w:p w14:paraId="0D147506" w14:textId="77777777" w:rsidR="00720B8F" w:rsidRDefault="00720B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2DC5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15BF" w14:paraId="2FB3E915" w14:textId="77777777">
                          <w:pPr>
                            <w:jc w:val="right"/>
                          </w:pPr>
                          <w:sdt>
                            <w:sdtPr>
                              <w:alias w:val="CC_Noformat_Partikod"/>
                              <w:tag w:val="CC_Noformat_Partikod"/>
                              <w:id w:val="-53464382"/>
                              <w:placeholder>
                                <w:docPart w:val="8C17F4844919491EBD83518A5EDD2B90"/>
                              </w:placeholder>
                              <w:text/>
                            </w:sdtPr>
                            <w:sdtEndPr/>
                            <w:sdtContent>
                              <w:r w:rsidR="00DA63C9">
                                <w:t>SD</w:t>
                              </w:r>
                            </w:sdtContent>
                          </w:sdt>
                          <w:sdt>
                            <w:sdtPr>
                              <w:alias w:val="CC_Noformat_Partinummer"/>
                              <w:tag w:val="CC_Noformat_Partinummer"/>
                              <w:id w:val="-1709555926"/>
                              <w:placeholder>
                                <w:docPart w:val="CD25B4BA446E43D6BFD3364A8995C6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15BF" w14:paraId="2FB3E915" w14:textId="77777777">
                    <w:pPr>
                      <w:jc w:val="right"/>
                    </w:pPr>
                    <w:sdt>
                      <w:sdtPr>
                        <w:alias w:val="CC_Noformat_Partikod"/>
                        <w:tag w:val="CC_Noformat_Partikod"/>
                        <w:id w:val="-53464382"/>
                        <w:placeholder>
                          <w:docPart w:val="8C17F4844919491EBD83518A5EDD2B90"/>
                        </w:placeholder>
                        <w:text/>
                      </w:sdtPr>
                      <w:sdtEndPr/>
                      <w:sdtContent>
                        <w:r w:rsidR="00DA63C9">
                          <w:t>SD</w:t>
                        </w:r>
                      </w:sdtContent>
                    </w:sdt>
                    <w:sdt>
                      <w:sdtPr>
                        <w:alias w:val="CC_Noformat_Partinummer"/>
                        <w:tag w:val="CC_Noformat_Partinummer"/>
                        <w:id w:val="-1709555926"/>
                        <w:placeholder>
                          <w:docPart w:val="CD25B4BA446E43D6BFD3364A8995C6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019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CAAEB3" w14:textId="77777777">
    <w:pPr>
      <w:jc w:val="right"/>
    </w:pPr>
  </w:p>
  <w:p w:rsidR="00262EA3" w:rsidP="00776B74" w:rsidRDefault="00262EA3" w14:paraId="6E9CC1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15BF" w14:paraId="5FC0F9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15BF" w14:paraId="092F33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63C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15BF" w14:paraId="72E61C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15BF" w14:paraId="00F06FF1" w14:textId="77777777">
    <w:pPr>
      <w:pStyle w:val="MotionTIllRiksdagen"/>
    </w:pPr>
    <w:sdt>
      <w:sdtPr>
        <w:rPr>
          <w:rStyle w:val="BeteckningChar"/>
        </w:rPr>
        <w:alias w:val="CC_Noformat_Riksmote"/>
        <w:tag w:val="CC_Noformat_Riksmote"/>
        <w:id w:val="1201050710"/>
        <w:lock w:val="sdtContentLocked"/>
        <w:placeholder>
          <w:docPart w:val="E91A2A99271149BF8FC759A7DB4AC65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w:t>
        </w:r>
      </w:sdtContent>
    </w:sdt>
  </w:p>
  <w:p w:rsidR="00262EA3" w:rsidP="00E03A3D" w:rsidRDefault="00E215BF" w14:paraId="23031AB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70C6FDE1C80D4693B71D120BAEF200B8"/>
      </w:placeholder>
      <w:text/>
    </w:sdtPr>
    <w:sdtEndPr/>
    <w:sdtContent>
      <w:p w:rsidR="00262EA3" w:rsidP="00283E0F" w:rsidRDefault="00B21610" w14:paraId="49258241" w14:textId="5DEBFC1B">
        <w:pPr>
          <w:pStyle w:val="FSHRub2"/>
        </w:pPr>
        <w:r>
          <w:t>med anledning av prop. 2017/18:288 Förbud mot erkännande av utländska barnäktenskap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F02C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63C9"/>
    <w:rsid w:val="000000E0"/>
    <w:rsid w:val="00000761"/>
    <w:rsid w:val="000014AF"/>
    <w:rsid w:val="00002310"/>
    <w:rsid w:val="00002CB4"/>
    <w:rsid w:val="000030B6"/>
    <w:rsid w:val="00003CCB"/>
    <w:rsid w:val="00003F13"/>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33E"/>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81E"/>
    <w:rsid w:val="001769E6"/>
    <w:rsid w:val="0017746C"/>
    <w:rsid w:val="00177678"/>
    <w:rsid w:val="001776B8"/>
    <w:rsid w:val="0018024E"/>
    <w:rsid w:val="00182F4B"/>
    <w:rsid w:val="00182F7B"/>
    <w:rsid w:val="001839DB"/>
    <w:rsid w:val="00184516"/>
    <w:rsid w:val="0018464C"/>
    <w:rsid w:val="00184E8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B0"/>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2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1A1"/>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C1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FF"/>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DC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0B8F"/>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2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61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A38"/>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BF"/>
    <w:rsid w:val="009A3D1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A3"/>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37"/>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610"/>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0F0"/>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EF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3C9"/>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3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5BF"/>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C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206456"/>
  <w15:chartTrackingRefBased/>
  <w15:docId w15:val="{376A9FD9-9269-44EA-80D4-C3EB6C17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053D6B01D54A0A9DD061C92993A707"/>
        <w:category>
          <w:name w:val="Allmänt"/>
          <w:gallery w:val="placeholder"/>
        </w:category>
        <w:types>
          <w:type w:val="bbPlcHdr"/>
        </w:types>
        <w:behaviors>
          <w:behavior w:val="content"/>
        </w:behaviors>
        <w:guid w:val="{9B0825CE-2DF8-4154-839D-A653FC637DF6}"/>
      </w:docPartPr>
      <w:docPartBody>
        <w:p w:rsidR="00C91660" w:rsidRDefault="003221C0">
          <w:pPr>
            <w:pStyle w:val="82053D6B01D54A0A9DD061C92993A707"/>
          </w:pPr>
          <w:r w:rsidRPr="005A0A93">
            <w:rPr>
              <w:rStyle w:val="Platshllartext"/>
            </w:rPr>
            <w:t>Förslag till riksdagsbeslut</w:t>
          </w:r>
        </w:p>
      </w:docPartBody>
    </w:docPart>
    <w:docPart>
      <w:docPartPr>
        <w:name w:val="1E5D0C1CF75A48D28F6A5C32D7BDBB91"/>
        <w:category>
          <w:name w:val="Allmänt"/>
          <w:gallery w:val="placeholder"/>
        </w:category>
        <w:types>
          <w:type w:val="bbPlcHdr"/>
        </w:types>
        <w:behaviors>
          <w:behavior w:val="content"/>
        </w:behaviors>
        <w:guid w:val="{CF90BD50-FA61-415E-B7A0-CB327E865863}"/>
      </w:docPartPr>
      <w:docPartBody>
        <w:p w:rsidR="00C91660" w:rsidRDefault="003221C0">
          <w:pPr>
            <w:pStyle w:val="1E5D0C1CF75A48D28F6A5C32D7BDBB91"/>
          </w:pPr>
          <w:r w:rsidRPr="005A0A93">
            <w:rPr>
              <w:rStyle w:val="Platshllartext"/>
            </w:rPr>
            <w:t>Motivering</w:t>
          </w:r>
        </w:p>
      </w:docPartBody>
    </w:docPart>
    <w:docPart>
      <w:docPartPr>
        <w:name w:val="8C17F4844919491EBD83518A5EDD2B90"/>
        <w:category>
          <w:name w:val="Allmänt"/>
          <w:gallery w:val="placeholder"/>
        </w:category>
        <w:types>
          <w:type w:val="bbPlcHdr"/>
        </w:types>
        <w:behaviors>
          <w:behavior w:val="content"/>
        </w:behaviors>
        <w:guid w:val="{68270FEA-BC76-42B7-8539-95714DDFD52E}"/>
      </w:docPartPr>
      <w:docPartBody>
        <w:p w:rsidR="00C91660" w:rsidRDefault="003221C0">
          <w:pPr>
            <w:pStyle w:val="8C17F4844919491EBD83518A5EDD2B90"/>
          </w:pPr>
          <w:r>
            <w:rPr>
              <w:rStyle w:val="Platshllartext"/>
            </w:rPr>
            <w:t xml:space="preserve"> </w:t>
          </w:r>
        </w:p>
      </w:docPartBody>
    </w:docPart>
    <w:docPart>
      <w:docPartPr>
        <w:name w:val="CD25B4BA446E43D6BFD3364A8995C6B4"/>
        <w:category>
          <w:name w:val="Allmänt"/>
          <w:gallery w:val="placeholder"/>
        </w:category>
        <w:types>
          <w:type w:val="bbPlcHdr"/>
        </w:types>
        <w:behaviors>
          <w:behavior w:val="content"/>
        </w:behaviors>
        <w:guid w:val="{6B88EB15-2C1B-4D3D-A55E-907204CD7BA8}"/>
      </w:docPartPr>
      <w:docPartBody>
        <w:p w:rsidR="00C91660" w:rsidRDefault="003221C0">
          <w:pPr>
            <w:pStyle w:val="CD25B4BA446E43D6BFD3364A8995C6B4"/>
          </w:pPr>
          <w:r>
            <w:t xml:space="preserve"> </w:t>
          </w:r>
        </w:p>
      </w:docPartBody>
    </w:docPart>
    <w:docPart>
      <w:docPartPr>
        <w:name w:val="DefaultPlaceholder_-1854013440"/>
        <w:category>
          <w:name w:val="Allmänt"/>
          <w:gallery w:val="placeholder"/>
        </w:category>
        <w:types>
          <w:type w:val="bbPlcHdr"/>
        </w:types>
        <w:behaviors>
          <w:behavior w:val="content"/>
        </w:behaviors>
        <w:guid w:val="{0A603ED3-57C6-4502-920E-29F0CC15975E}"/>
      </w:docPartPr>
      <w:docPartBody>
        <w:p w:rsidR="00C91660" w:rsidRDefault="003221C0">
          <w:r w:rsidRPr="00D21BF3">
            <w:rPr>
              <w:rStyle w:val="Platshllartext"/>
            </w:rPr>
            <w:t>Klicka eller tryck här för att ange text.</w:t>
          </w:r>
        </w:p>
      </w:docPartBody>
    </w:docPart>
    <w:docPart>
      <w:docPartPr>
        <w:name w:val="70C6FDE1C80D4693B71D120BAEF200B8"/>
        <w:category>
          <w:name w:val="Allmänt"/>
          <w:gallery w:val="placeholder"/>
        </w:category>
        <w:types>
          <w:type w:val="bbPlcHdr"/>
        </w:types>
        <w:behaviors>
          <w:behavior w:val="content"/>
        </w:behaviors>
        <w:guid w:val="{3F39B1B0-3E5F-48D2-B926-65F2BB40ADBB}"/>
      </w:docPartPr>
      <w:docPartBody>
        <w:p w:rsidR="00C91660" w:rsidRDefault="003221C0">
          <w:r w:rsidRPr="00D21BF3">
            <w:rPr>
              <w:rStyle w:val="Platshllartext"/>
            </w:rPr>
            <w:t>[ange din text här]</w:t>
          </w:r>
        </w:p>
      </w:docPartBody>
    </w:docPart>
    <w:docPart>
      <w:docPartPr>
        <w:name w:val="E91A2A99271149BF8FC759A7DB4AC650"/>
        <w:category>
          <w:name w:val="Allmänt"/>
          <w:gallery w:val="placeholder"/>
        </w:category>
        <w:types>
          <w:type w:val="bbPlcHdr"/>
        </w:types>
        <w:behaviors>
          <w:behavior w:val="content"/>
        </w:behaviors>
        <w:guid w:val="{1560AEB2-FF2B-4519-8356-BCD8F495AAB6}"/>
      </w:docPartPr>
      <w:docPartBody>
        <w:p w:rsidR="00C91660" w:rsidRDefault="003221C0">
          <w:r w:rsidRPr="00D21BF3">
            <w:rPr>
              <w:rStyle w:val="Platshllartext"/>
            </w:rPr>
            <w:t>[ange din text här]</w:t>
          </w:r>
        </w:p>
      </w:docPartBody>
    </w:docPart>
    <w:docPart>
      <w:docPartPr>
        <w:name w:val="BF0320F64A2A4BAEBFE37DF1B76AC88E"/>
        <w:category>
          <w:name w:val="Allmänt"/>
          <w:gallery w:val="placeholder"/>
        </w:category>
        <w:types>
          <w:type w:val="bbPlcHdr"/>
        </w:types>
        <w:behaviors>
          <w:behavior w:val="content"/>
        </w:behaviors>
        <w:guid w:val="{B39EE2DA-E252-43EB-A656-7F09FD3825D8}"/>
      </w:docPartPr>
      <w:docPartBody>
        <w:p w:rsidR="00DC7149" w:rsidRDefault="00DC71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C0"/>
    <w:rsid w:val="003221C0"/>
    <w:rsid w:val="0050086D"/>
    <w:rsid w:val="00774ED3"/>
    <w:rsid w:val="00C91660"/>
    <w:rsid w:val="00D734FA"/>
    <w:rsid w:val="00DC7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ED3"/>
    <w:rPr>
      <w:color w:val="F4B083" w:themeColor="accent2" w:themeTint="99"/>
    </w:rPr>
  </w:style>
  <w:style w:type="paragraph" w:customStyle="1" w:styleId="82053D6B01D54A0A9DD061C92993A707">
    <w:name w:val="82053D6B01D54A0A9DD061C92993A707"/>
  </w:style>
  <w:style w:type="paragraph" w:customStyle="1" w:styleId="51178C5D1C3A4D409F5A44F0C0A1E0AA">
    <w:name w:val="51178C5D1C3A4D409F5A44F0C0A1E0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B56493046B4071975C84D32DFD19A3">
    <w:name w:val="59B56493046B4071975C84D32DFD19A3"/>
  </w:style>
  <w:style w:type="paragraph" w:customStyle="1" w:styleId="1E5D0C1CF75A48D28F6A5C32D7BDBB91">
    <w:name w:val="1E5D0C1CF75A48D28F6A5C32D7BDBB91"/>
  </w:style>
  <w:style w:type="paragraph" w:customStyle="1" w:styleId="33864AF6BB2E4E6EBE7F01D5F4E96CCA">
    <w:name w:val="33864AF6BB2E4E6EBE7F01D5F4E96CCA"/>
  </w:style>
  <w:style w:type="paragraph" w:customStyle="1" w:styleId="003E1D61E7DB4F30A053CB6F6F491CF6">
    <w:name w:val="003E1D61E7DB4F30A053CB6F6F491CF6"/>
  </w:style>
  <w:style w:type="paragraph" w:customStyle="1" w:styleId="8C17F4844919491EBD83518A5EDD2B90">
    <w:name w:val="8C17F4844919491EBD83518A5EDD2B90"/>
  </w:style>
  <w:style w:type="paragraph" w:customStyle="1" w:styleId="CD25B4BA446E43D6BFD3364A8995C6B4">
    <w:name w:val="CD25B4BA446E43D6BFD3364A8995C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2048C-64B6-4B23-B796-FE80C29D93E6}"/>
</file>

<file path=customXml/itemProps2.xml><?xml version="1.0" encoding="utf-8"?>
<ds:datastoreItem xmlns:ds="http://schemas.openxmlformats.org/officeDocument/2006/customXml" ds:itemID="{57EDCBF0-548A-4D67-AE90-3F84509BCE9E}"/>
</file>

<file path=customXml/itemProps3.xml><?xml version="1.0" encoding="utf-8"?>
<ds:datastoreItem xmlns:ds="http://schemas.openxmlformats.org/officeDocument/2006/customXml" ds:itemID="{C89FF474-D75D-4EA2-A633-6C5CBD0F1733}"/>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2717</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2018 19 288 Förbud mot erkännande av utländska barnäktenskap</vt:lpstr>
      <vt:lpstr>
      </vt:lpstr>
    </vt:vector>
  </TitlesOfParts>
  <Company>Sveriges riksdag</Company>
  <LinksUpToDate>false</LinksUpToDate>
  <CharactersWithSpaces>3245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