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B0B" w:rsidRPr="00AB3E0D" w:rsidRDefault="006E5B0B">
      <w:pPr>
        <w:pStyle w:val="Frslagsrubrik"/>
      </w:pPr>
      <w:r w:rsidRPr="00AB3E0D">
        <w:t>Förslag till riksdagsbeslut</w:t>
      </w:r>
    </w:p>
    <w:p w:rsidR="006E5B0B" w:rsidRPr="00AB3E0D" w:rsidRDefault="006E5B0B">
      <w:pPr>
        <w:pStyle w:val="Hemstlatt"/>
        <w:ind w:left="0"/>
      </w:pPr>
      <w:r w:rsidRPr="00AB3E0D">
        <w:t>Riksdagen tillkännager för regeringen som sin mening vad som anförs i motionen om vikten av att uppgradera The Palestinian Gen</w:t>
      </w:r>
      <w:r w:rsidRPr="00AB3E0D">
        <w:t>e</w:t>
      </w:r>
      <w:r w:rsidRPr="00AB3E0D">
        <w:t>ral Delegations (PLO) diplomatiska status.</w:t>
      </w:r>
    </w:p>
    <w:p w:rsidR="006E5B0B" w:rsidRPr="00AB3E0D" w:rsidRDefault="006E5B0B">
      <w:pPr>
        <w:pStyle w:val="Rubrik1"/>
      </w:pPr>
      <w:r w:rsidRPr="00AB3E0D">
        <w:t>Motivering</w:t>
      </w:r>
    </w:p>
    <w:p w:rsidR="006E5B0B" w:rsidRPr="00AB3E0D" w:rsidRDefault="006E5B0B">
      <w:r w:rsidRPr="00AB3E0D">
        <w:t>Under år 1995 uppgraderades den dåvarande PLO-representationen i Stoc</w:t>
      </w:r>
      <w:r w:rsidRPr="00AB3E0D">
        <w:t>k</w:t>
      </w:r>
      <w:r w:rsidRPr="00AB3E0D">
        <w:t>holm till The Palestinian General Delegation. Däremot gavs inte den pale</w:t>
      </w:r>
      <w:r w:rsidRPr="00AB3E0D">
        <w:t>s</w:t>
      </w:r>
      <w:r w:rsidRPr="00AB3E0D">
        <w:t>tinske generaldelegaten diplomatisk immunitet eller andra möjligheter som normalt kopplas till diplomatiska uppdrag.</w:t>
      </w:r>
    </w:p>
    <w:p w:rsidR="006E5B0B" w:rsidRPr="00AB3E0D" w:rsidRDefault="006E5B0B">
      <w:pPr>
        <w:pStyle w:val="Normaltindrag"/>
      </w:pPr>
      <w:r w:rsidRPr="00AB3E0D">
        <w:t>Det kan exempelvis noteras att den norska regeringen har ett avtal med PLO som reglerar detta och bland annat ger normal diplomatisk immunitet. Detta är också fallet i en lång rad andra europeiska länder. Frågan om att uppgradera PLO:s diplomatiska status har också uppmärksammats i Sverige, bland annat av Sveriges Krist</w:t>
      </w:r>
      <w:r w:rsidRPr="00AB3E0D">
        <w:t>na Socialdemokrater – Broderskapsrörelsen.</w:t>
      </w:r>
    </w:p>
    <w:p w:rsidR="006E5B0B" w:rsidRPr="00AB3E0D" w:rsidRDefault="006E5B0B">
      <w:pPr>
        <w:pStyle w:val="Normaltindrag"/>
      </w:pPr>
      <w:r w:rsidRPr="00AB3E0D">
        <w:t>PLO är en viktig och samlande organisation för det palestinska folket som har en central roll i arbetet för fred och försoning mellan Israel och Palestina. Det är därför hög tid att The Palestinian General Delegation (PLO) i Stoc</w:t>
      </w:r>
      <w:r w:rsidRPr="00AB3E0D">
        <w:t>k</w:t>
      </w:r>
      <w:r w:rsidRPr="00AB3E0D">
        <w:t>holm får sin diplomatiska status uppgraderad, så att PLO-kontorets personal får samma rättsliga status som gäller för ambassader.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3E0D">
        <w:trPr>
          <w:cantSplit/>
        </w:trPr>
        <w:tc>
          <w:tcPr>
            <w:tcW w:w="3046" w:type="dxa"/>
          </w:tcPr>
          <w:p w:rsidR="006E5B0B" w:rsidRPr="00AB3E0D" w:rsidRDefault="006E5B0B">
            <w:pPr>
              <w:pStyle w:val="UnderskriftDatum"/>
              <w:spacing w:before="240"/>
            </w:pPr>
            <w:r w:rsidRPr="00AB3E0D">
              <w:lastRenderedPageBreak/>
              <w:t>Stockholm den 21 oktober 2010</w:t>
            </w:r>
          </w:p>
        </w:tc>
        <w:tc>
          <w:tcPr>
            <w:tcW w:w="3047" w:type="dxa"/>
          </w:tcPr>
          <w:p w:rsidR="006E5B0B" w:rsidRPr="00AB3E0D" w:rsidRDefault="006E5B0B">
            <w:pPr>
              <w:pStyle w:val="Underskrifter"/>
              <w:spacing w:before="240"/>
            </w:pPr>
          </w:p>
        </w:tc>
      </w:tr>
      <w:tr w:rsidR="00000000" w:rsidRPr="00AB3E0D">
        <w:trPr>
          <w:cantSplit/>
        </w:trPr>
        <w:tc>
          <w:tcPr>
            <w:tcW w:w="3046" w:type="dxa"/>
          </w:tcPr>
          <w:p w:rsidR="006E5B0B" w:rsidRPr="00AB3E0D" w:rsidRDefault="006E5B0B">
            <w:pPr>
              <w:pStyle w:val="Underskrifter"/>
            </w:pPr>
            <w:r w:rsidRPr="00AB3E0D">
              <w:t>Eva-Lena Jansson (S)</w:t>
            </w:r>
          </w:p>
        </w:tc>
        <w:tc>
          <w:tcPr>
            <w:tcW w:w="3046" w:type="dxa"/>
          </w:tcPr>
          <w:p w:rsidR="006E5B0B" w:rsidRPr="00AB3E0D" w:rsidRDefault="006E5B0B">
            <w:pPr>
              <w:pStyle w:val="Underskrifter"/>
            </w:pPr>
          </w:p>
        </w:tc>
      </w:tr>
      <w:tr w:rsidR="00000000" w:rsidRPr="00AB3E0D">
        <w:trPr>
          <w:cantSplit/>
        </w:trPr>
        <w:tc>
          <w:tcPr>
            <w:tcW w:w="3046" w:type="dxa"/>
          </w:tcPr>
          <w:p w:rsidR="006E5B0B" w:rsidRPr="00AB3E0D" w:rsidRDefault="006E5B0B">
            <w:pPr>
              <w:pStyle w:val="Underskrifter"/>
            </w:pPr>
            <w:r w:rsidRPr="00AB3E0D">
              <w:t>Christer Engelhardt (S)</w:t>
            </w:r>
          </w:p>
        </w:tc>
        <w:tc>
          <w:tcPr>
            <w:tcW w:w="3046" w:type="dxa"/>
          </w:tcPr>
          <w:p w:rsidR="006E5B0B" w:rsidRPr="00AB3E0D" w:rsidRDefault="006E5B0B">
            <w:pPr>
              <w:pStyle w:val="Underskrifter"/>
            </w:pPr>
            <w:r w:rsidRPr="00AB3E0D">
              <w:t>Hans Ekström (S)</w:t>
            </w:r>
          </w:p>
        </w:tc>
      </w:tr>
      <w:tr w:rsidR="00000000" w:rsidRPr="00AB3E0D">
        <w:trPr>
          <w:cantSplit/>
        </w:trPr>
        <w:tc>
          <w:tcPr>
            <w:tcW w:w="3046" w:type="dxa"/>
          </w:tcPr>
          <w:p w:rsidR="006E5B0B" w:rsidRPr="00AB3E0D" w:rsidRDefault="006E5B0B">
            <w:pPr>
              <w:pStyle w:val="Underskrifter"/>
            </w:pPr>
            <w:r w:rsidRPr="00AB3E0D">
              <w:t>Hillevi Larsson (S)</w:t>
            </w:r>
          </w:p>
        </w:tc>
        <w:tc>
          <w:tcPr>
            <w:tcW w:w="3046" w:type="dxa"/>
          </w:tcPr>
          <w:p w:rsidR="006E5B0B" w:rsidRPr="00AB3E0D" w:rsidRDefault="006E5B0B">
            <w:pPr>
              <w:pStyle w:val="Underskrifter"/>
            </w:pPr>
            <w:r w:rsidRPr="00AB3E0D">
              <w:t>Johan Andersson (S)</w:t>
            </w:r>
          </w:p>
        </w:tc>
      </w:tr>
      <w:tr w:rsidR="00000000" w:rsidRPr="00AB3E0D">
        <w:trPr>
          <w:cantSplit/>
        </w:trPr>
        <w:tc>
          <w:tcPr>
            <w:tcW w:w="3046" w:type="dxa"/>
          </w:tcPr>
          <w:p w:rsidR="006E5B0B" w:rsidRPr="00AB3E0D" w:rsidRDefault="006E5B0B">
            <w:pPr>
              <w:pStyle w:val="Underskrifter"/>
            </w:pPr>
            <w:r w:rsidRPr="00AB3E0D">
              <w:t>Karin Åström (S)</w:t>
            </w:r>
          </w:p>
        </w:tc>
        <w:tc>
          <w:tcPr>
            <w:tcW w:w="3046" w:type="dxa"/>
          </w:tcPr>
          <w:p w:rsidR="006E5B0B" w:rsidRPr="00AB3E0D" w:rsidRDefault="006E5B0B">
            <w:pPr>
              <w:pStyle w:val="Underskrifter"/>
            </w:pPr>
            <w:r w:rsidRPr="00AB3E0D">
              <w:t>Kerstin Engle (S)</w:t>
            </w:r>
          </w:p>
        </w:tc>
      </w:tr>
      <w:tr w:rsidR="00000000" w:rsidRPr="00AB3E0D">
        <w:trPr>
          <w:cantSplit/>
        </w:trPr>
        <w:tc>
          <w:tcPr>
            <w:tcW w:w="3046" w:type="dxa"/>
          </w:tcPr>
          <w:p w:rsidR="006E5B0B" w:rsidRPr="00AB3E0D" w:rsidRDefault="006E5B0B">
            <w:pPr>
              <w:pStyle w:val="Underskrifter"/>
            </w:pPr>
            <w:r w:rsidRPr="00AB3E0D">
              <w:t>Thomas Strand (S)</w:t>
            </w:r>
          </w:p>
        </w:tc>
        <w:tc>
          <w:tcPr>
            <w:tcW w:w="3046" w:type="dxa"/>
          </w:tcPr>
          <w:p w:rsidR="006E5B0B" w:rsidRPr="00AB3E0D" w:rsidRDefault="006E5B0B">
            <w:pPr>
              <w:pStyle w:val="Underskrifter"/>
            </w:pPr>
            <w:r w:rsidRPr="00AB3E0D">
              <w:t>Åsa Lindestam (S)</w:t>
            </w:r>
          </w:p>
        </w:tc>
      </w:tr>
      <w:tr w:rsidR="00000000" w:rsidRPr="00AB3E0D">
        <w:trPr>
          <w:cantSplit/>
        </w:trPr>
        <w:tc>
          <w:tcPr>
            <w:tcW w:w="3046" w:type="dxa"/>
          </w:tcPr>
          <w:p w:rsidR="006E5B0B" w:rsidRPr="00AB3E0D" w:rsidRDefault="006E5B0B">
            <w:pPr>
              <w:pStyle w:val="Underskrifter"/>
            </w:pPr>
            <w:r w:rsidRPr="00AB3E0D">
              <w:t>Peter Hultqvist (S)</w:t>
            </w:r>
          </w:p>
        </w:tc>
        <w:tc>
          <w:tcPr>
            <w:tcW w:w="3046" w:type="dxa"/>
          </w:tcPr>
          <w:p w:rsidR="006E5B0B" w:rsidRPr="00AB3E0D" w:rsidRDefault="006E5B0B">
            <w:pPr>
              <w:pStyle w:val="Underskrifter"/>
            </w:pPr>
            <w:r w:rsidRPr="00AB3E0D">
              <w:t>Caroline Helmersson Olsson (S)</w:t>
            </w:r>
          </w:p>
        </w:tc>
      </w:tr>
    </w:tbl>
    <w:p w:rsidR="006E5B0B" w:rsidRPr="00AB3E0D" w:rsidRDefault="006E5B0B">
      <w:pPr>
        <w:pStyle w:val="Normaltindrag"/>
      </w:pPr>
    </w:p>
    <w:sectPr w:rsidR="006E5B0B" w:rsidRPr="00AB3E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B0B" w:rsidRPr="00AB3E0D" w:rsidRDefault="006E5B0B">
      <w:r w:rsidRPr="00AB3E0D">
        <w:separator/>
      </w:r>
    </w:p>
  </w:endnote>
  <w:endnote w:type="continuationSeparator" w:id="0">
    <w:p w:rsidR="006E5B0B" w:rsidRPr="00AB3E0D" w:rsidRDefault="006E5B0B">
      <w:r w:rsidRPr="00AB3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B0B" w:rsidRPr="00AB3E0D" w:rsidRDefault="00AB3E0D">
    <w:pPr>
      <w:pStyle w:val="Sidfot"/>
    </w:pPr>
    <w:r w:rsidRPr="00AB3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33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B0B" w:rsidRDefault="006E5B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5B0B" w:rsidRDefault="006E5B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B0B" w:rsidRPr="00AB3E0D" w:rsidRDefault="00AB3E0D">
    <w:pPr>
      <w:pStyle w:val="Sidfot"/>
    </w:pPr>
    <w:r w:rsidRPr="00AB3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128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B0B" w:rsidRDefault="006E5B0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5B0B" w:rsidRDefault="006E5B0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B0B" w:rsidRPr="00AB3E0D" w:rsidRDefault="00AB3E0D">
    <w:pPr>
      <w:pStyle w:val="Sidfot"/>
    </w:pPr>
    <w:r w:rsidRPr="00AB3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530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B0B" w:rsidRDefault="006E5B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5B0B" w:rsidRDefault="006E5B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B0B" w:rsidRPr="00AB3E0D" w:rsidRDefault="006E5B0B">
      <w:r w:rsidRPr="00AB3E0D">
        <w:separator/>
      </w:r>
    </w:p>
  </w:footnote>
  <w:footnote w:type="continuationSeparator" w:id="0">
    <w:p w:rsidR="006E5B0B" w:rsidRPr="00AB3E0D" w:rsidRDefault="006E5B0B">
      <w:r w:rsidRPr="00AB3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B0B" w:rsidRPr="00AB3E0D" w:rsidRDefault="00AB3E0D">
    <w:pPr>
      <w:pStyle w:val="Sidhuvud"/>
    </w:pPr>
    <w:r w:rsidRPr="00AB3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42862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B0B" w:rsidRDefault="006E5B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5B0B" w:rsidRDefault="006E5B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B0B" w:rsidRPr="00AB3E0D" w:rsidRDefault="00AB3E0D">
    <w:pPr>
      <w:pStyle w:val="Sidhuvud"/>
    </w:pPr>
    <w:r w:rsidRPr="00AB3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250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B0B" w:rsidRDefault="006E5B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5B0B" w:rsidRDefault="006E5B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B0B" w:rsidRPr="00AB3E0D" w:rsidRDefault="006E5B0B">
    <w:pPr>
      <w:pStyle w:val="FSHNormal"/>
      <w:tabs>
        <w:tab w:val="right" w:pos="5840"/>
      </w:tabs>
    </w:pPr>
    <w:r w:rsidRPr="00AB3E0D">
      <w:br/>
    </w:r>
    <w:r w:rsidRPr="00AB3E0D">
      <w:fldChar w:fldCharType="begin" w:fldLock="1"/>
    </w:r>
    <w:r w:rsidRPr="00AB3E0D">
      <w:instrText xml:space="preserve"> DOCPROPERTY</w:instrText>
    </w:r>
    <w:r w:rsidRPr="00AB3E0D">
      <w:rPr>
        <w:sz w:val="18"/>
      </w:rPr>
      <w:instrText xml:space="preserve"> "YearUser" *\charformat </w:instrText>
    </w:r>
    <w:r w:rsidRPr="00AB3E0D">
      <w:fldChar w:fldCharType="separate"/>
    </w:r>
    <w:r w:rsidRPr="00AB3E0D">
      <w:t>2010/11</w:t>
    </w:r>
    <w:r w:rsidRPr="00AB3E0D">
      <w:fldChar w:fldCharType="end"/>
    </w:r>
    <w:r w:rsidRPr="00AB3E0D">
      <w:t xml:space="preserve"> </w:t>
    </w:r>
    <w:r w:rsidRPr="00AB3E0D">
      <w:tab/>
      <w:t xml:space="preserve">mnr: </w:t>
    </w:r>
    <w:r w:rsidRPr="00AB3E0D">
      <w:fldChar w:fldCharType="begin" w:fldLock="1"/>
    </w:r>
    <w:r w:rsidRPr="00AB3E0D">
      <w:instrText xml:space="preserve"> DOCPROPERTY</w:instrText>
    </w:r>
    <w:r w:rsidRPr="00AB3E0D">
      <w:rPr>
        <w:sz w:val="18"/>
      </w:rPr>
      <w:instrText xml:space="preserve"> "Motionsnummer" *\charformat </w:instrText>
    </w:r>
    <w:r w:rsidRPr="00AB3E0D">
      <w:fldChar w:fldCharType="separate"/>
    </w:r>
    <w:r w:rsidRPr="00AB3E0D">
      <w:t>U289</w:t>
    </w:r>
    <w:r w:rsidRPr="00AB3E0D">
      <w:fldChar w:fldCharType="end"/>
    </w:r>
    <w:r w:rsidRPr="00AB3E0D">
      <w:br/>
    </w:r>
    <w:r w:rsidRPr="00AB3E0D">
      <w:fldChar w:fldCharType="begin" w:fldLock="1"/>
    </w:r>
    <w:r w:rsidRPr="00AB3E0D">
      <w:instrText xml:space="preserve"> DOCPROPERTY</w:instrText>
    </w:r>
    <w:r w:rsidRPr="00AB3E0D">
      <w:rPr>
        <w:sz w:val="18"/>
      </w:rPr>
      <w:instrText xml:space="preserve"> "Samling" *\charformat </w:instrText>
    </w:r>
    <w:r w:rsidRPr="00AB3E0D">
      <w:fldChar w:fldCharType="end"/>
    </w:r>
    <w:r w:rsidRPr="00AB3E0D">
      <w:tab/>
      <w:t xml:space="preserve">pnr: </w:t>
    </w:r>
    <w:r w:rsidRPr="00AB3E0D">
      <w:fldChar w:fldCharType="begin" w:fldLock="1"/>
    </w:r>
    <w:r w:rsidRPr="00AB3E0D">
      <w:instrText xml:space="preserve"> DOCPROPERTY</w:instrText>
    </w:r>
    <w:r w:rsidRPr="00AB3E0D">
      <w:rPr>
        <w:sz w:val="18"/>
      </w:rPr>
      <w:instrText xml:space="preserve"> "Partinummer" *\charformat </w:instrText>
    </w:r>
    <w:r w:rsidRPr="00AB3E0D">
      <w:fldChar w:fldCharType="separate"/>
    </w:r>
    <w:r w:rsidRPr="00AB3E0D">
      <w:t>S32045</w:t>
    </w:r>
    <w:r w:rsidRPr="00AB3E0D">
      <w:fldChar w:fldCharType="end"/>
    </w:r>
  </w:p>
  <w:p w:rsidR="006E5B0B" w:rsidRPr="00AB3E0D" w:rsidRDefault="006E5B0B">
    <w:pPr>
      <w:pStyle w:val="FSHRub1"/>
    </w:pPr>
    <w:r w:rsidRPr="00AB3E0D">
      <w:t>Motion till riksdagen</w:t>
    </w:r>
    <w:r w:rsidRPr="00AB3E0D">
      <w:br/>
    </w:r>
    <w:r w:rsidRPr="00AB3E0D">
      <w:fldChar w:fldCharType="begin" w:fldLock="1"/>
    </w:r>
    <w:r w:rsidRPr="00AB3E0D">
      <w:instrText xml:space="preserve"> DOCPROPERTY "YearUser" *\charformat </w:instrText>
    </w:r>
    <w:r w:rsidRPr="00AB3E0D">
      <w:fldChar w:fldCharType="separate"/>
    </w:r>
    <w:r w:rsidRPr="00AB3E0D">
      <w:t>2010/11</w:t>
    </w:r>
    <w:r w:rsidRPr="00AB3E0D">
      <w:fldChar w:fldCharType="end"/>
    </w:r>
    <w:r w:rsidRPr="00AB3E0D">
      <w:t>:</w:t>
    </w:r>
    <w:r w:rsidRPr="00AB3E0D">
      <w:fldChar w:fldCharType="begin" w:fldLock="1"/>
    </w:r>
    <w:r w:rsidRPr="00AB3E0D">
      <w:instrText xml:space="preserve"> DOCPROPERTY "Motionsnummer" *\charformat </w:instrText>
    </w:r>
    <w:r w:rsidRPr="00AB3E0D">
      <w:fldChar w:fldCharType="separate"/>
    </w:r>
    <w:r w:rsidRPr="00AB3E0D">
      <w:t>U289</w:t>
    </w:r>
    <w:r w:rsidRPr="00AB3E0D">
      <w:fldChar w:fldCharType="end"/>
    </w:r>
  </w:p>
  <w:p w:rsidR="006E5B0B" w:rsidRPr="00AB3E0D" w:rsidRDefault="006E5B0B">
    <w:pPr>
      <w:pStyle w:val="FSHNormalS5"/>
    </w:pPr>
    <w:r w:rsidRPr="00AB3E0D">
      <w:fldChar w:fldCharType="begin" w:fldLock="1"/>
    </w:r>
    <w:r w:rsidRPr="00AB3E0D">
      <w:instrText xml:space="preserve"> DOCPROPERTY "MotionarText" *\charformat </w:instrText>
    </w:r>
    <w:r w:rsidRPr="00AB3E0D">
      <w:fldChar w:fldCharType="separate"/>
    </w:r>
    <w:r w:rsidRPr="00AB3E0D">
      <w:t>av Eva-Lena Jansson m.fl. (S)</w:t>
    </w:r>
    <w:r w:rsidRPr="00AB3E0D">
      <w:fldChar w:fldCharType="end"/>
    </w:r>
    <w:r w:rsidRPr="00AB3E0D">
      <w:br/>
    </w:r>
    <w:r w:rsidRPr="00AB3E0D">
      <w:fldChar w:fldCharType="begin" w:fldLock="1"/>
    </w:r>
    <w:r w:rsidRPr="00AB3E0D">
      <w:instrText xml:space="preserve"> DOCPROPERTY "SvarFrasKort" *\charformat </w:instrText>
    </w:r>
    <w:r w:rsidRPr="00AB3E0D">
      <w:fldChar w:fldCharType="end"/>
    </w:r>
  </w:p>
  <w:p w:rsidR="006E5B0B" w:rsidRPr="00AB3E0D" w:rsidRDefault="006E5B0B">
    <w:pPr>
      <w:pStyle w:val="FSHTitel"/>
    </w:pPr>
    <w:r w:rsidRPr="00AB3E0D">
      <w:fldChar w:fldCharType="begin" w:fldLock="1"/>
    </w:r>
    <w:r w:rsidRPr="00AB3E0D">
      <w:instrText xml:space="preserve"> DOCPROPERTY</w:instrText>
    </w:r>
    <w:r w:rsidRPr="00AB3E0D">
      <w:rPr>
        <w:sz w:val="18"/>
      </w:rPr>
      <w:instrText xml:space="preserve"> "RubrikSvar" *\charformat </w:instrText>
    </w:r>
    <w:r w:rsidRPr="00AB3E0D">
      <w:fldChar w:fldCharType="separate"/>
    </w:r>
    <w:r w:rsidRPr="00AB3E0D">
      <w:t>PLO:s diplomatiska status</w:t>
    </w:r>
    <w:r w:rsidRPr="00AB3E0D">
      <w:fldChar w:fldCharType="end"/>
    </w:r>
  </w:p>
  <w:p w:rsidR="006E5B0B" w:rsidRPr="00AB3E0D" w:rsidRDefault="006E5B0B">
    <w:pPr>
      <w:pStyle w:val="Normal00"/>
    </w:pPr>
  </w:p>
  <w:p w:rsidR="006E5B0B" w:rsidRPr="00AB3E0D" w:rsidRDefault="006E5B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8202510">
    <w:abstractNumId w:val="3"/>
  </w:num>
  <w:num w:numId="2" w16cid:durableId="1576862293">
    <w:abstractNumId w:val="2"/>
  </w:num>
  <w:num w:numId="3" w16cid:durableId="359547644">
    <w:abstractNumId w:val="1"/>
  </w:num>
  <w:num w:numId="4" w16cid:durableId="305745416">
    <w:abstractNumId w:val="0"/>
  </w:num>
  <w:num w:numId="5" w16cid:durableId="1000889298">
    <w:abstractNumId w:val="7"/>
  </w:num>
  <w:num w:numId="6" w16cid:durableId="1442528473">
    <w:abstractNumId w:val="6"/>
  </w:num>
  <w:num w:numId="7" w16cid:durableId="371996714">
    <w:abstractNumId w:val="5"/>
  </w:num>
  <w:num w:numId="8" w16cid:durableId="1796177379">
    <w:abstractNumId w:val="4"/>
  </w:num>
  <w:num w:numId="9" w16cid:durableId="1290672022">
    <w:abstractNumId w:val="8"/>
  </w:num>
  <w:num w:numId="10" w16cid:durableId="447503787">
    <w:abstractNumId w:val="9"/>
  </w:num>
  <w:num w:numId="11" w16cid:durableId="985358362">
    <w:abstractNumId w:val="10"/>
  </w:num>
  <w:num w:numId="12" w16cid:durableId="424768144">
    <w:abstractNumId w:val="13"/>
  </w:num>
  <w:num w:numId="13" w16cid:durableId="1398091822">
    <w:abstractNumId w:val="15"/>
  </w:num>
  <w:num w:numId="14" w16cid:durableId="372080414">
    <w:abstractNumId w:val="16"/>
  </w:num>
  <w:num w:numId="15" w16cid:durableId="1996104436">
    <w:abstractNumId w:val="11"/>
  </w:num>
  <w:num w:numId="16" w16cid:durableId="436026090">
    <w:abstractNumId w:val="18"/>
  </w:num>
  <w:num w:numId="17" w16cid:durableId="1915427091">
    <w:abstractNumId w:val="17"/>
  </w:num>
  <w:num w:numId="18" w16cid:durableId="496115888">
    <w:abstractNumId w:val="14"/>
  </w:num>
  <w:num w:numId="19" w16cid:durableId="818232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116109A-FD56-42D5-8551-9B68938ABFD6},{FF12F82A-E462-4A80-AF8A-996136FB2BDD},{EDE1BADE-7B65-43E8-9872-0CC9F219445C},{CFFF80BD-BBB8-47EC-A839-C0631728A435},{05DD8C55-D9A4-4282-8C04-58C9A347A29D},{E954FE74-C856-472A-91F0-9EBDC78CBAB7},{9A79731D-6EA4-4282-8936-A0551B20D296},{B95FC32C-C965-4CD0-8439-57561DC117E3},{B28A7519-312F-4479-8A3C-FC85B8F29128},{78FEBFCD-395F-4A99-8914-12F6FADF0550},{2284A28A-35FB-4B6B-8B37-F5FECFC0DBFC}"/>
  </w:docVars>
  <w:rsids>
    <w:rsidRoot w:val="00E363D7"/>
    <w:rsid w:val="006E5B0B"/>
    <w:rsid w:val="00AB3E0D"/>
    <w:rsid w:val="00E363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5E63EA-BC0B-481E-AF5C-17911D29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1249</Characters>
  <Application>Microsoft Office Word</Application>
  <DocSecurity>4</DocSecurity>
  <Lines>33</Lines>
  <Paragraphs>21</Paragraphs>
  <ScaleCrop>false</ScaleCrop>
  <HeadingPairs>
    <vt:vector size="2" baseType="variant">
      <vt:variant>
        <vt:lpstr>Rubrik</vt:lpstr>
      </vt:variant>
      <vt:variant>
        <vt:i4>1</vt:i4>
      </vt:variant>
    </vt:vector>
  </HeadingPairs>
  <TitlesOfParts>
    <vt:vector size="1" baseType="lpstr">
      <vt:lpstr>s32045</vt:lpstr>
    </vt:vector>
  </TitlesOfParts>
  <Company>Riksdagen</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s32045</dc:title>
  <dc:subject>s32045</dc:subject>
  <dc:creator>Riksdagen</dc:creator>
  <cp:keywords>Riksdagen</cp:keywords>
  <dc:description>Versal/gemen i partibeteckning. Gemen i tryck för 0910, versal för 1011 och nyare</dc:description>
  <cp:lastModifiedBy>Lars Brink</cp:lastModifiedBy>
  <cp:revision>2</cp:revision>
  <cp:lastPrinted>2010-12-12T06:53:00Z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PLO:s diplomatiska 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PLO:s diplomatiska 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Eva-Lena Jansson m.fl. (S)</vt:lpwstr>
  </property>
  <property fmtid="{D5CDD505-2E9C-101B-9397-08002B2CF9AE}" pid="26" name="MotionarLista">
    <vt:lpwstr>Jansson, Eva-Lena (S)\Engelhardt, Christer (S)\Ekström, Hans (S)\Larsson, Hillevi (S)\Andersson, Johan (S)\Åström, Karin (S)\Engle, Kerstin (S)\Strand, Thomas (S)\Lindestam, Åsa (S)\Hultqvist, Peter (S)\Helmersson 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Christer Engelhardt (S), Hans Ekström (S), Hillevi Larsson (S), Johan Andersson (S), Karin Åström (S), Kerstin Engle (S), Thomas Strand (S), Åsa Lindestam (S), Peter Hultqvist (S), Caroline Helmersson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20102011000000000115000320450069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20102011000000000115000320450069</vt:lpwstr>
  </property>
  <property fmtid="{D5CDD505-2E9C-101B-9397-08002B2CF9AE}" pid="50" name="nummer">
    <vt:lpwstr>289</vt:lpwstr>
  </property>
  <property fmtid="{D5CDD505-2E9C-101B-9397-08002B2CF9AE}" pid="51" name="utskottsbeteckning">
    <vt:lpwstr>U</vt:lpwstr>
  </property>
  <property fmtid="{D5CDD505-2E9C-101B-9397-08002B2CF9AE}" pid="52" name="GlobalUID">
    <vt:lpwstr>{566F23F7-1D39-440E-BE88-52D83CF8A586}</vt:lpwstr>
  </property>
  <property fmtid="{D5CDD505-2E9C-101B-9397-08002B2CF9AE}" pid="53" name="Överföringar">
    <vt:i4>0</vt:i4>
  </property>
  <property fmtid="{D5CDD505-2E9C-101B-9397-08002B2CF9AE}" pid="54" name="Checksum">
    <vt:lpwstr>*1013768307969*</vt:lpwstr>
  </property>
  <property fmtid="{D5CDD505-2E9C-101B-9397-08002B2CF9AE}" pid="55" name="skuggnummer">
    <vt:lpwstr>2382</vt:lpwstr>
  </property>
  <property fmtid="{D5CDD505-2E9C-101B-9397-08002B2CF9AE}" pid="56" name="urixVersion">
    <vt:lpwstr>4.3.2.0</vt:lpwstr>
  </property>
  <property fmtid="{D5CDD505-2E9C-101B-9397-08002B2CF9AE}" pid="57" name="urixOrigin">
    <vt:lpwstr>101212 07:54:04.281</vt:lpwstr>
  </property>
  <property fmtid="{D5CDD505-2E9C-101B-9397-08002B2CF9AE}" pid="58" name="urixGuid">
    <vt:lpwstr>{68D8FD8E-926B-416D-AECD-B394BD94248E}</vt:lpwstr>
  </property>
</Properties>
</file>