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31A99" w:rsidRDefault="006E04A4">
      <w:pPr>
        <w:pStyle w:val="Dokumentbeteckning"/>
      </w:pPr>
      <w:r w:rsidRPr="00531A99">
        <w:fldChar w:fldCharType="begin" w:fldLock="1"/>
      </w:r>
      <w:r w:rsidRPr="00531A99">
        <w:instrText xml:space="preserve"> DOCPROPERTY "DocumentYear" </w:instrText>
      </w:r>
      <w:r w:rsidRPr="00531A99">
        <w:fldChar w:fldCharType="separate"/>
      </w:r>
      <w:r w:rsidR="00D205C8" w:rsidRPr="00531A99">
        <w:t>2008/09</w:t>
      </w:r>
      <w:r w:rsidRPr="00531A99">
        <w:fldChar w:fldCharType="end"/>
      </w:r>
      <w:r w:rsidRPr="00531A99">
        <w:t>:</w:t>
      </w:r>
      <w:r w:rsidRPr="00531A99">
        <w:fldChar w:fldCharType="begin" w:fldLock="1"/>
      </w:r>
      <w:r w:rsidRPr="00531A99">
        <w:instrText xml:space="preserve"> DOCPROPERTY "DocumentNumber" </w:instrText>
      </w:r>
      <w:r w:rsidRPr="00531A99">
        <w:fldChar w:fldCharType="separate"/>
      </w:r>
      <w:r w:rsidR="00D205C8" w:rsidRPr="00531A99">
        <w:t>28</w:t>
      </w:r>
      <w:r w:rsidRPr="00531A99">
        <w:fldChar w:fldCharType="end"/>
      </w:r>
    </w:p>
    <w:p w:rsidR="006E04A4" w:rsidRPr="00531A99" w:rsidRDefault="006E04A4">
      <w:pPr>
        <w:pStyle w:val="Datum"/>
        <w:outlineLvl w:val="0"/>
      </w:pPr>
      <w:r w:rsidRPr="00531A99">
        <w:fldChar w:fldCharType="begin" w:fldLock="1"/>
      </w:r>
      <w:r w:rsidRPr="00531A99">
        <w:instrText xml:space="preserve"> DOCPROPERTY "DocumentDate" </w:instrText>
      </w:r>
      <w:r w:rsidRPr="00531A99">
        <w:fldChar w:fldCharType="separate"/>
      </w:r>
      <w:r w:rsidR="00D205C8" w:rsidRPr="00531A99">
        <w:t>Fredagen den 14 november 2008</w:t>
      </w:r>
      <w:r w:rsidRPr="00531A9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31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31A99" w:rsidRDefault="005B1B51">
            <w:pPr>
              <w:pStyle w:val="Plenum"/>
              <w:tabs>
                <w:tab w:val="clear" w:pos="1418"/>
              </w:tabs>
            </w:pPr>
            <w:r w:rsidRPr="00531A99">
              <w:t>Kl.</w:t>
            </w:r>
          </w:p>
        </w:tc>
        <w:tc>
          <w:tcPr>
            <w:tcW w:w="851" w:type="dxa"/>
          </w:tcPr>
          <w:p w:rsidR="006E04A4" w:rsidRPr="00531A99" w:rsidRDefault="005B1B5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31A99">
              <w:t>09.00</w:t>
            </w:r>
          </w:p>
        </w:tc>
        <w:tc>
          <w:tcPr>
            <w:tcW w:w="397" w:type="dxa"/>
          </w:tcPr>
          <w:p w:rsidR="006E04A4" w:rsidRPr="00531A9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31A99" w:rsidRDefault="005B1B51">
            <w:pPr>
              <w:pStyle w:val="Plenum"/>
              <w:tabs>
                <w:tab w:val="clear" w:pos="1418"/>
              </w:tabs>
              <w:ind w:right="1"/>
            </w:pPr>
            <w:r w:rsidRPr="00531A99">
              <w:t>Interpellationssvar</w:t>
            </w:r>
          </w:p>
        </w:tc>
      </w:tr>
    </w:tbl>
    <w:p w:rsidR="006E04A4" w:rsidRPr="00531A99" w:rsidRDefault="006E04A4">
      <w:pPr>
        <w:pStyle w:val="StreckLngt"/>
      </w:pPr>
      <w:r w:rsidRPr="00531A99">
        <w:tab/>
      </w:r>
    </w:p>
    <w:p w:rsidR="00D45AE3" w:rsidRPr="00531A99" w:rsidRDefault="00D45AE3" w:rsidP="00D45AE3">
      <w:pPr>
        <w:pStyle w:val="Blankrad"/>
      </w:pPr>
      <w:r w:rsidRPr="00531A99">
        <w:t>     </w:t>
      </w:r>
    </w:p>
    <w:p w:rsidR="00CF242C" w:rsidRPr="00531A99" w:rsidRDefault="00CF242C" w:rsidP="00CF242C">
      <w:pPr>
        <w:pStyle w:val="Blankrad"/>
      </w:pPr>
      <w:r w:rsidRPr="00531A99">
        <w:t>     </w:t>
      </w:r>
    </w:p>
    <w:p w:rsidR="006E04A4" w:rsidRPr="00531A99" w:rsidRDefault="006E04A4">
      <w:pPr>
        <w:pStyle w:val="Blankrad"/>
      </w:pPr>
      <w:r w:rsidRPr="00531A99">
        <w:t>     </w:t>
      </w:r>
    </w:p>
    <w:p w:rsidR="006E04A4" w:rsidRPr="00531A99" w:rsidRDefault="006E04A4">
      <w:pPr>
        <w:pStyle w:val="Blankrad"/>
      </w:pPr>
      <w:r w:rsidRPr="00531A9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1B51" w:rsidRPr="00531A9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1B51" w:rsidRPr="00531A99" w:rsidRDefault="005B1B51" w:rsidP="005B1B51">
            <w:pPr>
              <w:pStyle w:val="HuvudrubrikFlisteNr"/>
            </w:pPr>
          </w:p>
        </w:tc>
        <w:tc>
          <w:tcPr>
            <w:tcW w:w="6237" w:type="dxa"/>
          </w:tcPr>
          <w:p w:rsidR="005B1B51" w:rsidRPr="00531A99" w:rsidRDefault="005B1B51">
            <w:pPr>
              <w:pStyle w:val="HuvudrubrikEnsam"/>
            </w:pPr>
            <w:bookmarkStart w:id="1" w:name="Start_FördröjdaInterpellationer"/>
            <w:bookmarkEnd w:id="1"/>
            <w:r w:rsidRPr="00531A99">
              <w:t>Anmälan om fördröjda svar på interpellationer</w:t>
            </w:r>
          </w:p>
        </w:tc>
        <w:tc>
          <w:tcPr>
            <w:tcW w:w="2481" w:type="dxa"/>
          </w:tcPr>
          <w:p w:rsidR="005B1B51" w:rsidRPr="00531A99" w:rsidRDefault="005B1B51" w:rsidP="005B1B51">
            <w:pPr>
              <w:pStyle w:val="HuvudrubrikKolumn3"/>
            </w:pPr>
          </w:p>
        </w:tc>
      </w:tr>
      <w:tr w:rsidR="005B1B51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1B51" w:rsidRPr="00531A99" w:rsidRDefault="005B1B51" w:rsidP="005B1B51">
            <w:pPr>
              <w:pStyle w:val="FlistaNrText"/>
            </w:pPr>
          </w:p>
        </w:tc>
        <w:tc>
          <w:tcPr>
            <w:tcW w:w="6237" w:type="dxa"/>
          </w:tcPr>
          <w:p w:rsidR="005B1B51" w:rsidRPr="00531A99" w:rsidRDefault="005B1B51">
            <w:r w:rsidRPr="00531A99">
              <w:t>2008/09:91 av Bodil Ceballos (mp)</w:t>
            </w:r>
          </w:p>
          <w:p w:rsidR="005B1B51" w:rsidRPr="00531A99" w:rsidRDefault="005B1B51">
            <w:r w:rsidRPr="00531A99">
              <w:t>Turismens effekter</w:t>
            </w:r>
          </w:p>
        </w:tc>
        <w:tc>
          <w:tcPr>
            <w:tcW w:w="2481" w:type="dxa"/>
          </w:tcPr>
          <w:p w:rsidR="005B1B51" w:rsidRPr="00531A99" w:rsidRDefault="005B1B51">
            <w:pPr>
              <w:rPr>
                <w:spacing w:val="-4"/>
              </w:rPr>
            </w:pPr>
          </w:p>
        </w:tc>
      </w:tr>
      <w:tr w:rsidR="005B1B51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1B51" w:rsidRPr="00531A99" w:rsidRDefault="005B1B51" w:rsidP="005B1B51">
            <w:pPr>
              <w:pStyle w:val="FlistaNrText"/>
            </w:pPr>
          </w:p>
        </w:tc>
        <w:tc>
          <w:tcPr>
            <w:tcW w:w="6237" w:type="dxa"/>
          </w:tcPr>
          <w:p w:rsidR="005B1B51" w:rsidRPr="00531A99" w:rsidRDefault="005B1B51">
            <w:r w:rsidRPr="00531A99">
              <w:t>2008/09:101 av Monica Green (s)</w:t>
            </w:r>
          </w:p>
          <w:p w:rsidR="005B1B51" w:rsidRPr="00531A99" w:rsidRDefault="005B1B51">
            <w:r w:rsidRPr="00531A99">
              <w:t>Utvecklingen i den kommunala sektorn</w:t>
            </w:r>
          </w:p>
        </w:tc>
        <w:tc>
          <w:tcPr>
            <w:tcW w:w="2481" w:type="dxa"/>
          </w:tcPr>
          <w:p w:rsidR="005B1B51" w:rsidRPr="00531A99" w:rsidRDefault="005B1B51">
            <w:pPr>
              <w:rPr>
                <w:spacing w:val="-4"/>
              </w:rPr>
            </w:pPr>
          </w:p>
        </w:tc>
      </w:tr>
      <w:tr w:rsidR="005B1B51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1B51" w:rsidRPr="00531A99" w:rsidRDefault="005B1B51" w:rsidP="005B1B51">
            <w:pPr>
              <w:pStyle w:val="FlistaNrText"/>
            </w:pPr>
          </w:p>
        </w:tc>
        <w:tc>
          <w:tcPr>
            <w:tcW w:w="6237" w:type="dxa"/>
          </w:tcPr>
          <w:p w:rsidR="005B1B51" w:rsidRPr="00531A99" w:rsidRDefault="005B1B51">
            <w:r w:rsidRPr="00531A99">
              <w:t>2008/09:108 av Thomas Nihlén (mp)</w:t>
            </w:r>
          </w:p>
          <w:p w:rsidR="005B1B51" w:rsidRPr="00531A99" w:rsidRDefault="005B1B51">
            <w:r w:rsidRPr="00531A99">
              <w:t>Felaktig läkemedelsanvändning</w:t>
            </w:r>
          </w:p>
        </w:tc>
        <w:tc>
          <w:tcPr>
            <w:tcW w:w="2481" w:type="dxa"/>
          </w:tcPr>
          <w:p w:rsidR="005B1B51" w:rsidRPr="00531A99" w:rsidRDefault="005B1B51">
            <w:pPr>
              <w:rPr>
                <w:spacing w:val="-4"/>
              </w:rPr>
            </w:pPr>
          </w:p>
        </w:tc>
      </w:tr>
      <w:tr w:rsidR="005B1B51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1B51" w:rsidRPr="00531A99" w:rsidRDefault="005B1B51" w:rsidP="005B1B51">
            <w:pPr>
              <w:pStyle w:val="FlistaNrText"/>
            </w:pPr>
          </w:p>
        </w:tc>
        <w:tc>
          <w:tcPr>
            <w:tcW w:w="6237" w:type="dxa"/>
          </w:tcPr>
          <w:p w:rsidR="005B1B51" w:rsidRPr="00531A99" w:rsidRDefault="005B1B51">
            <w:r w:rsidRPr="00531A99">
              <w:t>2008/09:110 av Ann Arleklo (s)</w:t>
            </w:r>
          </w:p>
          <w:p w:rsidR="005B1B51" w:rsidRPr="00531A99" w:rsidRDefault="005B1B51">
            <w:r w:rsidRPr="00531A99">
              <w:t>En samlad politik för de hemlösa</w:t>
            </w:r>
          </w:p>
        </w:tc>
        <w:tc>
          <w:tcPr>
            <w:tcW w:w="2481" w:type="dxa"/>
          </w:tcPr>
          <w:p w:rsidR="005B1B51" w:rsidRPr="00531A99" w:rsidRDefault="005B1B51">
            <w:pPr>
              <w:rPr>
                <w:spacing w:val="-4"/>
              </w:rPr>
            </w:pPr>
          </w:p>
        </w:tc>
      </w:tr>
    </w:tbl>
    <w:p w:rsidR="005B1B51" w:rsidRPr="00531A99" w:rsidRDefault="005B1B51">
      <w:pPr>
        <w:pStyle w:val="Blankrad"/>
      </w:pPr>
      <w:r w:rsidRPr="00531A99">
        <w:t>     </w:t>
      </w:r>
    </w:p>
    <w:p w:rsidR="005B1B51" w:rsidRPr="00531A99" w:rsidRDefault="005B1B51">
      <w:pPr>
        <w:pStyle w:val="Blankrad"/>
      </w:pPr>
      <w:r w:rsidRPr="00531A9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1B51" w:rsidRPr="00531A9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1B51" w:rsidRPr="00531A99" w:rsidRDefault="005B1B51" w:rsidP="005B1B51">
            <w:pPr>
              <w:pStyle w:val="HuvudrubrikFlisteNr"/>
            </w:pPr>
          </w:p>
        </w:tc>
        <w:tc>
          <w:tcPr>
            <w:tcW w:w="6237" w:type="dxa"/>
          </w:tcPr>
          <w:p w:rsidR="005B1B51" w:rsidRPr="00531A99" w:rsidRDefault="00947BEA">
            <w:pPr>
              <w:pStyle w:val="HuvudrubrikEnsam"/>
            </w:pPr>
            <w:bookmarkStart w:id="2" w:name="Start_Interpellationer"/>
            <w:bookmarkEnd w:id="2"/>
            <w:r w:rsidRPr="00531A99">
              <w:t>Svar på interpellationer</w:t>
            </w:r>
          </w:p>
        </w:tc>
        <w:tc>
          <w:tcPr>
            <w:tcW w:w="2481" w:type="dxa"/>
          </w:tcPr>
          <w:p w:rsidR="005B1B51" w:rsidRPr="00531A99" w:rsidRDefault="005B1B51" w:rsidP="005B1B51">
            <w:pPr>
              <w:pStyle w:val="HuvudrubrikKolumn3"/>
            </w:pPr>
          </w:p>
        </w:tc>
      </w:tr>
      <w:tr w:rsidR="005B1B51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1B51" w:rsidRPr="00531A99" w:rsidRDefault="005B1B51" w:rsidP="005B1B51">
            <w:pPr>
              <w:pStyle w:val="Underrubrik"/>
            </w:pPr>
          </w:p>
        </w:tc>
        <w:tc>
          <w:tcPr>
            <w:tcW w:w="6237" w:type="dxa"/>
          </w:tcPr>
          <w:p w:rsidR="005B1B51" w:rsidRPr="00531A99" w:rsidRDefault="00947BEA" w:rsidP="005B1B51">
            <w:pPr>
              <w:pStyle w:val="Underrubrik"/>
            </w:pPr>
            <w:r w:rsidRPr="00531A99">
              <w:t>Interpellationer upptagna under samma punkt besvaras i ett sammanhang</w:t>
            </w:r>
          </w:p>
        </w:tc>
        <w:tc>
          <w:tcPr>
            <w:tcW w:w="2481" w:type="dxa"/>
          </w:tcPr>
          <w:p w:rsidR="005B1B51" w:rsidRPr="00531A99" w:rsidRDefault="005B1B51" w:rsidP="005B1B51">
            <w:pPr>
              <w:pStyle w:val="Underrubrik"/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Besvaradav"/>
            </w:pPr>
          </w:p>
        </w:tc>
        <w:tc>
          <w:tcPr>
            <w:tcW w:w="6237" w:type="dxa"/>
          </w:tcPr>
          <w:p w:rsidR="00947BEA" w:rsidRPr="00531A99" w:rsidRDefault="00947BEA" w:rsidP="00947BEA">
            <w:pPr>
              <w:pStyle w:val="Besvaradav"/>
            </w:pPr>
            <w:r w:rsidRPr="00531A99">
              <w:t>Statsrådet Mats Odell (kd)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pStyle w:val="Besvaradav"/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FlistaNrText"/>
            </w:pPr>
          </w:p>
        </w:tc>
        <w:tc>
          <w:tcPr>
            <w:tcW w:w="6237" w:type="dxa"/>
          </w:tcPr>
          <w:p w:rsidR="00947BEA" w:rsidRPr="00531A99" w:rsidRDefault="00947BEA" w:rsidP="00947BEA">
            <w:r w:rsidRPr="00531A99">
              <w:t>2008/09:67 av Sven-Erik Österberg (s)</w:t>
            </w:r>
          </w:p>
          <w:p w:rsidR="00947BEA" w:rsidRPr="00531A99" w:rsidRDefault="00947BEA" w:rsidP="00947BEA">
            <w:r w:rsidRPr="00531A99">
              <w:t>Den ekonomiska krisen och bankernas ansvar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FlistaNrText"/>
            </w:pPr>
          </w:p>
        </w:tc>
        <w:tc>
          <w:tcPr>
            <w:tcW w:w="6237" w:type="dxa"/>
          </w:tcPr>
          <w:p w:rsidR="00947BEA" w:rsidRPr="00531A99" w:rsidRDefault="00947BEA" w:rsidP="00947BEA">
            <w:r w:rsidRPr="00531A99">
              <w:t>2008/09:69 av Sven-Erik Österberg (s)</w:t>
            </w:r>
          </w:p>
          <w:p w:rsidR="00947BEA" w:rsidRPr="00531A99" w:rsidRDefault="00947BEA" w:rsidP="00947BEA">
            <w:r w:rsidRPr="00531A99">
              <w:t>Rekrytering av ny generaldirektör till Finansinspektionen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FlistaNrText"/>
            </w:pPr>
          </w:p>
        </w:tc>
        <w:tc>
          <w:tcPr>
            <w:tcW w:w="6237" w:type="dxa"/>
          </w:tcPr>
          <w:p w:rsidR="00947BEA" w:rsidRPr="00531A99" w:rsidRDefault="00947BEA" w:rsidP="00947BEA">
            <w:r w:rsidRPr="00531A99">
              <w:t>2008/09:72 av Peter Hultqvist (s)</w:t>
            </w:r>
          </w:p>
          <w:p w:rsidR="00947BEA" w:rsidRPr="00531A99" w:rsidRDefault="00947BEA" w:rsidP="00947BEA">
            <w:r w:rsidRPr="00531A99">
              <w:t>Statens ägande i Nordea och SBAB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Besvaradav"/>
            </w:pPr>
          </w:p>
        </w:tc>
        <w:tc>
          <w:tcPr>
            <w:tcW w:w="6237" w:type="dxa"/>
          </w:tcPr>
          <w:p w:rsidR="00947BEA" w:rsidRPr="00531A99" w:rsidRDefault="00947BEA" w:rsidP="00947BEA">
            <w:pPr>
              <w:pStyle w:val="Besvaradav"/>
            </w:pPr>
            <w:r w:rsidRPr="00531A99">
              <w:t>Statsrådet Tobias Billström (m)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pStyle w:val="Besvaradav"/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FlistaNrText"/>
            </w:pPr>
          </w:p>
        </w:tc>
        <w:tc>
          <w:tcPr>
            <w:tcW w:w="6237" w:type="dxa"/>
          </w:tcPr>
          <w:p w:rsidR="00947BEA" w:rsidRPr="00531A99" w:rsidRDefault="00947BEA" w:rsidP="00947BEA">
            <w:r w:rsidRPr="00531A99">
              <w:t>2008/09:64 av Göte Wahlström (s)</w:t>
            </w:r>
          </w:p>
          <w:p w:rsidR="00947BEA" w:rsidRPr="00531A99" w:rsidRDefault="00947BEA" w:rsidP="00947BEA">
            <w:r w:rsidRPr="00531A99">
              <w:t>Svensk hållning rörande avvisningar till Grekland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Besvaradav"/>
            </w:pPr>
          </w:p>
        </w:tc>
        <w:tc>
          <w:tcPr>
            <w:tcW w:w="6237" w:type="dxa"/>
          </w:tcPr>
          <w:p w:rsidR="00947BEA" w:rsidRPr="00531A99" w:rsidRDefault="00947BEA" w:rsidP="00947BEA">
            <w:pPr>
              <w:pStyle w:val="Besvaradav"/>
            </w:pPr>
            <w:r w:rsidRPr="00531A99">
              <w:t>Försvarsminister Sten Tolgfors (m)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pStyle w:val="Besvaradav"/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FlistaNrText"/>
            </w:pPr>
          </w:p>
        </w:tc>
        <w:tc>
          <w:tcPr>
            <w:tcW w:w="6237" w:type="dxa"/>
          </w:tcPr>
          <w:p w:rsidR="00947BEA" w:rsidRPr="00531A99" w:rsidRDefault="00947BEA" w:rsidP="00947BEA">
            <w:r w:rsidRPr="00531A99">
              <w:t>2008/09:71 av Désirée Liljevall (s)</w:t>
            </w:r>
          </w:p>
          <w:p w:rsidR="00947BEA" w:rsidRPr="00531A99" w:rsidRDefault="00947BEA" w:rsidP="00947BEA">
            <w:r w:rsidRPr="00531A99">
              <w:t>Handlingsplan för samhällets informationssäkerhet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FlistaNrText"/>
            </w:pPr>
          </w:p>
        </w:tc>
        <w:tc>
          <w:tcPr>
            <w:tcW w:w="6237" w:type="dxa"/>
          </w:tcPr>
          <w:p w:rsidR="00947BEA" w:rsidRPr="00531A99" w:rsidRDefault="00947BEA" w:rsidP="00947BEA">
            <w:r w:rsidRPr="00531A99">
              <w:t>2008/09:88 av Peter Jeppsson (s)</w:t>
            </w:r>
          </w:p>
          <w:p w:rsidR="00947BEA" w:rsidRPr="00531A99" w:rsidRDefault="00947BEA" w:rsidP="00947BEA">
            <w:r w:rsidRPr="00531A99">
              <w:t>Marinens musikkår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/>
        </w:tc>
        <w:tc>
          <w:tcPr>
            <w:tcW w:w="6237" w:type="dxa"/>
          </w:tcPr>
          <w:p w:rsidR="00947BEA" w:rsidRPr="00531A99" w:rsidRDefault="00947BEA" w:rsidP="00947BEA">
            <w:r w:rsidRPr="00531A99">
              <w:t>2008/09:89 av Gunilla Carlsson i Hisings Backa (s)</w:t>
            </w:r>
          </w:p>
          <w:p w:rsidR="00947BEA" w:rsidRPr="00531A99" w:rsidRDefault="00947BEA" w:rsidP="00947BEA">
            <w:r w:rsidRPr="00531A99">
              <w:t>Göteborg Wind Orchestra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Besvaradav"/>
            </w:pPr>
          </w:p>
        </w:tc>
        <w:tc>
          <w:tcPr>
            <w:tcW w:w="6237" w:type="dxa"/>
          </w:tcPr>
          <w:p w:rsidR="00947BEA" w:rsidRPr="00531A99" w:rsidRDefault="00947BEA" w:rsidP="00947BEA">
            <w:pPr>
              <w:pStyle w:val="Besvaradav"/>
            </w:pPr>
            <w:r w:rsidRPr="00531A99">
              <w:t>Jordbruksminister Eskil Erlandsson (c)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pStyle w:val="Besvaradav"/>
              <w:rPr>
                <w:spacing w:val="-4"/>
              </w:rPr>
            </w:pPr>
          </w:p>
        </w:tc>
      </w:tr>
      <w:tr w:rsidR="00947BEA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7BEA" w:rsidRPr="00531A99" w:rsidRDefault="00947BEA" w:rsidP="00947BEA">
            <w:pPr>
              <w:pStyle w:val="FlistaNrText"/>
            </w:pPr>
          </w:p>
        </w:tc>
        <w:tc>
          <w:tcPr>
            <w:tcW w:w="6237" w:type="dxa"/>
          </w:tcPr>
          <w:p w:rsidR="00947BEA" w:rsidRPr="00531A99" w:rsidRDefault="00947BEA" w:rsidP="00947BEA">
            <w:r w:rsidRPr="00531A99">
              <w:t>2008/09:86 av Helén Pettersson i Umeå (s)</w:t>
            </w:r>
          </w:p>
          <w:p w:rsidR="00947BEA" w:rsidRPr="00531A99" w:rsidRDefault="00947BEA" w:rsidP="00947BEA">
            <w:r w:rsidRPr="00531A99">
              <w:t>Fjälljakt</w:t>
            </w:r>
          </w:p>
        </w:tc>
        <w:tc>
          <w:tcPr>
            <w:tcW w:w="2481" w:type="dxa"/>
          </w:tcPr>
          <w:p w:rsidR="00947BEA" w:rsidRPr="00531A99" w:rsidRDefault="00947BEA" w:rsidP="00947BEA">
            <w:pPr>
              <w:rPr>
                <w:spacing w:val="-4"/>
              </w:rPr>
            </w:pPr>
          </w:p>
        </w:tc>
      </w:tr>
    </w:tbl>
    <w:p w:rsidR="005B1B51" w:rsidRPr="00531A99" w:rsidRDefault="005B1B51">
      <w:pPr>
        <w:pStyle w:val="Blankrad"/>
      </w:pPr>
      <w:r w:rsidRPr="00531A99">
        <w:t>     </w:t>
      </w:r>
    </w:p>
    <w:p w:rsidR="005B1B51" w:rsidRPr="00531A99" w:rsidRDefault="005B1B51">
      <w:pPr>
        <w:pStyle w:val="Blankrad"/>
      </w:pPr>
      <w:r w:rsidRPr="00531A99">
        <w:lastRenderedPageBreak/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47E0" w:rsidRPr="00531A9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47E0" w:rsidRPr="00531A99" w:rsidRDefault="004247E0" w:rsidP="00671E70">
            <w:pPr>
              <w:pStyle w:val="HuvudrubrikFlisteNr"/>
            </w:pPr>
          </w:p>
        </w:tc>
        <w:tc>
          <w:tcPr>
            <w:tcW w:w="6237" w:type="dxa"/>
          </w:tcPr>
          <w:p w:rsidR="004247E0" w:rsidRPr="00531A99" w:rsidRDefault="004247E0">
            <w:pPr>
              <w:pStyle w:val="HuvudrubrikEnsam"/>
            </w:pPr>
            <w:bookmarkStart w:id="3" w:name="Start_EUdokument"/>
            <w:bookmarkEnd w:id="3"/>
            <w:r w:rsidRPr="00531A9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247E0" w:rsidRPr="00531A99" w:rsidRDefault="004247E0" w:rsidP="00671E70">
            <w:pPr>
              <w:pStyle w:val="HuvudrubrikKolumn3"/>
            </w:pPr>
            <w:r w:rsidRPr="00531A99">
              <w:t>Ansvarigt utskott</w:t>
            </w:r>
          </w:p>
        </w:tc>
      </w:tr>
      <w:tr w:rsidR="004247E0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E0" w:rsidRPr="00531A99" w:rsidRDefault="004247E0" w:rsidP="004247E0">
            <w:pPr>
              <w:pStyle w:val="FlistaNrText"/>
            </w:pPr>
          </w:p>
        </w:tc>
        <w:tc>
          <w:tcPr>
            <w:tcW w:w="6237" w:type="dxa"/>
          </w:tcPr>
          <w:p w:rsidR="004247E0" w:rsidRPr="00531A99" w:rsidRDefault="004247E0">
            <w:r w:rsidRPr="00531A99">
              <w:t>2008/09:FPM25 Förordning om livsmedelshjälp inom EU</w:t>
            </w:r>
            <w:r w:rsidRPr="00531A99">
              <w:rPr>
                <w:i/>
              </w:rPr>
              <w:t xml:space="preserve"> 13195/08</w:t>
            </w:r>
          </w:p>
        </w:tc>
        <w:tc>
          <w:tcPr>
            <w:tcW w:w="2481" w:type="dxa"/>
          </w:tcPr>
          <w:p w:rsidR="004247E0" w:rsidRPr="00531A99" w:rsidRDefault="004247E0">
            <w:pPr>
              <w:rPr>
                <w:spacing w:val="-4"/>
              </w:rPr>
            </w:pPr>
            <w:r w:rsidRPr="00531A99">
              <w:rPr>
                <w:spacing w:val="-4"/>
              </w:rPr>
              <w:t xml:space="preserve">MJU </w:t>
            </w:r>
          </w:p>
        </w:tc>
      </w:tr>
      <w:tr w:rsidR="004247E0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E0" w:rsidRPr="00531A99" w:rsidRDefault="004247E0" w:rsidP="004247E0">
            <w:pPr>
              <w:pStyle w:val="FlistaNrText"/>
            </w:pPr>
          </w:p>
        </w:tc>
        <w:tc>
          <w:tcPr>
            <w:tcW w:w="6237" w:type="dxa"/>
          </w:tcPr>
          <w:p w:rsidR="004247E0" w:rsidRPr="00531A99" w:rsidRDefault="004247E0">
            <w:r w:rsidRPr="00531A99">
              <w:t>2008/09:FPM26 EU:s narkotikahandlingsplan</w:t>
            </w:r>
            <w:r w:rsidRPr="00531A99">
              <w:rPr>
                <w:i/>
              </w:rPr>
              <w:t xml:space="preserve"> </w:t>
            </w:r>
            <w:r w:rsidR="00FC5D5A" w:rsidRPr="00531A99">
              <w:rPr>
                <w:i/>
              </w:rPr>
              <w:t>KOM(2008)</w:t>
            </w:r>
            <w:r w:rsidRPr="00531A99">
              <w:rPr>
                <w:i/>
              </w:rPr>
              <w:t>567</w:t>
            </w:r>
          </w:p>
        </w:tc>
        <w:tc>
          <w:tcPr>
            <w:tcW w:w="2481" w:type="dxa"/>
          </w:tcPr>
          <w:p w:rsidR="004247E0" w:rsidRPr="00531A99" w:rsidRDefault="004247E0">
            <w:pPr>
              <w:rPr>
                <w:spacing w:val="-4"/>
              </w:rPr>
            </w:pPr>
            <w:r w:rsidRPr="00531A99">
              <w:rPr>
                <w:spacing w:val="-4"/>
              </w:rPr>
              <w:t xml:space="preserve">SoU </w:t>
            </w:r>
          </w:p>
        </w:tc>
      </w:tr>
      <w:tr w:rsidR="004247E0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E0" w:rsidRPr="00531A99" w:rsidRDefault="004247E0" w:rsidP="004247E0">
            <w:pPr>
              <w:pStyle w:val="FlistaNrText"/>
            </w:pPr>
          </w:p>
        </w:tc>
        <w:tc>
          <w:tcPr>
            <w:tcW w:w="6237" w:type="dxa"/>
          </w:tcPr>
          <w:p w:rsidR="004247E0" w:rsidRPr="00531A99" w:rsidRDefault="004247E0">
            <w:r w:rsidRPr="00531A99">
              <w:t>2008/09:FPM27 Kommissionens rekommendation om Active Inclusion</w:t>
            </w:r>
            <w:r w:rsidRPr="00531A99">
              <w:rPr>
                <w:i/>
              </w:rPr>
              <w:t xml:space="preserve"> </w:t>
            </w:r>
            <w:r w:rsidR="00FC5D5A" w:rsidRPr="00531A99">
              <w:rPr>
                <w:i/>
              </w:rPr>
              <w:t>K(2008)</w:t>
            </w:r>
            <w:r w:rsidRPr="00531A99">
              <w:rPr>
                <w:i/>
              </w:rPr>
              <w:t>5737</w:t>
            </w:r>
            <w:r w:rsidR="00FC5D5A" w:rsidRPr="00531A99">
              <w:rPr>
                <w:i/>
              </w:rPr>
              <w:t>,KOM(2008)639</w:t>
            </w:r>
          </w:p>
        </w:tc>
        <w:tc>
          <w:tcPr>
            <w:tcW w:w="2481" w:type="dxa"/>
          </w:tcPr>
          <w:p w:rsidR="004247E0" w:rsidRPr="00531A99" w:rsidRDefault="004247E0">
            <w:pPr>
              <w:rPr>
                <w:spacing w:val="-4"/>
              </w:rPr>
            </w:pPr>
            <w:r w:rsidRPr="00531A99">
              <w:rPr>
                <w:spacing w:val="-4"/>
              </w:rPr>
              <w:t xml:space="preserve">SoU </w:t>
            </w:r>
          </w:p>
        </w:tc>
      </w:tr>
    </w:tbl>
    <w:p w:rsidR="004247E0" w:rsidRPr="00531A99" w:rsidRDefault="004247E0">
      <w:pPr>
        <w:pStyle w:val="Blankrad"/>
      </w:pPr>
      <w:r w:rsidRPr="00531A99">
        <w:t>     </w:t>
      </w:r>
    </w:p>
    <w:p w:rsidR="004247E0" w:rsidRPr="00531A99" w:rsidRDefault="004247E0">
      <w:pPr>
        <w:pStyle w:val="Blankrad"/>
      </w:pPr>
      <w:r w:rsidRPr="00531A9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47E0" w:rsidRPr="00531A9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47E0" w:rsidRPr="00531A99" w:rsidRDefault="004247E0">
            <w:pPr>
              <w:pStyle w:val="HuvudrubrikFlisteNr"/>
            </w:pPr>
          </w:p>
        </w:tc>
        <w:tc>
          <w:tcPr>
            <w:tcW w:w="6237" w:type="dxa"/>
          </w:tcPr>
          <w:p w:rsidR="004247E0" w:rsidRPr="00531A99" w:rsidRDefault="00415D38">
            <w:pPr>
              <w:pStyle w:val="Huvudrubrik"/>
            </w:pPr>
            <w:bookmarkStart w:id="4" w:name="Start_HänvisningTillUtskott"/>
            <w:bookmarkEnd w:id="4"/>
            <w:r w:rsidRPr="00531A99">
              <w:t>Ärenden för hänvisning till utskott</w:t>
            </w:r>
          </w:p>
        </w:tc>
        <w:tc>
          <w:tcPr>
            <w:tcW w:w="2481" w:type="dxa"/>
          </w:tcPr>
          <w:p w:rsidR="004247E0" w:rsidRPr="00531A99" w:rsidRDefault="00415D38">
            <w:pPr>
              <w:pStyle w:val="HuvudrubrikKolumn3"/>
            </w:pPr>
            <w:r w:rsidRPr="00531A99">
              <w:t>Förslag</w:t>
            </w:r>
          </w:p>
        </w:tc>
      </w:tr>
      <w:tr w:rsidR="004247E0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E0" w:rsidRPr="00531A99" w:rsidRDefault="004247E0" w:rsidP="00415D38">
            <w:pPr>
              <w:pStyle w:val="renderubrik"/>
            </w:pPr>
          </w:p>
        </w:tc>
        <w:tc>
          <w:tcPr>
            <w:tcW w:w="6237" w:type="dxa"/>
          </w:tcPr>
          <w:p w:rsidR="004247E0" w:rsidRPr="00531A99" w:rsidRDefault="00415D38" w:rsidP="00415D38">
            <w:pPr>
              <w:pStyle w:val="renderubrik"/>
            </w:pPr>
            <w:r w:rsidRPr="00531A99">
              <w:t>Proposition</w:t>
            </w:r>
          </w:p>
        </w:tc>
        <w:tc>
          <w:tcPr>
            <w:tcW w:w="2481" w:type="dxa"/>
          </w:tcPr>
          <w:p w:rsidR="004247E0" w:rsidRPr="00531A99" w:rsidRDefault="004247E0" w:rsidP="00415D38">
            <w:pPr>
              <w:pStyle w:val="renderubrik"/>
              <w:rPr>
                <w:spacing w:val="-4"/>
              </w:rPr>
            </w:pPr>
          </w:p>
        </w:tc>
      </w:tr>
      <w:tr w:rsidR="00415D38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D38" w:rsidRPr="00531A99" w:rsidRDefault="00415D38" w:rsidP="00415D38">
            <w:pPr>
              <w:pStyle w:val="FlistaNrText"/>
            </w:pPr>
          </w:p>
        </w:tc>
        <w:tc>
          <w:tcPr>
            <w:tcW w:w="6237" w:type="dxa"/>
          </w:tcPr>
          <w:p w:rsidR="00415D38" w:rsidRPr="00531A99" w:rsidRDefault="00415D38" w:rsidP="00415D38">
            <w:r w:rsidRPr="00531A99">
              <w:t>2008/09:66 En ny betygsskala</w:t>
            </w:r>
          </w:p>
        </w:tc>
        <w:tc>
          <w:tcPr>
            <w:tcW w:w="2481" w:type="dxa"/>
          </w:tcPr>
          <w:p w:rsidR="00415D38" w:rsidRPr="00531A99" w:rsidRDefault="00415D38" w:rsidP="00415D38">
            <w:pPr>
              <w:rPr>
                <w:spacing w:val="-4"/>
              </w:rPr>
            </w:pPr>
            <w:r w:rsidRPr="00531A99">
              <w:rPr>
                <w:spacing w:val="-4"/>
              </w:rPr>
              <w:t>UbU</w:t>
            </w:r>
          </w:p>
        </w:tc>
      </w:tr>
      <w:tr w:rsidR="00415D38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D38" w:rsidRPr="00531A99" w:rsidRDefault="00415D38" w:rsidP="00415D38">
            <w:pPr>
              <w:pStyle w:val="renderubrik"/>
            </w:pPr>
          </w:p>
        </w:tc>
        <w:tc>
          <w:tcPr>
            <w:tcW w:w="6237" w:type="dxa"/>
          </w:tcPr>
          <w:p w:rsidR="00415D38" w:rsidRPr="00531A99" w:rsidRDefault="00415D38" w:rsidP="00415D38">
            <w:pPr>
              <w:pStyle w:val="renderubrik"/>
            </w:pPr>
            <w:r w:rsidRPr="00531A99">
              <w:t>Motioner</w:t>
            </w:r>
          </w:p>
        </w:tc>
        <w:tc>
          <w:tcPr>
            <w:tcW w:w="2481" w:type="dxa"/>
          </w:tcPr>
          <w:p w:rsidR="00415D38" w:rsidRPr="00531A99" w:rsidRDefault="00415D38" w:rsidP="00415D38">
            <w:pPr>
              <w:pStyle w:val="renderubrik"/>
              <w:rPr>
                <w:spacing w:val="-4"/>
              </w:rPr>
            </w:pPr>
          </w:p>
        </w:tc>
      </w:tr>
      <w:tr w:rsidR="00415D38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D38" w:rsidRPr="00531A99" w:rsidRDefault="00415D38" w:rsidP="00415D38">
            <w:pPr>
              <w:pStyle w:val="Motionsrubrik"/>
            </w:pPr>
          </w:p>
        </w:tc>
        <w:tc>
          <w:tcPr>
            <w:tcW w:w="6237" w:type="dxa"/>
          </w:tcPr>
          <w:p w:rsidR="00415D38" w:rsidRPr="00531A99" w:rsidRDefault="00415D38" w:rsidP="00415D38">
            <w:pPr>
              <w:pStyle w:val="Motionsrubrik"/>
            </w:pPr>
            <w:r w:rsidRPr="00531A99">
              <w:t>med anledning av prop. 2008/09:58 Befogenhet att beslagta fisk och annan egendom enligt fiskelagen</w:t>
            </w:r>
          </w:p>
        </w:tc>
        <w:tc>
          <w:tcPr>
            <w:tcW w:w="2481" w:type="dxa"/>
          </w:tcPr>
          <w:p w:rsidR="00415D38" w:rsidRPr="00531A99" w:rsidRDefault="00415D38" w:rsidP="00415D38">
            <w:pPr>
              <w:pStyle w:val="Motionsrubrik"/>
              <w:rPr>
                <w:spacing w:val="-4"/>
              </w:rPr>
            </w:pPr>
          </w:p>
        </w:tc>
      </w:tr>
      <w:tr w:rsidR="00415D38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D38" w:rsidRPr="00531A99" w:rsidRDefault="00415D38" w:rsidP="00415D38">
            <w:pPr>
              <w:pStyle w:val="FlistaNrText"/>
            </w:pPr>
          </w:p>
        </w:tc>
        <w:tc>
          <w:tcPr>
            <w:tcW w:w="6237" w:type="dxa"/>
          </w:tcPr>
          <w:p w:rsidR="00415D38" w:rsidRPr="00531A99" w:rsidRDefault="00415D38" w:rsidP="00415D38">
            <w:r w:rsidRPr="00531A99">
              <w:t>2008/09:MJ1 av Tina Ehn (mp)</w:t>
            </w:r>
          </w:p>
        </w:tc>
        <w:tc>
          <w:tcPr>
            <w:tcW w:w="2481" w:type="dxa"/>
          </w:tcPr>
          <w:p w:rsidR="00415D38" w:rsidRPr="00531A99" w:rsidRDefault="00415D38" w:rsidP="00415D38">
            <w:pPr>
              <w:rPr>
                <w:spacing w:val="-4"/>
              </w:rPr>
            </w:pPr>
            <w:r w:rsidRPr="00531A99">
              <w:rPr>
                <w:spacing w:val="-4"/>
              </w:rPr>
              <w:t>MJU</w:t>
            </w:r>
          </w:p>
        </w:tc>
      </w:tr>
      <w:tr w:rsidR="00415D38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D38" w:rsidRPr="00531A99" w:rsidRDefault="00415D38" w:rsidP="00415D38">
            <w:pPr>
              <w:pStyle w:val="Motionsrubrik"/>
            </w:pPr>
          </w:p>
        </w:tc>
        <w:tc>
          <w:tcPr>
            <w:tcW w:w="6237" w:type="dxa"/>
          </w:tcPr>
          <w:p w:rsidR="00415D38" w:rsidRPr="00531A99" w:rsidRDefault="00415D38" w:rsidP="00415D38">
            <w:pPr>
              <w:pStyle w:val="Motionsrubrik"/>
            </w:pPr>
            <w:r w:rsidRPr="00531A99">
              <w:t>med anledning av prop. 2008/09:62 F-skatt åt fler</w:t>
            </w:r>
          </w:p>
        </w:tc>
        <w:tc>
          <w:tcPr>
            <w:tcW w:w="2481" w:type="dxa"/>
          </w:tcPr>
          <w:p w:rsidR="00415D38" w:rsidRPr="00531A99" w:rsidRDefault="00415D38" w:rsidP="00415D38">
            <w:pPr>
              <w:pStyle w:val="Motionsrubrik"/>
              <w:rPr>
                <w:spacing w:val="-4"/>
              </w:rPr>
            </w:pPr>
          </w:p>
        </w:tc>
      </w:tr>
      <w:tr w:rsidR="00415D38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D38" w:rsidRPr="00531A99" w:rsidRDefault="00415D38" w:rsidP="00415D38">
            <w:pPr>
              <w:pStyle w:val="FlistaNrText"/>
            </w:pPr>
          </w:p>
        </w:tc>
        <w:tc>
          <w:tcPr>
            <w:tcW w:w="6237" w:type="dxa"/>
          </w:tcPr>
          <w:p w:rsidR="00415D38" w:rsidRPr="00531A99" w:rsidRDefault="00415D38" w:rsidP="00415D38">
            <w:r w:rsidRPr="00531A99">
              <w:t>2008/09:Sk11 av Lars Johansson m.fl. (s, v, mp)</w:t>
            </w:r>
          </w:p>
        </w:tc>
        <w:tc>
          <w:tcPr>
            <w:tcW w:w="2481" w:type="dxa"/>
          </w:tcPr>
          <w:p w:rsidR="00415D38" w:rsidRPr="00531A99" w:rsidRDefault="00415D38" w:rsidP="00415D38">
            <w:pPr>
              <w:rPr>
                <w:spacing w:val="-4"/>
              </w:rPr>
            </w:pPr>
            <w:r w:rsidRPr="00531A99">
              <w:rPr>
                <w:spacing w:val="-4"/>
              </w:rPr>
              <w:t>SkU</w:t>
            </w:r>
          </w:p>
        </w:tc>
      </w:tr>
      <w:tr w:rsidR="00415D38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D38" w:rsidRPr="00531A99" w:rsidRDefault="00415D38" w:rsidP="00415D38">
            <w:pPr>
              <w:pStyle w:val="Motionsrubrik"/>
            </w:pPr>
          </w:p>
        </w:tc>
        <w:tc>
          <w:tcPr>
            <w:tcW w:w="6237" w:type="dxa"/>
          </w:tcPr>
          <w:p w:rsidR="00415D38" w:rsidRPr="00531A99" w:rsidRDefault="00415D38" w:rsidP="00415D38">
            <w:pPr>
              <w:pStyle w:val="Motionsrubrik"/>
            </w:pPr>
            <w:r w:rsidRPr="00531A99">
              <w:t>med anledning av prop. 2008/09:65 Sänkt bolagsskatt och vissa andra skatteåtgärder för företag</w:t>
            </w:r>
          </w:p>
        </w:tc>
        <w:tc>
          <w:tcPr>
            <w:tcW w:w="2481" w:type="dxa"/>
          </w:tcPr>
          <w:p w:rsidR="00415D38" w:rsidRPr="00531A99" w:rsidRDefault="00415D38" w:rsidP="00415D38">
            <w:pPr>
              <w:pStyle w:val="Motionsrubrik"/>
              <w:rPr>
                <w:spacing w:val="-4"/>
              </w:rPr>
            </w:pPr>
          </w:p>
        </w:tc>
      </w:tr>
      <w:tr w:rsidR="00415D38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D38" w:rsidRPr="00531A99" w:rsidRDefault="00415D38" w:rsidP="00415D38">
            <w:pPr>
              <w:pStyle w:val="FlistaNrText"/>
            </w:pPr>
          </w:p>
        </w:tc>
        <w:tc>
          <w:tcPr>
            <w:tcW w:w="6237" w:type="dxa"/>
          </w:tcPr>
          <w:p w:rsidR="00415D38" w:rsidRPr="00531A99" w:rsidRDefault="00415D38" w:rsidP="00415D38">
            <w:r w:rsidRPr="00531A99">
              <w:t>2008/09:Sk12 av Marie Engström m.fl. (v)</w:t>
            </w:r>
          </w:p>
        </w:tc>
        <w:tc>
          <w:tcPr>
            <w:tcW w:w="2481" w:type="dxa"/>
          </w:tcPr>
          <w:p w:rsidR="00415D38" w:rsidRPr="00531A99" w:rsidRDefault="00415D38" w:rsidP="00415D38">
            <w:pPr>
              <w:rPr>
                <w:spacing w:val="-4"/>
              </w:rPr>
            </w:pPr>
            <w:r w:rsidRPr="00531A99">
              <w:rPr>
                <w:spacing w:val="-4"/>
              </w:rPr>
              <w:t>SkU</w:t>
            </w:r>
          </w:p>
        </w:tc>
      </w:tr>
    </w:tbl>
    <w:p w:rsidR="004247E0" w:rsidRPr="00531A99" w:rsidRDefault="004247E0">
      <w:pPr>
        <w:pStyle w:val="Blankrad"/>
      </w:pPr>
      <w:r w:rsidRPr="00531A99">
        <w:t>     </w:t>
      </w:r>
    </w:p>
    <w:p w:rsidR="004247E0" w:rsidRPr="00531A99" w:rsidRDefault="004247E0">
      <w:pPr>
        <w:pStyle w:val="Blankrad"/>
      </w:pPr>
      <w:r w:rsidRPr="00531A9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7C53" w:rsidRPr="00531A9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7C53" w:rsidRPr="00531A99" w:rsidRDefault="00677C53" w:rsidP="00671E70">
            <w:pPr>
              <w:pStyle w:val="HuvudrubrikFlisteNr"/>
            </w:pPr>
          </w:p>
        </w:tc>
        <w:tc>
          <w:tcPr>
            <w:tcW w:w="6237" w:type="dxa"/>
          </w:tcPr>
          <w:p w:rsidR="00677C53" w:rsidRPr="00531A99" w:rsidRDefault="00677C53">
            <w:pPr>
              <w:pStyle w:val="HuvudrubrikEnsam"/>
            </w:pPr>
            <w:bookmarkStart w:id="5" w:name="TypRubrik"/>
            <w:bookmarkEnd w:id="5"/>
            <w:r w:rsidRPr="00531A99">
              <w:t>Ärenden för avgörande onsdagen den 19 november kl. 16.00</w:t>
            </w:r>
          </w:p>
        </w:tc>
        <w:tc>
          <w:tcPr>
            <w:tcW w:w="2481" w:type="dxa"/>
          </w:tcPr>
          <w:p w:rsidR="00677C53" w:rsidRPr="00531A99" w:rsidRDefault="00677C53" w:rsidP="00671E70">
            <w:pPr>
              <w:pStyle w:val="HuvudrubrikKolumn3"/>
            </w:pPr>
            <w:r w:rsidRPr="00531A99">
              <w:t>Reservationer</w:t>
            </w:r>
          </w:p>
        </w:tc>
      </w:tr>
      <w:tr w:rsidR="00677C53" w:rsidRPr="00531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7C53" w:rsidRPr="00531A99" w:rsidRDefault="00677C53" w:rsidP="00671E70">
            <w:pPr>
              <w:pStyle w:val="Underrubrik"/>
            </w:pPr>
          </w:p>
        </w:tc>
        <w:tc>
          <w:tcPr>
            <w:tcW w:w="6237" w:type="dxa"/>
          </w:tcPr>
          <w:p w:rsidR="00677C53" w:rsidRPr="00531A99" w:rsidRDefault="00677C53" w:rsidP="00671E70">
            <w:pPr>
              <w:pStyle w:val="Underrubrik"/>
            </w:pPr>
            <w:bookmarkStart w:id="6" w:name="TypUnderrubrik"/>
            <w:bookmarkEnd w:id="6"/>
            <w:r w:rsidRPr="00531A99">
              <w:t>Tidigare slutdebatterade</w:t>
            </w:r>
          </w:p>
        </w:tc>
        <w:tc>
          <w:tcPr>
            <w:tcW w:w="2481" w:type="dxa"/>
          </w:tcPr>
          <w:p w:rsidR="00677C53" w:rsidRPr="00531A99" w:rsidRDefault="00677C53" w:rsidP="00671E70">
            <w:pPr>
              <w:pStyle w:val="Underrubrik"/>
              <w:rPr>
                <w:spacing w:val="-4"/>
              </w:rPr>
            </w:pPr>
          </w:p>
        </w:tc>
      </w:tr>
      <w:tr w:rsidR="00677C53" w:rsidRPr="00531A99" w:rsidTr="00671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7C53" w:rsidRPr="00531A99" w:rsidRDefault="00677C53" w:rsidP="00671E70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677C53" w:rsidRPr="00531A99" w:rsidRDefault="00677C53" w:rsidP="00671E70">
            <w:pPr>
              <w:pStyle w:val="renderubrik"/>
            </w:pPr>
            <w:r w:rsidRPr="00531A99">
              <w:t>Arbetsmarknadsutskottets betänkande</w:t>
            </w:r>
          </w:p>
        </w:tc>
        <w:tc>
          <w:tcPr>
            <w:tcW w:w="2481" w:type="dxa"/>
          </w:tcPr>
          <w:p w:rsidR="00677C53" w:rsidRPr="00531A99" w:rsidRDefault="00677C53" w:rsidP="00671E70">
            <w:pPr>
              <w:pStyle w:val="renderubrik"/>
              <w:rPr>
                <w:spacing w:val="-4"/>
              </w:rPr>
            </w:pPr>
          </w:p>
        </w:tc>
      </w:tr>
      <w:tr w:rsidR="00677C53" w:rsidRPr="00531A99" w:rsidTr="00671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7C53" w:rsidRPr="00531A99" w:rsidRDefault="00677C53" w:rsidP="00671E7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77C53" w:rsidRPr="00531A99" w:rsidRDefault="00677C53" w:rsidP="00671E70">
            <w:r w:rsidRPr="00531A99">
              <w:t>2008/09:AU6 Ändrad sammansättning i Arbetsdomstolen i diskrimineringstvister</w:t>
            </w:r>
          </w:p>
        </w:tc>
        <w:tc>
          <w:tcPr>
            <w:tcW w:w="2481" w:type="dxa"/>
          </w:tcPr>
          <w:p w:rsidR="00677C53" w:rsidRPr="00531A99" w:rsidRDefault="00677C53" w:rsidP="00671E70">
            <w:pPr>
              <w:rPr>
                <w:spacing w:val="-4"/>
              </w:rPr>
            </w:pPr>
            <w:r w:rsidRPr="00531A99">
              <w:rPr>
                <w:spacing w:val="-4"/>
              </w:rPr>
              <w:t>2 res. (v,mp)</w:t>
            </w:r>
          </w:p>
        </w:tc>
      </w:tr>
      <w:tr w:rsidR="00677C53" w:rsidRPr="00531A99" w:rsidTr="00671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7C53" w:rsidRPr="00531A99" w:rsidRDefault="00677C53" w:rsidP="00671E70">
            <w:pPr>
              <w:pStyle w:val="renderubrik"/>
            </w:pPr>
          </w:p>
        </w:tc>
        <w:tc>
          <w:tcPr>
            <w:tcW w:w="6237" w:type="dxa"/>
          </w:tcPr>
          <w:p w:rsidR="00677C53" w:rsidRPr="00531A99" w:rsidRDefault="00677C53" w:rsidP="00671E70">
            <w:pPr>
              <w:pStyle w:val="renderubrik"/>
            </w:pPr>
            <w:r w:rsidRPr="00531A99">
              <w:t>Miljö- och jordbruksutskottets betänkanden</w:t>
            </w:r>
          </w:p>
        </w:tc>
        <w:tc>
          <w:tcPr>
            <w:tcW w:w="2481" w:type="dxa"/>
          </w:tcPr>
          <w:p w:rsidR="00677C53" w:rsidRPr="00531A99" w:rsidRDefault="00677C53" w:rsidP="00671E70">
            <w:pPr>
              <w:pStyle w:val="renderubrik"/>
              <w:rPr>
                <w:spacing w:val="-4"/>
              </w:rPr>
            </w:pPr>
          </w:p>
        </w:tc>
      </w:tr>
      <w:tr w:rsidR="00677C53" w:rsidRPr="00531A99" w:rsidTr="00671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7C53" w:rsidRPr="00531A99" w:rsidRDefault="00677C53" w:rsidP="00671E7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77C53" w:rsidRPr="00531A99" w:rsidRDefault="00677C53" w:rsidP="00671E70">
            <w:r w:rsidRPr="00531A99">
              <w:t>2008/09:MJU5 Förbud mot utsläppande på marknaden av päls av katt och hund m.m.</w:t>
            </w:r>
          </w:p>
        </w:tc>
        <w:tc>
          <w:tcPr>
            <w:tcW w:w="2481" w:type="dxa"/>
          </w:tcPr>
          <w:p w:rsidR="00677C53" w:rsidRPr="00531A99" w:rsidRDefault="00677C53" w:rsidP="00671E70">
            <w:pPr>
              <w:rPr>
                <w:spacing w:val="-4"/>
              </w:rPr>
            </w:pPr>
          </w:p>
        </w:tc>
      </w:tr>
      <w:tr w:rsidR="00677C53" w:rsidRPr="00531A99" w:rsidTr="00671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7C53" w:rsidRPr="00531A99" w:rsidRDefault="00677C53" w:rsidP="00671E7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77C53" w:rsidRPr="00531A99" w:rsidRDefault="00677C53" w:rsidP="00671E70">
            <w:r w:rsidRPr="00531A99">
              <w:t>2008/09:MJU6 Skyldighet för kommunerna att lämna uppgifter om djurskydd m.m.</w:t>
            </w:r>
          </w:p>
        </w:tc>
        <w:tc>
          <w:tcPr>
            <w:tcW w:w="2481" w:type="dxa"/>
          </w:tcPr>
          <w:p w:rsidR="00677C53" w:rsidRPr="00531A99" w:rsidRDefault="00677C53" w:rsidP="00671E70">
            <w:pPr>
              <w:rPr>
                <w:spacing w:val="-4"/>
              </w:rPr>
            </w:pPr>
          </w:p>
        </w:tc>
      </w:tr>
    </w:tbl>
    <w:p w:rsidR="00677C53" w:rsidRPr="00531A99" w:rsidRDefault="00677C53">
      <w:pPr>
        <w:pStyle w:val="Blankrad"/>
      </w:pPr>
      <w:r w:rsidRPr="00531A99">
        <w:t>     </w:t>
      </w:r>
    </w:p>
    <w:p w:rsidR="00677C53" w:rsidRPr="00531A99" w:rsidRDefault="00677C53">
      <w:pPr>
        <w:pStyle w:val="Blankrad"/>
      </w:pPr>
      <w:r w:rsidRPr="00531A99">
        <w:t>     </w:t>
      </w:r>
    </w:p>
    <w:p w:rsidR="004247E0" w:rsidRPr="00531A99" w:rsidRDefault="004247E0">
      <w:pPr>
        <w:pStyle w:val="Blankrad"/>
      </w:pPr>
      <w:bookmarkStart w:id="8" w:name="Start"/>
      <w:bookmarkEnd w:id="8"/>
      <w:r w:rsidRPr="00531A99">
        <w:t>    </w:t>
      </w:r>
    </w:p>
    <w:p w:rsidR="005B1B51" w:rsidRPr="00531A99" w:rsidRDefault="005B1B51">
      <w:pPr>
        <w:pStyle w:val="Blankrad"/>
      </w:pPr>
      <w:r w:rsidRPr="00531A99">
        <w:t>    </w:t>
      </w:r>
    </w:p>
    <w:p w:rsidR="005B1B51" w:rsidRPr="00531A99" w:rsidRDefault="005B1B51">
      <w:pPr>
        <w:pStyle w:val="Blankrad"/>
      </w:pPr>
      <w:r w:rsidRPr="00531A99">
        <w:t>    </w:t>
      </w:r>
    </w:p>
    <w:p w:rsidR="006E04A4" w:rsidRPr="00531A99" w:rsidRDefault="006E04A4">
      <w:pPr>
        <w:pStyle w:val="Blankrad"/>
      </w:pPr>
      <w:r w:rsidRPr="00531A9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31A9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31A9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31A99" w:rsidRDefault="006E04A4">
            <w:pPr>
              <w:pStyle w:val="StreckMitten"/>
            </w:pPr>
            <w:r w:rsidRPr="00531A99">
              <w:tab/>
            </w:r>
            <w:r w:rsidRPr="00531A99">
              <w:tab/>
            </w:r>
          </w:p>
        </w:tc>
      </w:tr>
    </w:tbl>
    <w:p w:rsidR="006E04A4" w:rsidRPr="00531A99" w:rsidRDefault="006E04A4" w:rsidP="00CE4300">
      <w:pPr>
        <w:pStyle w:val="Blankrad"/>
      </w:pPr>
    </w:p>
    <w:sectPr w:rsidR="006E04A4" w:rsidRPr="00531A9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E70" w:rsidRPr="00531A99" w:rsidRDefault="00671E70">
      <w:r w:rsidRPr="00531A99">
        <w:separator/>
      </w:r>
    </w:p>
  </w:endnote>
  <w:endnote w:type="continuationSeparator" w:id="0">
    <w:p w:rsidR="00671E70" w:rsidRPr="00531A99" w:rsidRDefault="00671E70">
      <w:r w:rsidRPr="00531A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B51" w:rsidRPr="00531A99" w:rsidRDefault="005B1B51">
    <w:pPr>
      <w:pStyle w:val="Sidhuvud"/>
      <w:jc w:val="center"/>
    </w:pPr>
    <w:r w:rsidRPr="00531A99">
      <w:fldChar w:fldCharType="begin" w:fldLock="1"/>
    </w:r>
    <w:r w:rsidRPr="00531A99">
      <w:instrText xml:space="preserve"> PAGE </w:instrText>
    </w:r>
    <w:r w:rsidRPr="00531A99">
      <w:fldChar w:fldCharType="separate"/>
    </w:r>
    <w:r w:rsidR="00D205C8" w:rsidRPr="00531A99">
      <w:t>2</w:t>
    </w:r>
    <w:r w:rsidRPr="00531A99">
      <w:fldChar w:fldCharType="end"/>
    </w:r>
    <w:r w:rsidRPr="00531A99">
      <w:t xml:space="preserve"> (</w:t>
    </w:r>
    <w:r w:rsidRPr="00531A99">
      <w:fldChar w:fldCharType="begin" w:fldLock="1"/>
    </w:r>
    <w:r w:rsidRPr="00531A99">
      <w:instrText xml:space="preserve"> NUMPAGES </w:instrText>
    </w:r>
    <w:r w:rsidRPr="00531A99">
      <w:fldChar w:fldCharType="separate"/>
    </w:r>
    <w:r w:rsidR="00D205C8" w:rsidRPr="00531A99">
      <w:t>2</w:t>
    </w:r>
    <w:r w:rsidRPr="00531A99">
      <w:fldChar w:fldCharType="end"/>
    </w:r>
    <w:r w:rsidRPr="00531A99">
      <w:t>)</w:t>
    </w:r>
  </w:p>
  <w:p w:rsidR="005B1B51" w:rsidRPr="00531A99" w:rsidRDefault="005B1B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B51" w:rsidRPr="00531A99" w:rsidRDefault="005B1B51">
    <w:pPr>
      <w:pStyle w:val="Sidhuvud"/>
      <w:jc w:val="center"/>
    </w:pPr>
    <w:r w:rsidRPr="00531A99">
      <w:fldChar w:fldCharType="begin" w:fldLock="1"/>
    </w:r>
    <w:r w:rsidRPr="00531A99">
      <w:instrText xml:space="preserve"> PAGE </w:instrText>
    </w:r>
    <w:r w:rsidRPr="00531A99">
      <w:fldChar w:fldCharType="separate"/>
    </w:r>
    <w:r w:rsidR="00671E70" w:rsidRPr="00531A99">
      <w:t>1</w:t>
    </w:r>
    <w:r w:rsidRPr="00531A99">
      <w:fldChar w:fldCharType="end"/>
    </w:r>
    <w:r w:rsidRPr="00531A99">
      <w:t xml:space="preserve"> (</w:t>
    </w:r>
    <w:r w:rsidRPr="00531A99">
      <w:fldChar w:fldCharType="begin" w:fldLock="1"/>
    </w:r>
    <w:r w:rsidRPr="00531A99">
      <w:instrText xml:space="preserve"> NUMPAGES </w:instrText>
    </w:r>
    <w:r w:rsidRPr="00531A99">
      <w:fldChar w:fldCharType="separate"/>
    </w:r>
    <w:r w:rsidR="00D205C8" w:rsidRPr="00531A99">
      <w:t>2</w:t>
    </w:r>
    <w:r w:rsidRPr="00531A99">
      <w:fldChar w:fldCharType="end"/>
    </w:r>
    <w:r w:rsidRPr="00531A99">
      <w:t>)</w:t>
    </w:r>
  </w:p>
  <w:p w:rsidR="005B1B51" w:rsidRPr="00531A99" w:rsidRDefault="005B1B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E70" w:rsidRPr="00531A99" w:rsidRDefault="00671E70">
      <w:r w:rsidRPr="00531A99">
        <w:separator/>
      </w:r>
    </w:p>
  </w:footnote>
  <w:footnote w:type="continuationSeparator" w:id="0">
    <w:p w:rsidR="00671E70" w:rsidRPr="00531A99" w:rsidRDefault="00671E70">
      <w:r w:rsidRPr="00531A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B51" w:rsidRPr="00531A99" w:rsidRDefault="005B1B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B51" w:rsidRPr="00531A99" w:rsidRDefault="005B1B51">
    <w:pPr>
      <w:pStyle w:val="Sidhuvud"/>
      <w:tabs>
        <w:tab w:val="clear" w:pos="4536"/>
      </w:tabs>
    </w:pPr>
    <w:r w:rsidRPr="00531A99">
      <w:fldChar w:fldCharType="begin" w:fldLock="1"/>
    </w:r>
    <w:r w:rsidRPr="00531A99">
      <w:instrText xml:space="preserve"> DOCPROPERTY "DocumentDate" </w:instrText>
    </w:r>
    <w:r w:rsidRPr="00531A99">
      <w:fldChar w:fldCharType="separate"/>
    </w:r>
    <w:r w:rsidR="00D205C8" w:rsidRPr="00531A99">
      <w:t>Fredagen den 14 november 2008</w:t>
    </w:r>
    <w:r w:rsidRPr="00531A99">
      <w:fldChar w:fldCharType="end"/>
    </w:r>
    <w:r w:rsidRPr="00531A99">
      <w:tab/>
    </w:r>
  </w:p>
  <w:p w:rsidR="005B1B51" w:rsidRPr="00531A99" w:rsidRDefault="005B1B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31A99">
      <w:rPr>
        <w:sz w:val="12"/>
      </w:rPr>
      <w:tab/>
    </w:r>
  </w:p>
  <w:p w:rsidR="005B1B51" w:rsidRPr="00531A99" w:rsidRDefault="005B1B51"/>
  <w:p w:rsidR="005B1B51" w:rsidRPr="00531A99" w:rsidRDefault="005B1B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B51" w:rsidRPr="00531A99" w:rsidRDefault="00531A9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31A9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1B51" w:rsidRPr="00531A99" w:rsidRDefault="005B1B51">
    <w:pPr>
      <w:pStyle w:val="Dokumentrubrik"/>
      <w:spacing w:after="360"/>
    </w:pPr>
    <w:r w:rsidRPr="00531A99">
      <w:t>Föredragningslista</w:t>
    </w:r>
  </w:p>
  <w:p w:rsidR="005B1B51" w:rsidRPr="00531A99" w:rsidRDefault="005B1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293998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13170561">
    <w:abstractNumId w:val="6"/>
  </w:num>
  <w:num w:numId="2" w16cid:durableId="2112966112">
    <w:abstractNumId w:val="2"/>
  </w:num>
  <w:num w:numId="3" w16cid:durableId="1415931376">
    <w:abstractNumId w:val="5"/>
  </w:num>
  <w:num w:numId="4" w16cid:durableId="20979122">
    <w:abstractNumId w:val="1"/>
  </w:num>
  <w:num w:numId="5" w16cid:durableId="1701324160">
    <w:abstractNumId w:val="0"/>
  </w:num>
  <w:num w:numId="6" w16cid:durableId="1314481118">
    <w:abstractNumId w:val="3"/>
  </w:num>
  <w:num w:numId="7" w16cid:durableId="2009283499">
    <w:abstractNumId w:val="3"/>
  </w:num>
  <w:num w:numId="8" w16cid:durableId="1607730237">
    <w:abstractNumId w:val="3"/>
  </w:num>
  <w:num w:numId="9" w16cid:durableId="922688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435F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52AE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9500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15D38"/>
    <w:rsid w:val="004247E0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1A99"/>
    <w:rsid w:val="00533A3C"/>
    <w:rsid w:val="00537A01"/>
    <w:rsid w:val="005510B5"/>
    <w:rsid w:val="0057135C"/>
    <w:rsid w:val="00585ED4"/>
    <w:rsid w:val="00593F37"/>
    <w:rsid w:val="00594D74"/>
    <w:rsid w:val="00597CFF"/>
    <w:rsid w:val="005A4129"/>
    <w:rsid w:val="005B1B51"/>
    <w:rsid w:val="005B2016"/>
    <w:rsid w:val="005B423E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1E70"/>
    <w:rsid w:val="006775C2"/>
    <w:rsid w:val="00677C53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2CAB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47BEA"/>
    <w:rsid w:val="00953F6C"/>
    <w:rsid w:val="00954C81"/>
    <w:rsid w:val="009572B8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4C9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05C8"/>
    <w:rsid w:val="00D22A02"/>
    <w:rsid w:val="00D2330C"/>
    <w:rsid w:val="00D24C5A"/>
    <w:rsid w:val="00D27346"/>
    <w:rsid w:val="00D41247"/>
    <w:rsid w:val="00D435FC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137D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45B3"/>
    <w:rsid w:val="00FC5D5A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47D5CF-DCA7-4470-9190-17072757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368</Words>
  <Characters>2349</Characters>
  <Application>Microsoft Office Word</Application>
  <DocSecurity>4</DocSecurity>
  <Lines>195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2008/09:28</vt:lpstr>
      <vt:lpstr>Fredagen den 14 november 2008</vt:lpstr>
    </vt:vector>
  </TitlesOfParts>
  <Company>Riksdagen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2008-11-13T16:18:00Z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14 november 2008</vt:lpwstr>
  </property>
  <property fmtid="{D5CDD505-2E9C-101B-9397-08002B2CF9AE}" pid="3" name="DocumentNumber">
    <vt:lpwstr>28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2008-11-14</vt:lpwstr>
  </property>
</Properties>
</file>