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C42" w:rsidRPr="00022B27" w:rsidRDefault="004A3F6D">
      <w:pPr>
        <w:pStyle w:val="Hemstlrubrik"/>
      </w:pPr>
      <w:r w:rsidRPr="00022B27">
        <w:t>Förslag till riksdagsbeslut</w:t>
      </w:r>
    </w:p>
    <w:p w:rsidR="0046405A" w:rsidRPr="00022B27" w:rsidRDefault="0046405A">
      <w:pPr>
        <w:pStyle w:val="Hemstlatt"/>
        <w:ind w:left="0"/>
      </w:pPr>
      <w:r w:rsidRPr="00022B27">
        <w:t>Riksdagen tillkännager för regeringen som sin mening vad i motionen anförs om  att regeringen ska ge en samlad redovisning av hur målet om en jämställd vård har nåtts.</w:t>
      </w:r>
    </w:p>
    <w:p w:rsidR="00FF6C42" w:rsidRPr="00022B27" w:rsidRDefault="004A3F6D">
      <w:pPr>
        <w:pStyle w:val="Rubrik1"/>
      </w:pPr>
      <w:r w:rsidRPr="00022B27">
        <w:t>Motivering</w:t>
      </w:r>
    </w:p>
    <w:p w:rsidR="00FF6C42" w:rsidRPr="00022B27" w:rsidRDefault="004A3F6D">
      <w:r w:rsidRPr="00022B27">
        <w:t>Utredningen om bemötande av kvinnor och män inom hälso- och sjukvården (dir. 1994:95) presenterade i sitt huvudbetänkande Jämställd vård – olika vård på lika villkor (SOU 1996:133) förslag på åtgärder för att stärka jämställ</w:t>
      </w:r>
      <w:r w:rsidRPr="00022B27">
        <w:t>d</w:t>
      </w:r>
      <w:r w:rsidRPr="00022B27">
        <w:t>hetsarbetet inom hälso- och sjukvården.</w:t>
      </w:r>
    </w:p>
    <w:p w:rsidR="00FF6C42" w:rsidRPr="00022B27" w:rsidRDefault="004A3F6D">
      <w:pPr>
        <w:pStyle w:val="Normaltindrag"/>
      </w:pPr>
      <w:r w:rsidRPr="00022B27">
        <w:t xml:space="preserve">Utredningens förslag behandlas nu vidare i Socialstyrelsens rapport </w:t>
      </w:r>
      <w:r w:rsidRPr="00022B27">
        <w:rPr>
          <w:i/>
          <w:iCs/>
        </w:rPr>
        <w:t>Jä</w:t>
      </w:r>
      <w:r w:rsidRPr="00022B27">
        <w:rPr>
          <w:i/>
          <w:iCs/>
        </w:rPr>
        <w:t>m</w:t>
      </w:r>
      <w:r w:rsidRPr="00022B27">
        <w:rPr>
          <w:i/>
          <w:iCs/>
        </w:rPr>
        <w:t>ställd vård? Könsperspektiv på hälso- och sjukvården</w:t>
      </w:r>
      <w:r w:rsidRPr="00022B27">
        <w:t>. Rapporten har varit en viktig del i arbetet med att integrera jämställdhetsperspektivet inom hälso- och sjukvårdens verksamhetsområde. Ett konkret exempel på detta är att den tidigare regeringen gav Läkemedelsverket i uppdrag att analysera hur event</w:t>
      </w:r>
      <w:r w:rsidRPr="00022B27">
        <w:t>u</w:t>
      </w:r>
      <w:r w:rsidRPr="00022B27">
        <w:t>ella könsspecifika skillnader bedöms och hanteras vid läkemedelsgodkänna</w:t>
      </w:r>
      <w:r w:rsidRPr="00022B27">
        <w:t>n</w:t>
      </w:r>
      <w:r w:rsidRPr="00022B27">
        <w:t>den. Den avrapportering som lämnades i december 2005 visar att kvinnor är väl representerade i kliniska läkemedelsstudier, och att skillnader i läkem</w:t>
      </w:r>
      <w:r w:rsidRPr="00022B27">
        <w:t>e</w:t>
      </w:r>
      <w:r w:rsidRPr="00022B27">
        <w:t>dels effekt och biverkningar är mycket ovanliga mellan kvinnor och män. Könsspecifika aspekter värderas alltid inför godkännande av nya läkemedel. Läkemedelsverket kommer som ett resultat av detta uppdrag att öka inform</w:t>
      </w:r>
      <w:r w:rsidRPr="00022B27">
        <w:t>a</w:t>
      </w:r>
      <w:r w:rsidRPr="00022B27">
        <w:t>tionsinsatserna till allmänheten för att korrigera de uppgifter som figurerar i massmedier om att könsrelaterade skillnader finns vid utprovningen av läk</w:t>
      </w:r>
      <w:r w:rsidRPr="00022B27">
        <w:t>e</w:t>
      </w:r>
      <w:r w:rsidRPr="00022B27">
        <w:t>medel.</w:t>
      </w:r>
    </w:p>
    <w:p w:rsidR="00FF6C42" w:rsidRPr="00022B27" w:rsidRDefault="004A3F6D">
      <w:pPr>
        <w:pStyle w:val="Normaltindrag"/>
      </w:pPr>
      <w:r w:rsidRPr="00022B27">
        <w:t>Socialstyrelsen har tagit på sig uppgiften att tydligare integrera könsspec</w:t>
      </w:r>
      <w:r w:rsidRPr="00022B27">
        <w:t>i</w:t>
      </w:r>
      <w:r w:rsidRPr="00022B27">
        <w:t>fika aspekter vid utvecklingen av riktlinjer och föreskrifter samt vid utvärd</w:t>
      </w:r>
      <w:r w:rsidRPr="00022B27">
        <w:t>e</w:t>
      </w:r>
      <w:r w:rsidRPr="00022B27">
        <w:t>ringar och analyser av vårdens kvalitet. Resultatet av detta arbete kommer att redovisas till regeringen vid utgången av 2006.</w:t>
      </w:r>
    </w:p>
    <w:p w:rsidR="00FF6C42" w:rsidRPr="00022B27" w:rsidRDefault="004A3F6D">
      <w:pPr>
        <w:pStyle w:val="Normaltindrag"/>
      </w:pPr>
      <w:r w:rsidRPr="00022B27">
        <w:lastRenderedPageBreak/>
        <w:t>Under 2005 initierade den tidigare regeringen en översyn och skärpning av skrivningarna om jämställdhetsarbetet i regleringsbreven för flera av Socia</w:t>
      </w:r>
      <w:r w:rsidRPr="00022B27">
        <w:t>l</w:t>
      </w:r>
      <w:r w:rsidRPr="00022B27">
        <w:t>departementets myndigheter, bland andra Läkemedelsverket och Läkemedel</w:t>
      </w:r>
      <w:r w:rsidRPr="00022B27">
        <w:t>s</w:t>
      </w:r>
      <w:r w:rsidR="006F189C" w:rsidRPr="00022B27">
        <w:t>för</w:t>
      </w:r>
      <w:r w:rsidRPr="00022B27">
        <w:t>månsnämnden. Syftet är att ytterligare förstärka kunskapsbasen och det statistiska underlaget kring förekomsten av könsdiskriminering inom hälso- och sjukvården. Den tidigare regeringen har också verkat för att jämställ</w:t>
      </w:r>
      <w:r w:rsidRPr="00022B27">
        <w:t>d</w:t>
      </w:r>
      <w:r w:rsidRPr="00022B27">
        <w:t>hetsfrågan skall behandlas inom EU-samarbetet på hälso- och sjukvårdsomr</w:t>
      </w:r>
      <w:r w:rsidRPr="00022B27">
        <w:t>å</w:t>
      </w:r>
      <w:r w:rsidRPr="00022B27">
        <w:t>det. EU:s hälsoministrar har under våren 2006 bland annat antagit slutsatser om kvinnor och hälsa, där vikten av jämställdhetsintegrering och ökade forskningsinsatser betonas för att identifiera och fylla nuvarande kunskap</w:t>
      </w:r>
      <w:r w:rsidRPr="00022B27">
        <w:t>s</w:t>
      </w:r>
      <w:r w:rsidRPr="00022B27">
        <w:t>luckor. En rapport från Socialstyrelsen som skall redovisas i februari 2007 skall visa hur det ser ut i landstingen med könsuppdelad statistik.</w:t>
      </w:r>
    </w:p>
    <w:p w:rsidR="00FF6C42" w:rsidRPr="00022B27" w:rsidRDefault="004A3F6D">
      <w:pPr>
        <w:pStyle w:val="Normaltindrag"/>
      </w:pPr>
      <w:r w:rsidRPr="00022B27">
        <w:t>Det är av oerhört stor betydelse att dessa kunskaper som nu samlas omsätts i konkret handling för att uppnå en mer jämställd vård.</w:t>
      </w:r>
    </w:p>
    <w:p w:rsidR="00FF6C42" w:rsidRPr="00022B27" w:rsidRDefault="004A3F6D">
      <w:pPr>
        <w:pStyle w:val="Normaltindrag"/>
      </w:pPr>
      <w:r w:rsidRPr="00022B27">
        <w:t>Regeringen bör ge riksdagen en samlad redovisning av hur målet om en jämställd vård har nåtts och vilka ytterligare insatser som kan behövas.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B27">
        <w:trPr>
          <w:cantSplit/>
        </w:trPr>
        <w:tc>
          <w:tcPr>
            <w:tcW w:w="3046" w:type="dxa"/>
          </w:tcPr>
          <w:p w:rsidR="0046405A" w:rsidRPr="00022B27" w:rsidRDefault="0046405A">
            <w:pPr>
              <w:pStyle w:val="UnderskriftDatum"/>
              <w:spacing w:before="240"/>
            </w:pPr>
            <w:r w:rsidRPr="00022B27">
              <w:t>Stockholm den 19 oktober 2006</w:t>
            </w:r>
          </w:p>
        </w:tc>
        <w:tc>
          <w:tcPr>
            <w:tcW w:w="3047" w:type="dxa"/>
          </w:tcPr>
          <w:p w:rsidR="0046405A" w:rsidRPr="00022B27" w:rsidRDefault="0046405A">
            <w:pPr>
              <w:pStyle w:val="Underskrifter"/>
              <w:spacing w:before="240"/>
            </w:pPr>
          </w:p>
        </w:tc>
      </w:tr>
      <w:tr w:rsidR="00000000" w:rsidRPr="00022B27">
        <w:trPr>
          <w:cantSplit/>
        </w:trPr>
        <w:tc>
          <w:tcPr>
            <w:tcW w:w="3046" w:type="dxa"/>
          </w:tcPr>
          <w:p w:rsidR="0046405A" w:rsidRPr="00022B27" w:rsidRDefault="0046405A">
            <w:pPr>
              <w:pStyle w:val="Underskrifter"/>
            </w:pPr>
            <w:r w:rsidRPr="00022B27">
              <w:t>Björn von Sydow (s)</w:t>
            </w:r>
          </w:p>
        </w:tc>
        <w:tc>
          <w:tcPr>
            <w:tcW w:w="3046" w:type="dxa"/>
          </w:tcPr>
          <w:p w:rsidR="0046405A" w:rsidRPr="00022B27" w:rsidRDefault="0046405A">
            <w:pPr>
              <w:pStyle w:val="Underskrifter"/>
            </w:pPr>
          </w:p>
        </w:tc>
      </w:tr>
    </w:tbl>
    <w:p w:rsidR="00FF6C42" w:rsidRPr="00022B27" w:rsidRDefault="00FF6C42">
      <w:pPr>
        <w:pStyle w:val="Normaltindrag"/>
      </w:pPr>
    </w:p>
    <w:sectPr w:rsidR="00FF6C42" w:rsidRPr="00022B27" w:rsidSect="00FF6C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05A" w:rsidRPr="00022B27" w:rsidRDefault="0046405A">
      <w:r w:rsidRPr="00022B27">
        <w:separator/>
      </w:r>
    </w:p>
  </w:endnote>
  <w:endnote w:type="continuationSeparator" w:id="0">
    <w:p w:rsidR="0046405A" w:rsidRPr="00022B27" w:rsidRDefault="0046405A">
      <w:r w:rsidRPr="00022B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C42" w:rsidRPr="00022B27" w:rsidRDefault="00022B27">
    <w:pPr>
      <w:pStyle w:val="Sidfot"/>
    </w:pPr>
    <w:r w:rsidRPr="00022B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8284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C42" w:rsidRDefault="0046405A">
                          <w:pPr>
                            <w:pStyle w:val="NormalS5sidnrV"/>
                          </w:pPr>
                          <w:r>
                            <w:fldChar w:fldCharType="begin"/>
                          </w:r>
                          <w:r w:rsidR="004A3F6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6C42" w:rsidRDefault="0046405A">
                    <w:pPr>
                      <w:pStyle w:val="NormalS5sidnrV"/>
                    </w:pPr>
                    <w:r>
                      <w:fldChar w:fldCharType="begin"/>
                    </w:r>
                    <w:r w:rsidR="004A3F6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C42" w:rsidRPr="00022B27" w:rsidRDefault="00022B27">
    <w:pPr>
      <w:pStyle w:val="Sidfot"/>
    </w:pPr>
    <w:r w:rsidRPr="00022B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000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C42" w:rsidRDefault="0046405A">
                          <w:pPr>
                            <w:pStyle w:val="NormalS5sidnrH"/>
                            <w:ind w:right="0"/>
                          </w:pPr>
                          <w:r>
                            <w:fldChar w:fldCharType="begin"/>
                          </w:r>
                          <w:r w:rsidR="004A3F6D">
                            <w:instrText xml:space="preserve"> PAGE *\charformat</w:instrText>
                          </w:r>
                          <w:r>
                            <w:fldChar w:fldCharType="separate"/>
                          </w:r>
                          <w:r w:rsidR="004A3F6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6C42" w:rsidRDefault="0046405A">
                    <w:pPr>
                      <w:pStyle w:val="NormalS5sidnrH"/>
                      <w:ind w:right="0"/>
                    </w:pPr>
                    <w:r>
                      <w:fldChar w:fldCharType="begin"/>
                    </w:r>
                    <w:r w:rsidR="004A3F6D">
                      <w:instrText xml:space="preserve"> PAGE *\charformat</w:instrText>
                    </w:r>
                    <w:r>
                      <w:fldChar w:fldCharType="separate"/>
                    </w:r>
                    <w:r w:rsidR="004A3F6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C42" w:rsidRPr="00022B27" w:rsidRDefault="00022B27">
    <w:pPr>
      <w:pStyle w:val="Sidfot"/>
    </w:pPr>
    <w:r w:rsidRPr="00022B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382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C42" w:rsidRDefault="0046405A">
                          <w:pPr>
                            <w:pStyle w:val="NormalS5sidnrH"/>
                            <w:ind w:right="0"/>
                          </w:pPr>
                          <w:r>
                            <w:fldChar w:fldCharType="begin"/>
                          </w:r>
                          <w:r w:rsidR="004A3F6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6C42" w:rsidRDefault="0046405A">
                    <w:pPr>
                      <w:pStyle w:val="NormalS5sidnrH"/>
                      <w:ind w:right="0"/>
                    </w:pPr>
                    <w:r>
                      <w:fldChar w:fldCharType="begin"/>
                    </w:r>
                    <w:r w:rsidR="004A3F6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05A" w:rsidRPr="00022B27" w:rsidRDefault="0046405A">
      <w:r w:rsidRPr="00022B27">
        <w:separator/>
      </w:r>
    </w:p>
  </w:footnote>
  <w:footnote w:type="continuationSeparator" w:id="0">
    <w:p w:rsidR="0046405A" w:rsidRPr="00022B27" w:rsidRDefault="0046405A">
      <w:r w:rsidRPr="00022B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C42" w:rsidRPr="00022B27" w:rsidRDefault="00022B27">
    <w:pPr>
      <w:pStyle w:val="Sidhuvud"/>
    </w:pPr>
    <w:r w:rsidRPr="00022B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2588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C42" w:rsidRDefault="0046405A">
                          <w:pPr>
                            <w:pStyle w:val="KantRubrikS5V"/>
                          </w:pPr>
                          <w:r>
                            <w:fldChar w:fldCharType="begin"/>
                          </w:r>
                          <w:r w:rsidR="004A3F6D">
                            <w:instrText xml:space="preserve"> DOCPROPERTY "YearUser" *\charformat </w:instrText>
                          </w:r>
                          <w:r>
                            <w:fldChar w:fldCharType="separate"/>
                          </w:r>
                          <w:r w:rsidR="007A3D8F">
                            <w:t>2006/07</w:t>
                          </w:r>
                          <w:r>
                            <w:fldChar w:fldCharType="end"/>
                          </w:r>
                          <w:r w:rsidR="004A3F6D">
                            <w:t>:</w:t>
                          </w:r>
                          <w:r>
                            <w:fldChar w:fldCharType="begin"/>
                          </w:r>
                          <w:r w:rsidR="004A3F6D">
                            <w:instrText xml:space="preserve"> DOCPROPERTY "Motionsnummer" *\charformat </w:instrText>
                          </w:r>
                          <w:r>
                            <w:fldChar w:fldCharType="separate"/>
                          </w:r>
                          <w:r w:rsidR="007A3D8F">
                            <w:t>So300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6C42" w:rsidRDefault="0046405A">
                    <w:pPr>
                      <w:pStyle w:val="KantRubrikS5V"/>
                    </w:pPr>
                    <w:r>
                      <w:fldChar w:fldCharType="begin"/>
                    </w:r>
                    <w:r w:rsidR="004A3F6D">
                      <w:instrText xml:space="preserve"> DOCPROPERTY "YearUser" *\charformat </w:instrText>
                    </w:r>
                    <w:r>
                      <w:fldChar w:fldCharType="separate"/>
                    </w:r>
                    <w:r w:rsidR="007A3D8F">
                      <w:t>2006/07</w:t>
                    </w:r>
                    <w:r>
                      <w:fldChar w:fldCharType="end"/>
                    </w:r>
                    <w:r w:rsidR="004A3F6D">
                      <w:t>:</w:t>
                    </w:r>
                    <w:r>
                      <w:fldChar w:fldCharType="begin"/>
                    </w:r>
                    <w:r w:rsidR="004A3F6D">
                      <w:instrText xml:space="preserve"> DOCPROPERTY "Motionsnummer" *\charformat </w:instrText>
                    </w:r>
                    <w:r>
                      <w:fldChar w:fldCharType="separate"/>
                    </w:r>
                    <w:r w:rsidR="007A3D8F">
                      <w:t>So300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C42" w:rsidRPr="00022B27" w:rsidRDefault="00022B27">
    <w:pPr>
      <w:pStyle w:val="Sidhuvud"/>
    </w:pPr>
    <w:r w:rsidRPr="00022B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652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C42" w:rsidRDefault="0046405A">
                          <w:pPr>
                            <w:pStyle w:val="KantRubrikS5H"/>
                            <w:ind w:right="0"/>
                          </w:pPr>
                          <w:r>
                            <w:fldChar w:fldCharType="begin"/>
                          </w:r>
                          <w:r w:rsidR="004A3F6D">
                            <w:instrText xml:space="preserve"> DOCPROPERTY "YearUser" *\charformat </w:instrText>
                          </w:r>
                          <w:r>
                            <w:fldChar w:fldCharType="separate"/>
                          </w:r>
                          <w:r w:rsidR="007A3D8F">
                            <w:t>2006/07</w:t>
                          </w:r>
                          <w:r>
                            <w:fldChar w:fldCharType="end"/>
                          </w:r>
                          <w:r w:rsidR="004A3F6D">
                            <w:t>:</w:t>
                          </w:r>
                          <w:r>
                            <w:fldChar w:fldCharType="begin"/>
                          </w:r>
                          <w:r w:rsidR="004A3F6D">
                            <w:instrText xml:space="preserve"> DOCPROPERTY "Motionsnummer" *\charformat </w:instrText>
                          </w:r>
                          <w:r>
                            <w:fldChar w:fldCharType="separate"/>
                          </w:r>
                          <w:r w:rsidR="007A3D8F">
                            <w:t>So300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6C42" w:rsidRDefault="0046405A">
                    <w:pPr>
                      <w:pStyle w:val="KantRubrikS5H"/>
                      <w:ind w:right="0"/>
                    </w:pPr>
                    <w:r>
                      <w:fldChar w:fldCharType="begin"/>
                    </w:r>
                    <w:r w:rsidR="004A3F6D">
                      <w:instrText xml:space="preserve"> DOCPROPERTY "YearUser" *\charformat </w:instrText>
                    </w:r>
                    <w:r>
                      <w:fldChar w:fldCharType="separate"/>
                    </w:r>
                    <w:r w:rsidR="007A3D8F">
                      <w:t>2006/07</w:t>
                    </w:r>
                    <w:r>
                      <w:fldChar w:fldCharType="end"/>
                    </w:r>
                    <w:r w:rsidR="004A3F6D">
                      <w:t>:</w:t>
                    </w:r>
                    <w:r>
                      <w:fldChar w:fldCharType="begin"/>
                    </w:r>
                    <w:r w:rsidR="004A3F6D">
                      <w:instrText xml:space="preserve"> DOCPROPERTY "Motionsnummer" *\charformat </w:instrText>
                    </w:r>
                    <w:r>
                      <w:fldChar w:fldCharType="separate"/>
                    </w:r>
                    <w:r w:rsidR="007A3D8F">
                      <w:t>So300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05A" w:rsidRPr="00022B27" w:rsidRDefault="0046405A">
    <w:pPr>
      <w:pStyle w:val="FSHNormal"/>
      <w:tabs>
        <w:tab w:val="right" w:pos="5840"/>
      </w:tabs>
    </w:pPr>
    <w:r w:rsidRPr="00022B27">
      <w:br/>
    </w:r>
    <w:r w:rsidRPr="00022B27">
      <w:fldChar w:fldCharType="begin" w:fldLock="1"/>
    </w:r>
    <w:r w:rsidRPr="00022B27">
      <w:instrText xml:space="preserve"> DOCPROPERTY</w:instrText>
    </w:r>
    <w:r w:rsidRPr="00022B27">
      <w:rPr>
        <w:sz w:val="18"/>
      </w:rPr>
      <w:instrText xml:space="preserve"> "YearUser" *\charformat </w:instrText>
    </w:r>
    <w:r w:rsidRPr="00022B27">
      <w:fldChar w:fldCharType="separate"/>
    </w:r>
    <w:r w:rsidRPr="00022B27">
      <w:t>2006/07</w:t>
    </w:r>
    <w:r w:rsidRPr="00022B27">
      <w:fldChar w:fldCharType="end"/>
    </w:r>
    <w:r w:rsidRPr="00022B27">
      <w:t xml:space="preserve"> </w:t>
    </w:r>
    <w:r w:rsidRPr="00022B27">
      <w:tab/>
      <w:t xml:space="preserve">mnr: </w:t>
    </w:r>
    <w:r w:rsidRPr="00022B27">
      <w:fldChar w:fldCharType="begin" w:fldLock="1"/>
    </w:r>
    <w:r w:rsidRPr="00022B27">
      <w:instrText xml:space="preserve"> DOCPROPERTY</w:instrText>
    </w:r>
    <w:r w:rsidRPr="00022B27">
      <w:rPr>
        <w:sz w:val="18"/>
      </w:rPr>
      <w:instrText xml:space="preserve"> "Motionsnummer" *\charformat </w:instrText>
    </w:r>
    <w:r w:rsidRPr="00022B27">
      <w:fldChar w:fldCharType="separate"/>
    </w:r>
    <w:r w:rsidRPr="00022B27">
      <w:t>So300</w:t>
    </w:r>
    <w:r w:rsidRPr="00022B27">
      <w:fldChar w:fldCharType="end"/>
    </w:r>
    <w:r w:rsidRPr="00022B27">
      <w:br/>
    </w:r>
    <w:r w:rsidRPr="00022B27">
      <w:fldChar w:fldCharType="begin" w:fldLock="1"/>
    </w:r>
    <w:r w:rsidRPr="00022B27">
      <w:instrText xml:space="preserve"> DOCPROPERTY</w:instrText>
    </w:r>
    <w:r w:rsidRPr="00022B27">
      <w:rPr>
        <w:sz w:val="18"/>
      </w:rPr>
      <w:instrText xml:space="preserve"> "Samling" *\charformat </w:instrText>
    </w:r>
    <w:r w:rsidRPr="00022B27">
      <w:fldChar w:fldCharType="end"/>
    </w:r>
    <w:r w:rsidRPr="00022B27">
      <w:tab/>
      <w:t xml:space="preserve">pnr: </w:t>
    </w:r>
    <w:r w:rsidRPr="00022B27">
      <w:fldChar w:fldCharType="begin" w:fldLock="1"/>
    </w:r>
    <w:r w:rsidRPr="00022B27">
      <w:instrText xml:space="preserve"> DOCPROPERTY</w:instrText>
    </w:r>
    <w:r w:rsidRPr="00022B27">
      <w:rPr>
        <w:sz w:val="18"/>
      </w:rPr>
      <w:instrText xml:space="preserve"> "Partinummer" *\charformat </w:instrText>
    </w:r>
    <w:r w:rsidRPr="00022B27">
      <w:fldChar w:fldCharType="separate"/>
    </w:r>
    <w:r w:rsidRPr="00022B27">
      <w:t>s13015</w:t>
    </w:r>
    <w:r w:rsidRPr="00022B27">
      <w:fldChar w:fldCharType="end"/>
    </w:r>
  </w:p>
  <w:p w:rsidR="0046405A" w:rsidRPr="00022B27" w:rsidRDefault="0046405A">
    <w:pPr>
      <w:pStyle w:val="FSHRub1"/>
    </w:pPr>
    <w:r w:rsidRPr="00022B27">
      <w:t>Motion till riksdagen</w:t>
    </w:r>
    <w:r w:rsidRPr="00022B27">
      <w:br/>
    </w:r>
    <w:r w:rsidRPr="00022B27">
      <w:fldChar w:fldCharType="begin" w:fldLock="1"/>
    </w:r>
    <w:r w:rsidRPr="00022B27">
      <w:instrText xml:space="preserve"> DOCPROPERTY "YearUser" *\charformat </w:instrText>
    </w:r>
    <w:r w:rsidRPr="00022B27">
      <w:fldChar w:fldCharType="separate"/>
    </w:r>
    <w:r w:rsidRPr="00022B27">
      <w:t>2006/07</w:t>
    </w:r>
    <w:r w:rsidRPr="00022B27">
      <w:fldChar w:fldCharType="end"/>
    </w:r>
    <w:r w:rsidRPr="00022B27">
      <w:t>:</w:t>
    </w:r>
    <w:r w:rsidRPr="00022B27">
      <w:fldChar w:fldCharType="begin" w:fldLock="1"/>
    </w:r>
    <w:r w:rsidRPr="00022B27">
      <w:instrText xml:space="preserve"> DOCPROPERTY "Motionsnummer" *\charformat </w:instrText>
    </w:r>
    <w:r w:rsidRPr="00022B27">
      <w:fldChar w:fldCharType="separate"/>
    </w:r>
    <w:r w:rsidRPr="00022B27">
      <w:t>So300</w:t>
    </w:r>
    <w:r w:rsidRPr="00022B27">
      <w:fldChar w:fldCharType="end"/>
    </w:r>
  </w:p>
  <w:p w:rsidR="0046405A" w:rsidRPr="00022B27" w:rsidRDefault="0046405A">
    <w:pPr>
      <w:pStyle w:val="FSHNormalS5"/>
    </w:pPr>
    <w:r w:rsidRPr="00022B27">
      <w:fldChar w:fldCharType="begin" w:fldLock="1"/>
    </w:r>
    <w:r w:rsidRPr="00022B27">
      <w:instrText xml:space="preserve"> DOCPROPERTY "MotionarText" *\charformat </w:instrText>
    </w:r>
    <w:r w:rsidRPr="00022B27">
      <w:fldChar w:fldCharType="separate"/>
    </w:r>
    <w:r w:rsidRPr="00022B27">
      <w:t>av Björn von Sydow (s)</w:t>
    </w:r>
    <w:r w:rsidRPr="00022B27">
      <w:fldChar w:fldCharType="end"/>
    </w:r>
    <w:r w:rsidRPr="00022B27">
      <w:br/>
    </w:r>
    <w:r w:rsidRPr="00022B27">
      <w:fldChar w:fldCharType="begin" w:fldLock="1"/>
    </w:r>
    <w:r w:rsidRPr="00022B27">
      <w:instrText xml:space="preserve"> DOCPROPERTY "SvarFrasKort" *\charformat </w:instrText>
    </w:r>
    <w:r w:rsidRPr="00022B27">
      <w:fldChar w:fldCharType="end"/>
    </w:r>
  </w:p>
  <w:p w:rsidR="0046405A" w:rsidRPr="00022B27" w:rsidRDefault="0046405A">
    <w:pPr>
      <w:pStyle w:val="FSHTitel"/>
    </w:pPr>
    <w:r w:rsidRPr="00022B27">
      <w:fldChar w:fldCharType="begin" w:fldLock="1"/>
    </w:r>
    <w:r w:rsidRPr="00022B27">
      <w:instrText xml:space="preserve"> DOCPROPERTY</w:instrText>
    </w:r>
    <w:r w:rsidRPr="00022B27">
      <w:rPr>
        <w:sz w:val="18"/>
      </w:rPr>
      <w:instrText xml:space="preserve"> "RubrikSvar" *\charformat </w:instrText>
    </w:r>
    <w:r w:rsidRPr="00022B27">
      <w:fldChar w:fldCharType="separate"/>
    </w:r>
    <w:r w:rsidRPr="00022B27">
      <w:t>Jämställd vård</w:t>
    </w:r>
    <w:r w:rsidRPr="00022B27">
      <w:fldChar w:fldCharType="end"/>
    </w:r>
  </w:p>
  <w:p w:rsidR="0046405A" w:rsidRPr="00022B27" w:rsidRDefault="0046405A">
    <w:pPr>
      <w:pStyle w:val="Normal00"/>
    </w:pPr>
  </w:p>
  <w:p w:rsidR="00FF6C42" w:rsidRPr="00022B27" w:rsidRDefault="00FF6C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2906534">
    <w:abstractNumId w:val="13"/>
  </w:num>
  <w:num w:numId="2" w16cid:durableId="1462847152">
    <w:abstractNumId w:val="10"/>
  </w:num>
  <w:num w:numId="3" w16cid:durableId="71047064">
    <w:abstractNumId w:val="11"/>
  </w:num>
  <w:num w:numId="4" w16cid:durableId="1389573569">
    <w:abstractNumId w:val="12"/>
  </w:num>
  <w:num w:numId="5" w16cid:durableId="2059358430">
    <w:abstractNumId w:val="8"/>
  </w:num>
  <w:num w:numId="6" w16cid:durableId="608660288">
    <w:abstractNumId w:val="3"/>
  </w:num>
  <w:num w:numId="7" w16cid:durableId="1009599412">
    <w:abstractNumId w:val="2"/>
  </w:num>
  <w:num w:numId="8" w16cid:durableId="282614063">
    <w:abstractNumId w:val="1"/>
  </w:num>
  <w:num w:numId="9" w16cid:durableId="483200307">
    <w:abstractNumId w:val="0"/>
  </w:num>
  <w:num w:numId="10" w16cid:durableId="79450778">
    <w:abstractNumId w:val="9"/>
  </w:num>
  <w:num w:numId="11" w16cid:durableId="618802018">
    <w:abstractNumId w:val="7"/>
  </w:num>
  <w:num w:numId="12" w16cid:durableId="474759660">
    <w:abstractNumId w:val="6"/>
  </w:num>
  <w:num w:numId="13" w16cid:durableId="1274096719">
    <w:abstractNumId w:val="5"/>
  </w:num>
  <w:num w:numId="14" w16cid:durableId="445083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98FC261F-2437-45C2-8A6B-5C31D78287B6}"/>
  </w:docVars>
  <w:rsids>
    <w:rsidRoot w:val="00022B27"/>
    <w:rsid w:val="00022B27"/>
    <w:rsid w:val="001C325F"/>
    <w:rsid w:val="0046405A"/>
    <w:rsid w:val="004A3F6D"/>
    <w:rsid w:val="00655919"/>
    <w:rsid w:val="006F189C"/>
    <w:rsid w:val="007A3D8F"/>
    <w:rsid w:val="007D3E3F"/>
    <w:rsid w:val="008F3D38"/>
    <w:rsid w:val="009D792C"/>
    <w:rsid w:val="00A06D03"/>
    <w:rsid w:val="00BD648D"/>
    <w:rsid w:val="00F5083D"/>
    <w:rsid w:val="00FF6C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DE0F4D-5222-484E-8120-0AE7425E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6798C"/>
    <w:pPr>
      <w:spacing w:before="125" w:line="250" w:lineRule="atLeast"/>
      <w:jc w:val="both"/>
    </w:pPr>
    <w:rPr>
      <w:sz w:val="19"/>
      <w:lang w:val="sv-SE" w:eastAsia="sv-SE"/>
    </w:rPr>
  </w:style>
  <w:style w:type="paragraph" w:styleId="Rubrik1">
    <w:name w:val="heading 1"/>
    <w:basedOn w:val="Normal"/>
    <w:next w:val="Normal"/>
    <w:qFormat/>
    <w:rsid w:val="00B6798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6798C"/>
    <w:pPr>
      <w:spacing w:before="500" w:line="250" w:lineRule="exact"/>
      <w:outlineLvl w:val="1"/>
    </w:pPr>
    <w:rPr>
      <w:sz w:val="27"/>
    </w:rPr>
  </w:style>
  <w:style w:type="paragraph" w:styleId="Rubrik3">
    <w:name w:val="heading 3"/>
    <w:aliases w:val="Mellanrubrik"/>
    <w:basedOn w:val="Rubrik2"/>
    <w:next w:val="Normal"/>
    <w:qFormat/>
    <w:rsid w:val="00B6798C"/>
    <w:pPr>
      <w:spacing w:before="250" w:after="0"/>
      <w:outlineLvl w:val="2"/>
    </w:pPr>
    <w:rPr>
      <w:b/>
      <w:sz w:val="21"/>
    </w:rPr>
  </w:style>
  <w:style w:type="paragraph" w:styleId="Rubrik4">
    <w:name w:val="heading 4"/>
    <w:aliases w:val="KursivRubrik"/>
    <w:basedOn w:val="Rubrik3"/>
    <w:next w:val="Normal"/>
    <w:qFormat/>
    <w:rsid w:val="00B6798C"/>
    <w:pPr>
      <w:outlineLvl w:val="3"/>
    </w:pPr>
    <w:rPr>
      <w:b w:val="0"/>
      <w:i/>
    </w:rPr>
  </w:style>
  <w:style w:type="paragraph" w:styleId="Rubrik5">
    <w:name w:val="heading 5"/>
    <w:aliases w:val="PackadFetRubrik,PackadKursivRubrik"/>
    <w:basedOn w:val="Rubrik4"/>
    <w:next w:val="Normal"/>
    <w:qFormat/>
    <w:rsid w:val="00B6798C"/>
    <w:pPr>
      <w:spacing w:before="125"/>
      <w:outlineLvl w:val="4"/>
    </w:pPr>
    <w:rPr>
      <w:i w:val="0"/>
      <w:sz w:val="19"/>
    </w:rPr>
  </w:style>
  <w:style w:type="paragraph" w:styleId="Rubrik6">
    <w:name w:val="heading 6"/>
    <w:basedOn w:val="Rubrik5"/>
    <w:next w:val="Normal"/>
    <w:qFormat/>
    <w:rsid w:val="00B6798C"/>
    <w:pPr>
      <w:spacing w:before="50" w:line="200" w:lineRule="exact"/>
      <w:outlineLvl w:val="5"/>
    </w:pPr>
    <w:rPr>
      <w:caps/>
      <w:sz w:val="14"/>
    </w:rPr>
  </w:style>
  <w:style w:type="paragraph" w:styleId="Rubrik7">
    <w:name w:val="heading 7"/>
    <w:basedOn w:val="Rubrik6"/>
    <w:next w:val="Normal"/>
    <w:qFormat/>
    <w:rsid w:val="00B6798C"/>
    <w:pPr>
      <w:spacing w:before="0"/>
      <w:outlineLvl w:val="6"/>
    </w:pPr>
  </w:style>
  <w:style w:type="paragraph" w:styleId="Rubrik8">
    <w:name w:val="heading 8"/>
    <w:basedOn w:val="Rubrik7"/>
    <w:next w:val="Normal"/>
    <w:qFormat/>
    <w:rsid w:val="00B6798C"/>
    <w:pPr>
      <w:outlineLvl w:val="7"/>
    </w:pPr>
  </w:style>
  <w:style w:type="paragraph" w:styleId="Rubrik9">
    <w:name w:val="heading 9"/>
    <w:basedOn w:val="Rubrik8"/>
    <w:next w:val="Normal"/>
    <w:qFormat/>
    <w:rsid w:val="00B6798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6798C"/>
    <w:pPr>
      <w:spacing w:before="0"/>
      <w:ind w:firstLine="227"/>
    </w:pPr>
  </w:style>
  <w:style w:type="paragraph" w:styleId="Citat">
    <w:name w:val="Quote"/>
    <w:basedOn w:val="Normal"/>
    <w:next w:val="Normal"/>
    <w:qFormat/>
    <w:rsid w:val="00B6798C"/>
    <w:pPr>
      <w:spacing w:line="200" w:lineRule="exact"/>
      <w:ind w:left="340"/>
    </w:pPr>
  </w:style>
  <w:style w:type="paragraph" w:customStyle="1" w:styleId="Citatindrag">
    <w:name w:val="Citat_indrag"/>
    <w:aliases w:val="Packad"/>
    <w:basedOn w:val="Citat"/>
    <w:rsid w:val="00B6798C"/>
    <w:pPr>
      <w:spacing w:before="0"/>
      <w:ind w:firstLine="227"/>
    </w:pPr>
  </w:style>
  <w:style w:type="paragraph" w:customStyle="1" w:styleId="FSHNormal">
    <w:name w:val="FSH_Normal"/>
    <w:semiHidden/>
    <w:rsid w:val="00B6798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6798C"/>
    <w:pPr>
      <w:spacing w:line="240" w:lineRule="auto"/>
    </w:pPr>
  </w:style>
  <w:style w:type="paragraph" w:customStyle="1" w:styleId="FSHNormalS5">
    <w:name w:val="FSH_NormalS5"/>
    <w:basedOn w:val="FSHNormal"/>
    <w:next w:val="FSHNormal"/>
    <w:semiHidden/>
    <w:rsid w:val="00B6798C"/>
    <w:pPr>
      <w:keepNext/>
      <w:keepLines/>
      <w:widowControl/>
      <w:spacing w:before="230" w:after="520" w:line="250" w:lineRule="exact"/>
    </w:pPr>
    <w:rPr>
      <w:b/>
      <w:sz w:val="27"/>
    </w:rPr>
  </w:style>
  <w:style w:type="paragraph" w:customStyle="1" w:styleId="FSHNormL">
    <w:name w:val="FSH_NormLÖ"/>
    <w:basedOn w:val="FSHNormal"/>
    <w:next w:val="FSHNormal"/>
    <w:semiHidden/>
    <w:rsid w:val="00B6798C"/>
    <w:pPr>
      <w:pBdr>
        <w:top w:val="single" w:sz="12" w:space="1" w:color="auto"/>
      </w:pBdr>
    </w:pPr>
  </w:style>
  <w:style w:type="paragraph" w:customStyle="1" w:styleId="FSHRub1">
    <w:name w:val="FSH_Rub1"/>
    <w:aliases w:val="Rubrik1_S5,Huvudrubrik"/>
    <w:basedOn w:val="FSHNormal"/>
    <w:next w:val="FSHNormal"/>
    <w:semiHidden/>
    <w:rsid w:val="00B6798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6798C"/>
    <w:pPr>
      <w:spacing w:before="240" w:after="80" w:line="360" w:lineRule="exact"/>
    </w:pPr>
    <w:rPr>
      <w:sz w:val="36"/>
    </w:rPr>
  </w:style>
  <w:style w:type="paragraph" w:customStyle="1" w:styleId="FSHTitel">
    <w:name w:val="FSH_Titel"/>
    <w:aliases w:val="Dokumentrubrik"/>
    <w:basedOn w:val="FSHRub1"/>
    <w:next w:val="FSHNormal"/>
    <w:semiHidden/>
    <w:rsid w:val="00B6798C"/>
    <w:pPr>
      <w:pBdr>
        <w:bottom w:val="single" w:sz="4" w:space="3" w:color="auto"/>
      </w:pBdr>
      <w:spacing w:before="0" w:after="80" w:line="400" w:lineRule="exact"/>
    </w:pPr>
    <w:rPr>
      <w:sz w:val="40"/>
    </w:rPr>
  </w:style>
  <w:style w:type="paragraph" w:customStyle="1" w:styleId="Hemstlrubrik">
    <w:name w:val="Hemstl_rubrik"/>
    <w:basedOn w:val="Rubrik1"/>
    <w:next w:val="Normal"/>
    <w:rsid w:val="00B6798C"/>
    <w:pPr>
      <w:spacing w:after="250"/>
    </w:pPr>
  </w:style>
  <w:style w:type="paragraph" w:customStyle="1" w:styleId="Autokorrigering">
    <w:name w:val="Autokorrigering"/>
    <w:rsid w:val="00B6798C"/>
    <w:rPr>
      <w:sz w:val="24"/>
      <w:szCs w:val="24"/>
      <w:lang w:val="sv-SE" w:eastAsia="sv-SE"/>
    </w:rPr>
  </w:style>
  <w:style w:type="paragraph" w:customStyle="1" w:styleId="Yrkandehnv">
    <w:name w:val="Yrkandehänv"/>
    <w:semiHidden/>
    <w:rsid w:val="00B6798C"/>
    <w:pPr>
      <w:keepNext/>
      <w:keepLines/>
      <w:suppressAutoHyphens/>
    </w:pPr>
    <w:rPr>
      <w:noProof/>
      <w:sz w:val="16"/>
      <w:lang w:val="sv-SE" w:eastAsia="sv-SE"/>
    </w:rPr>
  </w:style>
  <w:style w:type="paragraph" w:customStyle="1" w:styleId="KantRubrikS5H">
    <w:name w:val="KantRubrikS5H"/>
    <w:semiHidden/>
    <w:rsid w:val="00B6798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6798C"/>
    <w:pPr>
      <w:spacing w:line="200" w:lineRule="exact"/>
    </w:pPr>
  </w:style>
  <w:style w:type="paragraph" w:customStyle="1" w:styleId="KantRubrikS5V">
    <w:name w:val="KantRubrikS5V"/>
    <w:basedOn w:val="KantRubrikS5H"/>
    <w:semiHidden/>
    <w:rsid w:val="00B6798C"/>
    <w:pPr>
      <w:tabs>
        <w:tab w:val="right" w:pos="1814"/>
        <w:tab w:val="left" w:pos="1899"/>
      </w:tabs>
      <w:ind w:right="0"/>
      <w:jc w:val="left"/>
    </w:pPr>
  </w:style>
  <w:style w:type="paragraph" w:customStyle="1" w:styleId="KantRubrikS5Vrad2">
    <w:name w:val="KantRubrikS5Vrad2"/>
    <w:basedOn w:val="KantRubrikS5V"/>
    <w:semiHidden/>
    <w:rsid w:val="00B6798C"/>
    <w:pPr>
      <w:tabs>
        <w:tab w:val="clear" w:pos="1814"/>
        <w:tab w:val="clear" w:pos="1899"/>
        <w:tab w:val="right" w:pos="1418"/>
        <w:tab w:val="left" w:pos="1503"/>
      </w:tabs>
    </w:pPr>
  </w:style>
  <w:style w:type="paragraph" w:customStyle="1" w:styleId="Lagtext">
    <w:name w:val="Lagtext"/>
    <w:basedOn w:val="Lagtextrubrik"/>
    <w:next w:val="Lagtextindrag"/>
    <w:rsid w:val="00B6798C"/>
    <w:pPr>
      <w:spacing w:before="0"/>
    </w:pPr>
    <w:rPr>
      <w:sz w:val="19"/>
    </w:rPr>
  </w:style>
  <w:style w:type="paragraph" w:customStyle="1" w:styleId="Lagtextrubrik">
    <w:name w:val="Lagtext_rubrik"/>
    <w:basedOn w:val="Normal"/>
    <w:next w:val="Normal"/>
    <w:rsid w:val="00B6798C"/>
    <w:pPr>
      <w:suppressAutoHyphens/>
      <w:spacing w:line="220" w:lineRule="exact"/>
    </w:pPr>
    <w:rPr>
      <w:i/>
      <w:sz w:val="21"/>
    </w:rPr>
  </w:style>
  <w:style w:type="paragraph" w:customStyle="1" w:styleId="Lagtextindrag">
    <w:name w:val="Lagtext_indrag"/>
    <w:basedOn w:val="Lagtext"/>
    <w:rsid w:val="00B6798C"/>
    <w:pPr>
      <w:ind w:firstLine="170"/>
    </w:pPr>
  </w:style>
  <w:style w:type="paragraph" w:customStyle="1" w:styleId="NormalA4fot">
    <w:name w:val="Normal_A4fot"/>
    <w:basedOn w:val="Normal"/>
    <w:semiHidden/>
    <w:rsid w:val="00B6798C"/>
    <w:pPr>
      <w:spacing w:before="240" w:line="240" w:lineRule="auto"/>
      <w:jc w:val="center"/>
    </w:pPr>
  </w:style>
  <w:style w:type="paragraph" w:customStyle="1" w:styleId="NormalA4sidnr">
    <w:name w:val="Normal_A4sidnr"/>
    <w:basedOn w:val="Normal"/>
    <w:semiHidden/>
    <w:rsid w:val="00B6798C"/>
    <w:pPr>
      <w:spacing w:after="240"/>
      <w:jc w:val="center"/>
    </w:pPr>
  </w:style>
  <w:style w:type="paragraph" w:customStyle="1" w:styleId="NormalS5sidnrH">
    <w:name w:val="Normal_S5sidnrH"/>
    <w:basedOn w:val="Normal"/>
    <w:semiHidden/>
    <w:rsid w:val="00B6798C"/>
    <w:pPr>
      <w:spacing w:before="0" w:line="240" w:lineRule="auto"/>
      <w:ind w:right="57"/>
      <w:jc w:val="right"/>
    </w:pPr>
  </w:style>
  <w:style w:type="paragraph" w:customStyle="1" w:styleId="NormalS5sidnrV">
    <w:name w:val="Normal_S5sidnrV"/>
    <w:basedOn w:val="NormalS5sidnrH"/>
    <w:semiHidden/>
    <w:rsid w:val="00B6798C"/>
    <w:pPr>
      <w:tabs>
        <w:tab w:val="right" w:pos="1814"/>
        <w:tab w:val="left" w:pos="1899"/>
      </w:tabs>
      <w:ind w:right="0"/>
      <w:jc w:val="left"/>
    </w:pPr>
  </w:style>
  <w:style w:type="paragraph" w:customStyle="1" w:styleId="Normal00">
    <w:name w:val="Normal00"/>
    <w:basedOn w:val="Normal"/>
    <w:semiHidden/>
    <w:rsid w:val="00B6798C"/>
    <w:pPr>
      <w:spacing w:before="0" w:line="240" w:lineRule="auto"/>
      <w:jc w:val="left"/>
    </w:pPr>
  </w:style>
  <w:style w:type="paragraph" w:customStyle="1" w:styleId="PunktlistaBomb">
    <w:name w:val="Punktlista_Bomb"/>
    <w:aliases w:val="Bomb"/>
    <w:basedOn w:val="Normal"/>
    <w:rsid w:val="00B6798C"/>
    <w:pPr>
      <w:numPr>
        <w:numId w:val="2"/>
      </w:numPr>
    </w:pPr>
  </w:style>
  <w:style w:type="paragraph" w:customStyle="1" w:styleId="PunktlistaNummer">
    <w:name w:val="Punktlista_Nummer"/>
    <w:aliases w:val="Nummerlista"/>
    <w:basedOn w:val="Normal"/>
    <w:rsid w:val="00B6798C"/>
    <w:pPr>
      <w:numPr>
        <w:numId w:val="3"/>
      </w:numPr>
    </w:pPr>
  </w:style>
  <w:style w:type="paragraph" w:customStyle="1" w:styleId="PunktlistaTankstreck">
    <w:name w:val="Punktlista_Tankstreck"/>
    <w:aliases w:val="Tankstreck"/>
    <w:basedOn w:val="Normal"/>
    <w:rsid w:val="00B6798C"/>
    <w:pPr>
      <w:numPr>
        <w:numId w:val="4"/>
      </w:numPr>
    </w:pPr>
  </w:style>
  <w:style w:type="paragraph" w:customStyle="1" w:styleId="RubrikSammanf">
    <w:name w:val="RubrikSammanf"/>
    <w:basedOn w:val="Rubrik1"/>
    <w:next w:val="Normal"/>
    <w:rsid w:val="00B6798C"/>
  </w:style>
  <w:style w:type="paragraph" w:customStyle="1" w:styleId="RubrikInnehllsf">
    <w:name w:val="RubrikInnehållsf"/>
    <w:basedOn w:val="RubrikSammanf"/>
    <w:next w:val="Normal"/>
    <w:rsid w:val="00B6798C"/>
  </w:style>
  <w:style w:type="paragraph" w:customStyle="1" w:styleId="Tabellochbildrubrik">
    <w:name w:val="Tabell och bildrubrik"/>
    <w:basedOn w:val="Normal"/>
    <w:next w:val="Normal"/>
    <w:rsid w:val="00B6798C"/>
    <w:pPr>
      <w:suppressAutoHyphens/>
      <w:spacing w:before="300" w:line="200" w:lineRule="exact"/>
      <w:jc w:val="left"/>
    </w:pPr>
    <w:rPr>
      <w:caps/>
      <w:sz w:val="14"/>
    </w:rPr>
  </w:style>
  <w:style w:type="paragraph" w:customStyle="1" w:styleId="Underskrifter">
    <w:name w:val="Underskrifter"/>
    <w:basedOn w:val="Normal"/>
    <w:rsid w:val="00B6798C"/>
    <w:pPr>
      <w:keepNext/>
      <w:keepLines/>
      <w:suppressAutoHyphens/>
      <w:spacing w:before="0" w:after="40" w:line="250" w:lineRule="exact"/>
    </w:pPr>
    <w:rPr>
      <w:i/>
    </w:rPr>
  </w:style>
  <w:style w:type="paragraph" w:customStyle="1" w:styleId="UnderskriftDatum">
    <w:name w:val="UnderskriftDatum"/>
    <w:basedOn w:val="Underskrifter"/>
    <w:next w:val="Underskrifter"/>
    <w:rsid w:val="00B6798C"/>
    <w:pPr>
      <w:spacing w:before="250" w:after="125"/>
    </w:pPr>
    <w:rPr>
      <w:i w:val="0"/>
    </w:rPr>
  </w:style>
  <w:style w:type="paragraph" w:styleId="Sidhuvud">
    <w:name w:val="header"/>
    <w:basedOn w:val="Normal"/>
    <w:semiHidden/>
    <w:rsid w:val="00B6798C"/>
    <w:pPr>
      <w:tabs>
        <w:tab w:val="center" w:pos="4536"/>
        <w:tab w:val="right" w:pos="9072"/>
      </w:tabs>
    </w:pPr>
  </w:style>
  <w:style w:type="paragraph" w:styleId="Sidfot">
    <w:name w:val="footer"/>
    <w:basedOn w:val="Normal"/>
    <w:semiHidden/>
    <w:rsid w:val="00B6798C"/>
    <w:pPr>
      <w:tabs>
        <w:tab w:val="center" w:pos="4536"/>
        <w:tab w:val="right" w:pos="9072"/>
      </w:tabs>
    </w:pPr>
  </w:style>
  <w:style w:type="paragraph" w:styleId="Innehll1">
    <w:name w:val="toc 1"/>
    <w:basedOn w:val="Normal"/>
    <w:next w:val="Innehll2"/>
    <w:semiHidden/>
    <w:rsid w:val="00B6798C"/>
    <w:pPr>
      <w:tabs>
        <w:tab w:val="right" w:leader="dot" w:pos="5953"/>
      </w:tabs>
      <w:suppressAutoHyphens/>
      <w:spacing w:before="0"/>
      <w:ind w:right="567"/>
      <w:jc w:val="left"/>
    </w:pPr>
  </w:style>
  <w:style w:type="paragraph" w:styleId="Innehll2">
    <w:name w:val="toc 2"/>
    <w:basedOn w:val="Innehll1"/>
    <w:next w:val="Innehll3"/>
    <w:semiHidden/>
    <w:rsid w:val="00B6798C"/>
    <w:pPr>
      <w:ind w:left="284"/>
    </w:pPr>
  </w:style>
  <w:style w:type="paragraph" w:styleId="Innehll3">
    <w:name w:val="toc 3"/>
    <w:basedOn w:val="Innehll2"/>
    <w:next w:val="Innehll4"/>
    <w:semiHidden/>
    <w:rsid w:val="00B6798C"/>
    <w:pPr>
      <w:ind w:left="567"/>
    </w:pPr>
  </w:style>
  <w:style w:type="paragraph" w:styleId="Innehll4">
    <w:name w:val="toc 4"/>
    <w:basedOn w:val="Innehll3"/>
    <w:next w:val="Normal"/>
    <w:semiHidden/>
    <w:rsid w:val="00B6798C"/>
  </w:style>
  <w:style w:type="paragraph" w:customStyle="1" w:styleId="Hemstlatt">
    <w:name w:val="Hemstl_att"/>
    <w:aliases w:val="HemstPunkt,HemstPunktFlera,HemställansPunkt,Förslagstext"/>
    <w:basedOn w:val="Normal"/>
    <w:next w:val="Normal"/>
    <w:rsid w:val="00B6798C"/>
    <w:pPr>
      <w:keepLines/>
      <w:spacing w:before="0"/>
      <w:ind w:left="340"/>
    </w:pPr>
  </w:style>
  <w:style w:type="paragraph" w:styleId="Datum">
    <w:name w:val="Date"/>
    <w:basedOn w:val="Normal"/>
    <w:next w:val="Normal"/>
    <w:semiHidden/>
    <w:rsid w:val="00B6798C"/>
  </w:style>
  <w:style w:type="character" w:styleId="Hyperlnk">
    <w:name w:val="Hyperlink"/>
    <w:basedOn w:val="Standardstycketeckensnitt"/>
    <w:semiHidden/>
    <w:rsid w:val="00B6798C"/>
    <w:rPr>
      <w:color w:val="0000FF"/>
      <w:u w:val="single"/>
    </w:rPr>
  </w:style>
  <w:style w:type="paragraph" w:styleId="Indragetstycke">
    <w:name w:val="Block Text"/>
    <w:basedOn w:val="Normal"/>
    <w:semiHidden/>
    <w:rsid w:val="00B6798C"/>
    <w:pPr>
      <w:spacing w:after="120"/>
      <w:ind w:left="1440" w:right="1440"/>
    </w:pPr>
  </w:style>
  <w:style w:type="paragraph" w:styleId="Innehll5">
    <w:name w:val="toc 5"/>
    <w:basedOn w:val="Innehll4"/>
    <w:next w:val="Normal"/>
    <w:semiHidden/>
    <w:rsid w:val="00B6798C"/>
  </w:style>
  <w:style w:type="paragraph" w:styleId="Lista">
    <w:name w:val="List"/>
    <w:basedOn w:val="Normal"/>
    <w:semiHidden/>
    <w:rsid w:val="00B6798C"/>
    <w:pPr>
      <w:ind w:left="283" w:hanging="283"/>
    </w:pPr>
  </w:style>
  <w:style w:type="paragraph" w:styleId="Normalwebb">
    <w:name w:val="Normal (Web)"/>
    <w:basedOn w:val="Normal"/>
    <w:semiHidden/>
    <w:rsid w:val="00B6798C"/>
    <w:rPr>
      <w:szCs w:val="24"/>
    </w:rPr>
  </w:style>
  <w:style w:type="paragraph" w:styleId="Numreradlista">
    <w:name w:val="List Number"/>
    <w:basedOn w:val="Normal"/>
    <w:semiHidden/>
    <w:rsid w:val="00B6798C"/>
    <w:pPr>
      <w:numPr>
        <w:numId w:val="5"/>
      </w:numPr>
    </w:pPr>
  </w:style>
  <w:style w:type="paragraph" w:styleId="Punktlista">
    <w:name w:val="List Bullet"/>
    <w:basedOn w:val="Normal"/>
    <w:semiHidden/>
    <w:rsid w:val="00B6798C"/>
    <w:pPr>
      <w:numPr>
        <w:numId w:val="10"/>
      </w:numPr>
    </w:pPr>
  </w:style>
  <w:style w:type="character" w:styleId="Radnummer">
    <w:name w:val="line number"/>
    <w:basedOn w:val="Standardstycketeckensnitt"/>
    <w:semiHidden/>
    <w:rsid w:val="00B6798C"/>
  </w:style>
  <w:style w:type="character" w:styleId="Sidnummer">
    <w:name w:val="page number"/>
    <w:basedOn w:val="Standardstycketeckensnitt"/>
    <w:semiHidden/>
    <w:rsid w:val="00B6798C"/>
  </w:style>
  <w:style w:type="paragraph" w:styleId="Signatur">
    <w:name w:val="Signature"/>
    <w:basedOn w:val="Normal"/>
    <w:semiHidden/>
    <w:rsid w:val="00B6798C"/>
    <w:pPr>
      <w:ind w:left="4252"/>
    </w:pPr>
  </w:style>
  <w:style w:type="paragraph" w:styleId="Underrubrik">
    <w:name w:val="Subtitle"/>
    <w:basedOn w:val="Normal"/>
    <w:qFormat/>
    <w:rsid w:val="00B6798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2542</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s13015</vt:lpstr>
    </vt:vector>
  </TitlesOfParts>
  <Company>Riksdagen</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s13015</dc:title>
  <dc:subject>s13015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2007-01-29T15:23:00Z</cp:lastPrinted>
  <dcterms:created xsi:type="dcterms:W3CDTF">2025-12-17T01:36:00Z</dcterms:created>
  <dcterms:modified xsi:type="dcterms:W3CDTF">2025-12-17T01:36:00Z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Jämställd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von Sydow (s)</vt:lpwstr>
  </property>
  <property fmtid="{D5CDD505-2E9C-101B-9397-08002B2CF9AE}" pid="26" name="MotionarLista">
    <vt:lpwstr>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20062007000000000115000130150069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20062007000000000115000130150069</vt:lpwstr>
  </property>
  <property fmtid="{D5CDD505-2E9C-101B-9397-08002B2CF9AE}" pid="50" name="nummer">
    <vt:lpwstr>300</vt:lpwstr>
  </property>
  <property fmtid="{D5CDD505-2E9C-101B-9397-08002B2CF9AE}" pid="51" name="utskottsbeteckning">
    <vt:lpwstr>So</vt:lpwstr>
  </property>
  <property fmtid="{D5CDD505-2E9C-101B-9397-08002B2CF9AE}" pid="52" name="GlobalUID">
    <vt:lpwstr>{16120D43-5F95-43E2-B9B5-13B3BAB55112}</vt:lpwstr>
  </property>
  <property fmtid="{D5CDD505-2E9C-101B-9397-08002B2CF9AE}" pid="53" name="Överföringar">
    <vt:i4>0</vt:i4>
  </property>
  <property fmtid="{D5CDD505-2E9C-101B-9397-08002B2CF9AE}" pid="54" name="Checksum">
    <vt:lpwstr>*0017324407712*</vt:lpwstr>
  </property>
  <property fmtid="{D5CDD505-2E9C-101B-9397-08002B2CF9AE}" pid="55" name="skuggnummer">
    <vt:lpwstr>636</vt:lpwstr>
  </property>
  <property fmtid="{D5CDD505-2E9C-101B-9397-08002B2CF9AE}" pid="56" name="urixVersion">
    <vt:lpwstr>3.1.4.1</vt:lpwstr>
  </property>
  <property fmtid="{D5CDD505-2E9C-101B-9397-08002B2CF9AE}" pid="57" name="urixOrigin">
    <vt:lpwstr>070314 08:32:32.140</vt:lpwstr>
  </property>
  <property fmtid="{D5CDD505-2E9C-101B-9397-08002B2CF9AE}" pid="58" name="urixGuid">
    <vt:lpwstr>{41525AA8-C634-463A-8470-6FC7B3A15DC1}</vt:lpwstr>
  </property>
</Properties>
</file>