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6FCD" w:rsidRPr="00FD076C" w:rsidRDefault="00FC6FCD" w:rsidP="00F9070B">
      <w:pPr>
        <w:pStyle w:val="Hemstlrubrik"/>
      </w:pPr>
      <w:r w:rsidRPr="00FD076C">
        <w:t>Förslag till riksdagsbeslut</w:t>
      </w:r>
    </w:p>
    <w:p w:rsidR="00FC6FCD" w:rsidRPr="00FD076C" w:rsidRDefault="00B16C9E" w:rsidP="00FC6FCD">
      <w:pPr>
        <w:pStyle w:val="Hemstlatt"/>
      </w:pPr>
      <w:r w:rsidRPr="00FD076C">
        <w:t>Riksdagen anvisar med följande ändringar i förhållande till regeringens förslag anslagen under utgiftsområde 2 Samhällsekonomi och finansfö</w:t>
      </w:r>
      <w:r w:rsidRPr="00FD076C">
        <w:t>r</w:t>
      </w:r>
      <w:r w:rsidRPr="00FD076C">
        <w:t>valtning enligt uppställning:</w:t>
      </w:r>
    </w:p>
    <w:tbl>
      <w:tblPr>
        <w:tblStyle w:val="Enkeltabell1"/>
        <w:tblW w:w="736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"/>
        <w:gridCol w:w="2352"/>
        <w:gridCol w:w="735"/>
        <w:gridCol w:w="796"/>
        <w:gridCol w:w="745"/>
        <w:gridCol w:w="796"/>
        <w:gridCol w:w="745"/>
        <w:gridCol w:w="745"/>
      </w:tblGrid>
      <w:tr w:rsidR="00E92C46" w:rsidRPr="00FD0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5" w:type="dxa"/>
            <w:gridSpan w:val="2"/>
            <w:tcBorders>
              <w:top w:val="single" w:sz="6" w:space="0" w:color="000000"/>
            </w:tcBorders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57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Anslag utg.omr. 2, tusental kr</w:t>
            </w: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o</w:t>
            </w: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nor</w:t>
            </w:r>
          </w:p>
        </w:tc>
        <w:tc>
          <w:tcPr>
            <w:tcW w:w="735" w:type="dxa"/>
            <w:tcBorders>
              <w:top w:val="single" w:sz="6" w:space="0" w:color="000000"/>
            </w:tcBorders>
          </w:tcPr>
          <w:p w:rsidR="00E92C46" w:rsidRPr="00FD076C" w:rsidRDefault="00E92C46" w:rsidP="00AC4AB2">
            <w:pPr>
              <w:pStyle w:val="Tabelltext"/>
              <w:spacing w:line="200" w:lineRule="exact"/>
              <w:ind w:lef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2006</w:t>
            </w:r>
          </w:p>
        </w:tc>
        <w:tc>
          <w:tcPr>
            <w:tcW w:w="796" w:type="dxa"/>
            <w:tcBorders>
              <w:top w:val="single" w:sz="6" w:space="0" w:color="000000"/>
            </w:tcBorders>
          </w:tcPr>
          <w:p w:rsidR="00E92C46" w:rsidRPr="00FD076C" w:rsidRDefault="00E92C46" w:rsidP="00E86296">
            <w:pPr>
              <w:pStyle w:val="Tabelltext"/>
              <w:spacing w:line="200" w:lineRule="exact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För</w:t>
            </w:r>
            <w:r w:rsidRPr="00FD076C">
              <w:rPr>
                <w:rFonts w:ascii="Times New Roman" w:hAnsi="Times New Roman"/>
                <w:b/>
                <w:sz w:val="16"/>
                <w:szCs w:val="16"/>
              </w:rPr>
              <w:softHyphen/>
              <w:t>än</w:t>
            </w: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d</w:t>
            </w: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ring</w:t>
            </w:r>
          </w:p>
        </w:tc>
        <w:tc>
          <w:tcPr>
            <w:tcW w:w="745" w:type="dxa"/>
            <w:tcBorders>
              <w:top w:val="single" w:sz="6" w:space="0" w:color="000000"/>
            </w:tcBorders>
          </w:tcPr>
          <w:p w:rsidR="00E92C46" w:rsidRPr="00FD076C" w:rsidRDefault="00E92C46" w:rsidP="00AC4AB2">
            <w:pPr>
              <w:pStyle w:val="Tabelltext"/>
              <w:spacing w:line="200" w:lineRule="exact"/>
              <w:ind w:left="-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2007</w:t>
            </w:r>
          </w:p>
        </w:tc>
        <w:tc>
          <w:tcPr>
            <w:tcW w:w="796" w:type="dxa"/>
            <w:tcBorders>
              <w:top w:val="single" w:sz="6" w:space="0" w:color="000000"/>
            </w:tcBorders>
          </w:tcPr>
          <w:p w:rsidR="00E92C46" w:rsidRPr="00FD076C" w:rsidRDefault="00E92C46" w:rsidP="00E86296">
            <w:pPr>
              <w:pStyle w:val="Tabelltext"/>
              <w:spacing w:line="200" w:lineRule="exact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För</w:t>
            </w:r>
            <w:r w:rsidRPr="00FD076C">
              <w:rPr>
                <w:rFonts w:ascii="Times New Roman" w:hAnsi="Times New Roman"/>
                <w:b/>
                <w:sz w:val="16"/>
                <w:szCs w:val="16"/>
              </w:rPr>
              <w:softHyphen/>
              <w:t>än</w:t>
            </w: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d</w:t>
            </w: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ring</w:t>
            </w:r>
          </w:p>
        </w:tc>
        <w:tc>
          <w:tcPr>
            <w:tcW w:w="745" w:type="dxa"/>
            <w:tcBorders>
              <w:top w:val="single" w:sz="6" w:space="0" w:color="000000"/>
            </w:tcBorders>
          </w:tcPr>
          <w:p w:rsidR="00E92C46" w:rsidRPr="00FD076C" w:rsidRDefault="00E92C46" w:rsidP="00AC4AB2">
            <w:pPr>
              <w:pStyle w:val="Tabelltext"/>
              <w:spacing w:line="200" w:lineRule="exact"/>
              <w:ind w:lef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2008</w:t>
            </w:r>
          </w:p>
        </w:tc>
        <w:tc>
          <w:tcPr>
            <w:tcW w:w="745" w:type="dxa"/>
            <w:tcBorders>
              <w:top w:val="single" w:sz="6" w:space="0" w:color="000000"/>
            </w:tcBorders>
          </w:tcPr>
          <w:p w:rsidR="00E92C46" w:rsidRPr="00FD076C" w:rsidRDefault="00E92C46" w:rsidP="00E86296">
            <w:pPr>
              <w:pStyle w:val="Tabelltext"/>
              <w:spacing w:line="200" w:lineRule="exact"/>
              <w:ind w:left="-11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För</w:t>
            </w:r>
            <w:r w:rsidRPr="00FD076C">
              <w:rPr>
                <w:rFonts w:ascii="Times New Roman" w:hAnsi="Times New Roman"/>
                <w:b/>
                <w:sz w:val="16"/>
                <w:szCs w:val="16"/>
              </w:rPr>
              <w:softHyphen/>
              <w:t>än</w:t>
            </w: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d</w:t>
            </w: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ring</w:t>
            </w:r>
          </w:p>
        </w:tc>
      </w:tr>
      <w:tr w:rsidR="00E92C46" w:rsidRPr="00FD076C">
        <w:tc>
          <w:tcPr>
            <w:tcW w:w="453" w:type="dxa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1:5</w:t>
            </w:r>
          </w:p>
        </w:tc>
        <w:tc>
          <w:tcPr>
            <w:tcW w:w="2352" w:type="dxa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Statistiska centralb</w:t>
            </w:r>
            <w:r w:rsidRPr="00FD076C">
              <w:rPr>
                <w:rFonts w:ascii="Times New Roman" w:hAnsi="Times New Roman"/>
                <w:sz w:val="16"/>
                <w:szCs w:val="16"/>
              </w:rPr>
              <w:t>y</w:t>
            </w:r>
            <w:r w:rsidRPr="00FD076C">
              <w:rPr>
                <w:rFonts w:ascii="Times New Roman" w:hAnsi="Times New Roman"/>
                <w:sz w:val="16"/>
                <w:szCs w:val="16"/>
              </w:rPr>
              <w:t>rån</w:t>
            </w:r>
          </w:p>
        </w:tc>
        <w:tc>
          <w:tcPr>
            <w:tcW w:w="735" w:type="dxa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379 330</w:t>
            </w:r>
          </w:p>
        </w:tc>
        <w:tc>
          <w:tcPr>
            <w:tcW w:w="796" w:type="dxa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–65 000</w:t>
            </w:r>
          </w:p>
        </w:tc>
        <w:tc>
          <w:tcPr>
            <w:tcW w:w="745" w:type="dxa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379 307</w:t>
            </w:r>
          </w:p>
        </w:tc>
        <w:tc>
          <w:tcPr>
            <w:tcW w:w="796" w:type="dxa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–70 000</w:t>
            </w:r>
          </w:p>
        </w:tc>
        <w:tc>
          <w:tcPr>
            <w:tcW w:w="745" w:type="dxa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381 903</w:t>
            </w:r>
          </w:p>
        </w:tc>
        <w:tc>
          <w:tcPr>
            <w:tcW w:w="745" w:type="dxa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–75 000</w:t>
            </w:r>
          </w:p>
        </w:tc>
      </w:tr>
      <w:tr w:rsidR="00E92C46" w:rsidRPr="00FD076C">
        <w:tc>
          <w:tcPr>
            <w:tcW w:w="453" w:type="dxa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1:7</w:t>
            </w:r>
          </w:p>
        </w:tc>
        <w:tc>
          <w:tcPr>
            <w:tcW w:w="2352" w:type="dxa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Nämnden för offentlig upphan</w:t>
            </w:r>
            <w:r w:rsidRPr="00FD076C">
              <w:rPr>
                <w:rFonts w:ascii="Times New Roman" w:hAnsi="Times New Roman"/>
                <w:sz w:val="16"/>
                <w:szCs w:val="16"/>
              </w:rPr>
              <w:t>d</w:t>
            </w:r>
            <w:r w:rsidRPr="00FD076C">
              <w:rPr>
                <w:rFonts w:ascii="Times New Roman" w:hAnsi="Times New Roman"/>
                <w:sz w:val="16"/>
                <w:szCs w:val="16"/>
              </w:rPr>
              <w:t>ling</w:t>
            </w:r>
          </w:p>
        </w:tc>
        <w:tc>
          <w:tcPr>
            <w:tcW w:w="735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4 085</w:t>
            </w:r>
          </w:p>
        </w:tc>
        <w:tc>
          <w:tcPr>
            <w:tcW w:w="796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–4 086</w:t>
            </w:r>
          </w:p>
        </w:tc>
        <w:tc>
          <w:tcPr>
            <w:tcW w:w="745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96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–8 303</w:t>
            </w:r>
          </w:p>
        </w:tc>
        <w:tc>
          <w:tcPr>
            <w:tcW w:w="745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–8 303</w:t>
            </w:r>
          </w:p>
        </w:tc>
      </w:tr>
      <w:tr w:rsidR="00E92C46" w:rsidRPr="00FD076C">
        <w:tc>
          <w:tcPr>
            <w:tcW w:w="453" w:type="dxa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1:8</w:t>
            </w:r>
          </w:p>
        </w:tc>
        <w:tc>
          <w:tcPr>
            <w:tcW w:w="2352" w:type="dxa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Nya förvaltnings</w:t>
            </w:r>
            <w:r w:rsidRPr="00FD076C">
              <w:rPr>
                <w:rFonts w:ascii="Times New Roman" w:hAnsi="Times New Roman"/>
                <w:sz w:val="16"/>
                <w:szCs w:val="16"/>
              </w:rPr>
              <w:softHyphen/>
              <w:t>politiska my</w:t>
            </w:r>
            <w:r w:rsidRPr="00FD076C">
              <w:rPr>
                <w:rFonts w:ascii="Times New Roman" w:hAnsi="Times New Roman"/>
                <w:sz w:val="16"/>
                <w:szCs w:val="16"/>
              </w:rPr>
              <w:t>n</w:t>
            </w:r>
            <w:r w:rsidRPr="00FD076C">
              <w:rPr>
                <w:rFonts w:ascii="Times New Roman" w:hAnsi="Times New Roman"/>
                <w:sz w:val="16"/>
                <w:szCs w:val="16"/>
              </w:rPr>
              <w:t>digh</w:t>
            </w:r>
            <w:r w:rsidRPr="00FD076C">
              <w:rPr>
                <w:rFonts w:ascii="Times New Roman" w:hAnsi="Times New Roman"/>
                <w:sz w:val="16"/>
                <w:szCs w:val="16"/>
              </w:rPr>
              <w:t>e</w:t>
            </w:r>
            <w:r w:rsidRPr="00FD076C">
              <w:rPr>
                <w:rFonts w:ascii="Times New Roman" w:hAnsi="Times New Roman"/>
                <w:sz w:val="16"/>
                <w:szCs w:val="16"/>
              </w:rPr>
              <w:t>ten</w:t>
            </w:r>
          </w:p>
        </w:tc>
        <w:tc>
          <w:tcPr>
            <w:tcW w:w="735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96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–47 137</w:t>
            </w:r>
          </w:p>
        </w:tc>
        <w:tc>
          <w:tcPr>
            <w:tcW w:w="745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96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–50 405</w:t>
            </w:r>
          </w:p>
        </w:tc>
        <w:tc>
          <w:tcPr>
            <w:tcW w:w="745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–51 295</w:t>
            </w:r>
          </w:p>
        </w:tc>
      </w:tr>
      <w:tr w:rsidR="00E92C46" w:rsidRPr="00FD076C">
        <w:tc>
          <w:tcPr>
            <w:tcW w:w="453" w:type="dxa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1:12</w:t>
            </w:r>
          </w:p>
        </w:tc>
        <w:tc>
          <w:tcPr>
            <w:tcW w:w="2352" w:type="dxa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Statliga kompeten</w:t>
            </w:r>
            <w:r w:rsidRPr="00FD076C">
              <w:rPr>
                <w:rFonts w:ascii="Times New Roman" w:hAnsi="Times New Roman"/>
                <w:sz w:val="16"/>
                <w:szCs w:val="16"/>
              </w:rPr>
              <w:t>s</w:t>
            </w:r>
            <w:r w:rsidRPr="00FD076C">
              <w:rPr>
                <w:rFonts w:ascii="Times New Roman" w:hAnsi="Times New Roman"/>
                <w:sz w:val="16"/>
                <w:szCs w:val="16"/>
              </w:rPr>
              <w:softHyphen/>
              <w:t>överförings</w:t>
            </w:r>
            <w:r w:rsidRPr="00FD076C">
              <w:rPr>
                <w:rFonts w:ascii="Times New Roman" w:hAnsi="Times New Roman"/>
                <w:sz w:val="16"/>
                <w:szCs w:val="16"/>
              </w:rPr>
              <w:softHyphen/>
              <w:t>jobb</w:t>
            </w:r>
          </w:p>
        </w:tc>
        <w:tc>
          <w:tcPr>
            <w:tcW w:w="735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96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–360 000</w:t>
            </w:r>
          </w:p>
        </w:tc>
        <w:tc>
          <w:tcPr>
            <w:tcW w:w="745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96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–360 000</w:t>
            </w:r>
          </w:p>
        </w:tc>
        <w:tc>
          <w:tcPr>
            <w:tcW w:w="745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92C46" w:rsidRPr="00FD076C">
        <w:tc>
          <w:tcPr>
            <w:tcW w:w="453" w:type="dxa"/>
            <w:tcBorders>
              <w:bottom w:val="nil"/>
            </w:tcBorders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57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90:2</w:t>
            </w:r>
          </w:p>
        </w:tc>
        <w:tc>
          <w:tcPr>
            <w:tcW w:w="2352" w:type="dxa"/>
            <w:tcBorders>
              <w:bottom w:val="nil"/>
            </w:tcBorders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Försök med trän</w:t>
            </w:r>
            <w:r w:rsidRPr="00FD076C">
              <w:rPr>
                <w:rFonts w:ascii="Times New Roman" w:hAnsi="Times New Roman"/>
                <w:sz w:val="16"/>
                <w:szCs w:val="16"/>
              </w:rPr>
              <w:t>g</w:t>
            </w:r>
            <w:r w:rsidRPr="00FD076C">
              <w:rPr>
                <w:rFonts w:ascii="Times New Roman" w:hAnsi="Times New Roman"/>
                <w:sz w:val="16"/>
                <w:szCs w:val="16"/>
              </w:rPr>
              <w:t>selskatt i Stockholm</w:t>
            </w:r>
          </w:p>
        </w:tc>
        <w:tc>
          <w:tcPr>
            <w:tcW w:w="735" w:type="dxa"/>
            <w:tcBorders>
              <w:bottom w:val="nil"/>
            </w:tcBorders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828 860</w:t>
            </w:r>
          </w:p>
        </w:tc>
        <w:tc>
          <w:tcPr>
            <w:tcW w:w="796" w:type="dxa"/>
            <w:tcBorders>
              <w:bottom w:val="nil"/>
            </w:tcBorders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–530 000</w:t>
            </w:r>
          </w:p>
        </w:tc>
        <w:tc>
          <w:tcPr>
            <w:tcW w:w="745" w:type="dxa"/>
            <w:tcBorders>
              <w:bottom w:val="nil"/>
            </w:tcBorders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929 900</w:t>
            </w:r>
          </w:p>
        </w:tc>
        <w:tc>
          <w:tcPr>
            <w:tcW w:w="796" w:type="dxa"/>
            <w:tcBorders>
              <w:bottom w:val="nil"/>
            </w:tcBorders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bottom w:val="nil"/>
            </w:tcBorders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tcBorders>
              <w:bottom w:val="nil"/>
            </w:tcBorders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E92C46" w:rsidRPr="00FD076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5" w:type="dxa"/>
            <w:gridSpan w:val="2"/>
            <w:tcBorders>
              <w:top w:val="nil"/>
              <w:bottom w:val="single" w:sz="6" w:space="0" w:color="000000"/>
            </w:tcBorders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57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Summa</w:t>
            </w:r>
          </w:p>
        </w:tc>
        <w:tc>
          <w:tcPr>
            <w:tcW w:w="735" w:type="dxa"/>
            <w:tcBorders>
              <w:top w:val="nil"/>
              <w:bottom w:val="single" w:sz="6" w:space="0" w:color="000000"/>
            </w:tcBorders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bottom w:val="single" w:sz="6" w:space="0" w:color="000000"/>
            </w:tcBorders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70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–1 006 223</w:t>
            </w:r>
          </w:p>
        </w:tc>
        <w:tc>
          <w:tcPr>
            <w:tcW w:w="745" w:type="dxa"/>
            <w:tcBorders>
              <w:top w:val="nil"/>
              <w:bottom w:val="single" w:sz="6" w:space="0" w:color="000000"/>
            </w:tcBorders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nil"/>
              <w:bottom w:val="single" w:sz="6" w:space="0" w:color="000000"/>
            </w:tcBorders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–488 708</w:t>
            </w:r>
          </w:p>
        </w:tc>
        <w:tc>
          <w:tcPr>
            <w:tcW w:w="745" w:type="dxa"/>
            <w:tcBorders>
              <w:top w:val="nil"/>
              <w:bottom w:val="single" w:sz="6" w:space="0" w:color="000000"/>
            </w:tcBorders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bottom w:val="single" w:sz="6" w:space="0" w:color="000000"/>
            </w:tcBorders>
            <w:vAlign w:val="bottom"/>
          </w:tcPr>
          <w:p w:rsidR="00E92C46" w:rsidRPr="00FD076C" w:rsidRDefault="00E92C46" w:rsidP="00E86296">
            <w:pPr>
              <w:pStyle w:val="Tabelltext"/>
              <w:spacing w:before="100" w:beforeAutospacing="1" w:line="200" w:lineRule="exact"/>
              <w:ind w:left="-113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D076C">
              <w:rPr>
                <w:rFonts w:ascii="Times New Roman" w:hAnsi="Times New Roman"/>
                <w:b/>
                <w:sz w:val="16"/>
                <w:szCs w:val="16"/>
              </w:rPr>
              <w:t>–134 598</w:t>
            </w:r>
          </w:p>
        </w:tc>
      </w:tr>
    </w:tbl>
    <w:p w:rsidR="00AC4AB2" w:rsidRPr="00FD076C" w:rsidRDefault="00AC4AB2" w:rsidP="00AC4AB2">
      <w:pPr>
        <w:pStyle w:val="Rubrik1"/>
      </w:pPr>
      <w:r w:rsidRPr="00FD076C">
        <w:t>Bakgrund</w:t>
      </w:r>
    </w:p>
    <w:p w:rsidR="00FC6FCD" w:rsidRPr="00FD076C" w:rsidRDefault="00FC6FCD" w:rsidP="00B16C9E">
      <w:pPr>
        <w:spacing w:before="120"/>
      </w:pPr>
      <w:r w:rsidRPr="00FD076C">
        <w:t>Statistiska centralbyrån (SCB) ansvarar för den sektorsövergripande officiella statistiken och samordnar det statistiska systemet. I samband med behan</w:t>
      </w:r>
      <w:r w:rsidRPr="00FD076C">
        <w:t>d</w:t>
      </w:r>
      <w:r w:rsidRPr="00FD076C">
        <w:t>lingen av betänkandet om en ny statistiklagstiftning ifrågasatte Moderaterna omfattningen av vad som skall ingå i begreppet officiell statistik. Moderate</w:t>
      </w:r>
      <w:r w:rsidRPr="00FD076C">
        <w:t>r</w:t>
      </w:r>
      <w:r w:rsidRPr="00FD076C">
        <w:t>na anser att SCB:s uppgifter bör begränsas. För att säkerställa efte</w:t>
      </w:r>
      <w:r w:rsidRPr="00FD076C">
        <w:t>r</w:t>
      </w:r>
      <w:r w:rsidRPr="00FD076C">
        <w:t>frågan är det därför rimligt att eftersträva en ökad grad av avgiftsfinansiering. Mot denna bakgrund minskas anslaget enligt tabellen ovan.</w:t>
      </w:r>
    </w:p>
    <w:p w:rsidR="00FC6FCD" w:rsidRPr="00FD076C" w:rsidRDefault="00FC6FCD" w:rsidP="00B16C9E">
      <w:pPr>
        <w:pStyle w:val="Normaltindrag"/>
      </w:pPr>
      <w:r w:rsidRPr="00FD076C">
        <w:t>Nämnden för offentlig upphandling (NOU) skall verka för att offentlig upphandling sker affärsmässigt, effektivt och lagenligt. Moderaterna anser att NOU bör sammanföras med Konkurrensverket och ombildas till en ny my</w:t>
      </w:r>
      <w:r w:rsidRPr="00FD076C">
        <w:t>n</w:t>
      </w:r>
      <w:r w:rsidRPr="00FD076C">
        <w:lastRenderedPageBreak/>
        <w:t>dighet, Konkurrens- och upphandlingsverket. Besparingar möjliggörs genom de samordningsfördelar som uppnås. Mot denna bakgrund minskas anslagen enligt tabellen ovan.</w:t>
      </w:r>
    </w:p>
    <w:p w:rsidR="00FC6FCD" w:rsidRPr="00FD076C" w:rsidRDefault="00FC6FCD" w:rsidP="00FC6FCD">
      <w:pPr>
        <w:pStyle w:val="Normaltindrag"/>
      </w:pPr>
      <w:r w:rsidRPr="00FD076C">
        <w:t xml:space="preserve">Vad gäller den nya förvaltningspolitiska myndigheten menar </w:t>
      </w:r>
      <w:r w:rsidR="00E92C46" w:rsidRPr="00FD076C">
        <w:t xml:space="preserve">Moderaterna </w:t>
      </w:r>
      <w:r w:rsidRPr="00FD076C">
        <w:t>att respektive myndighet skall tillse att kvalitets- och kompetensförsörjnin</w:t>
      </w:r>
      <w:r w:rsidRPr="00FD076C">
        <w:t>g</w:t>
      </w:r>
      <w:r w:rsidRPr="00FD076C">
        <w:t xml:space="preserve">, effektivitet och utvecklingsarbete upprätthålls. Mot denna bakgrund anser </w:t>
      </w:r>
      <w:r w:rsidR="00E92C46" w:rsidRPr="00FD076C">
        <w:t xml:space="preserve">Moderaterna </w:t>
      </w:r>
      <w:r w:rsidRPr="00FD076C">
        <w:t>att det inte finns behov av den nya myndigheten.</w:t>
      </w:r>
    </w:p>
    <w:p w:rsidR="00FC6FCD" w:rsidRPr="00FD076C" w:rsidRDefault="00FC6FCD" w:rsidP="00FC6FCD">
      <w:pPr>
        <w:pStyle w:val="Normaltindrag"/>
      </w:pPr>
      <w:r w:rsidRPr="00FD076C">
        <w:t>Moderaterna motsätter sig införandet av en trängselskatt. Stationerna är emellertid i stort sett på plats. En del av driftskostnaderna bör emellertid ku</w:t>
      </w:r>
      <w:r w:rsidRPr="00FD076C">
        <w:t>n</w:t>
      </w:r>
      <w:r w:rsidRPr="00FD076C">
        <w:t>na undvikas. Vårt nej innebär också att vi inte tillgodoräknar de skatteintäkter som försöket vä</w:t>
      </w:r>
      <w:r w:rsidRPr="00FD076C">
        <w:t>n</w:t>
      </w:r>
      <w:r w:rsidRPr="00FD076C">
        <w:t>tas inbringa.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92C46" w:rsidRPr="00FD07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92C46" w:rsidRPr="00FD076C" w:rsidRDefault="00E92C46" w:rsidP="00E92C46">
            <w:pPr>
              <w:pStyle w:val="UnderskriftDatum"/>
              <w:spacing w:before="240"/>
            </w:pPr>
            <w:r w:rsidRPr="00FD076C">
              <w:t>Stockholm den 5 oktober 2005</w:t>
            </w:r>
          </w:p>
        </w:tc>
        <w:tc>
          <w:tcPr>
            <w:tcW w:w="3047" w:type="dxa"/>
          </w:tcPr>
          <w:p w:rsidR="00E92C46" w:rsidRPr="00FD076C" w:rsidRDefault="00E92C46" w:rsidP="00E92C46">
            <w:pPr>
              <w:pStyle w:val="Underskrifter"/>
              <w:spacing w:before="240"/>
            </w:pPr>
          </w:p>
        </w:tc>
      </w:tr>
      <w:tr w:rsidR="00E92C46" w:rsidRPr="00FD07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92C46" w:rsidRPr="00FD076C" w:rsidRDefault="00E92C46" w:rsidP="00E92C46">
            <w:pPr>
              <w:pStyle w:val="Underskrifter"/>
            </w:pPr>
            <w:r w:rsidRPr="00FD076C">
              <w:t>Mikael Odenberg (m)</w:t>
            </w:r>
          </w:p>
        </w:tc>
        <w:tc>
          <w:tcPr>
            <w:tcW w:w="3047" w:type="dxa"/>
          </w:tcPr>
          <w:p w:rsidR="00E92C46" w:rsidRPr="00FD076C" w:rsidRDefault="00E92C46" w:rsidP="00E92C46">
            <w:pPr>
              <w:pStyle w:val="Underskrifter"/>
            </w:pPr>
          </w:p>
        </w:tc>
      </w:tr>
      <w:tr w:rsidR="00E92C46" w:rsidRPr="00FD07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92C46" w:rsidRPr="00FD076C" w:rsidRDefault="00E92C46" w:rsidP="00E92C46">
            <w:pPr>
              <w:pStyle w:val="Underskrifter"/>
            </w:pPr>
            <w:r w:rsidRPr="00FD076C">
              <w:t>Gunnar Axén (m)</w:t>
            </w:r>
          </w:p>
        </w:tc>
        <w:tc>
          <w:tcPr>
            <w:tcW w:w="3047" w:type="dxa"/>
          </w:tcPr>
          <w:p w:rsidR="00E92C46" w:rsidRPr="00FD076C" w:rsidRDefault="00E92C46" w:rsidP="00E92C46">
            <w:pPr>
              <w:pStyle w:val="Underskrifter"/>
            </w:pPr>
            <w:r w:rsidRPr="00FD076C">
              <w:t>Tomas Högström (m)</w:t>
            </w:r>
          </w:p>
        </w:tc>
      </w:tr>
      <w:tr w:rsidR="00E92C46" w:rsidRPr="00FD07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92C46" w:rsidRPr="00FD076C" w:rsidRDefault="00E92C46" w:rsidP="00E92C46">
            <w:pPr>
              <w:pStyle w:val="Underskrifter"/>
            </w:pPr>
            <w:r w:rsidRPr="00FD076C">
              <w:t>Cecilia Widegren (m)</w:t>
            </w:r>
          </w:p>
        </w:tc>
        <w:tc>
          <w:tcPr>
            <w:tcW w:w="3047" w:type="dxa"/>
          </w:tcPr>
          <w:p w:rsidR="00E92C46" w:rsidRPr="00FD076C" w:rsidRDefault="00E92C46" w:rsidP="00E92C46">
            <w:pPr>
              <w:pStyle w:val="Underskrifter"/>
            </w:pPr>
            <w:r w:rsidRPr="00FD076C">
              <w:t>Ulf Sjösten (m)</w:t>
            </w:r>
          </w:p>
        </w:tc>
      </w:tr>
      <w:tr w:rsidR="00E92C46" w:rsidRPr="00FD07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92C46" w:rsidRPr="00FD076C" w:rsidRDefault="00E92C46" w:rsidP="00E92C46">
            <w:pPr>
              <w:pStyle w:val="Underskrifter"/>
            </w:pPr>
            <w:r w:rsidRPr="00FD076C">
              <w:t>Lennart Hedquist (m)</w:t>
            </w:r>
          </w:p>
        </w:tc>
        <w:tc>
          <w:tcPr>
            <w:tcW w:w="3047" w:type="dxa"/>
          </w:tcPr>
          <w:p w:rsidR="00E92C46" w:rsidRPr="00FD076C" w:rsidRDefault="00E92C46" w:rsidP="00E92C46">
            <w:pPr>
              <w:pStyle w:val="Underskrifter"/>
            </w:pPr>
            <w:r w:rsidRPr="00FD076C">
              <w:t>Anne-Marie Pålsson (m)</w:t>
            </w:r>
          </w:p>
        </w:tc>
      </w:tr>
    </w:tbl>
    <w:p w:rsidR="00E84F25" w:rsidRPr="00FD076C" w:rsidRDefault="00E84F25" w:rsidP="00E92C46">
      <w:pPr>
        <w:pStyle w:val="Normaltindrag"/>
      </w:pPr>
    </w:p>
    <w:sectPr w:rsidR="00E84F25" w:rsidRPr="00FD076C" w:rsidSect="00E92C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888" w:rsidRPr="00FD076C" w:rsidRDefault="002E5888">
      <w:r w:rsidRPr="00FD076C">
        <w:separator/>
      </w:r>
    </w:p>
  </w:endnote>
  <w:endnote w:type="continuationSeparator" w:id="0">
    <w:p w:rsidR="002E5888" w:rsidRPr="00FD076C" w:rsidRDefault="002E5888">
      <w:r w:rsidRPr="00FD076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296" w:rsidRPr="00FD076C" w:rsidRDefault="00FD076C" w:rsidP="00E92C46">
    <w:pPr>
      <w:pStyle w:val="Sidfot"/>
    </w:pPr>
    <w:r w:rsidRPr="00FD076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189822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296" w:rsidRDefault="00E862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C4AB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6296" w:rsidRDefault="00E862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C4AB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296" w:rsidRPr="00FD076C" w:rsidRDefault="00FD076C" w:rsidP="00E92C46">
    <w:pPr>
      <w:pStyle w:val="Sidfot"/>
    </w:pPr>
    <w:r w:rsidRPr="00FD076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5657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296" w:rsidRDefault="00E862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C4AB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6296" w:rsidRDefault="00E862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C4AB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296" w:rsidRPr="00FD076C" w:rsidRDefault="00FD076C" w:rsidP="00E92C46">
    <w:pPr>
      <w:pStyle w:val="Sidfot"/>
    </w:pPr>
    <w:r w:rsidRPr="00FD076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33280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296" w:rsidRDefault="00E862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C4A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6296" w:rsidRDefault="00E862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C4A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888" w:rsidRPr="00FD076C" w:rsidRDefault="002E5888">
      <w:r w:rsidRPr="00FD076C">
        <w:separator/>
      </w:r>
    </w:p>
  </w:footnote>
  <w:footnote w:type="continuationSeparator" w:id="0">
    <w:p w:rsidR="002E5888" w:rsidRPr="00FD076C" w:rsidRDefault="002E5888">
      <w:r w:rsidRPr="00FD076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296" w:rsidRPr="00FD076C" w:rsidRDefault="00FD076C" w:rsidP="00E92C46">
    <w:pPr>
      <w:pStyle w:val="Sidhuvud"/>
    </w:pPr>
    <w:r w:rsidRPr="00FD076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440574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296" w:rsidRDefault="00E862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C4AB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C4AB2">
                            <w:t>Fi315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6296" w:rsidRDefault="00E862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C4AB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C4AB2">
                      <w:t>Fi315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296" w:rsidRPr="00FD076C" w:rsidRDefault="00FD076C" w:rsidP="00E92C46">
    <w:pPr>
      <w:pStyle w:val="Sidhuvud"/>
    </w:pPr>
    <w:r w:rsidRPr="00FD076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78048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296" w:rsidRDefault="00E862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C4AB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C4AB2">
                            <w:t>Fi315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6296" w:rsidRDefault="00E862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C4AB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C4AB2">
                      <w:t>Fi315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296" w:rsidRPr="00FD076C" w:rsidRDefault="00E86296">
    <w:pPr>
      <w:pStyle w:val="FSHNormal"/>
      <w:tabs>
        <w:tab w:val="right" w:pos="5840"/>
      </w:tabs>
    </w:pPr>
    <w:r w:rsidRPr="00FD076C">
      <w:br/>
    </w:r>
    <w:r w:rsidRPr="00FD076C">
      <w:fldChar w:fldCharType="begin" w:fldLock="1"/>
    </w:r>
    <w:r w:rsidRPr="00FD076C">
      <w:instrText xml:space="preserve"> DOCPROPERTY</w:instrText>
    </w:r>
    <w:r w:rsidRPr="00FD076C">
      <w:rPr>
        <w:sz w:val="18"/>
      </w:rPr>
      <w:instrText xml:space="preserve"> "YearUser" *\charformat </w:instrText>
    </w:r>
    <w:r w:rsidRPr="00FD076C">
      <w:fldChar w:fldCharType="separate"/>
    </w:r>
    <w:r w:rsidR="00AC4AB2" w:rsidRPr="00FD076C">
      <w:t>2005/06</w:t>
    </w:r>
    <w:r w:rsidRPr="00FD076C">
      <w:fldChar w:fldCharType="end"/>
    </w:r>
    <w:r w:rsidRPr="00FD076C">
      <w:t xml:space="preserve"> </w:t>
    </w:r>
    <w:r w:rsidRPr="00FD076C">
      <w:tab/>
      <w:t xml:space="preserve">mnr: </w:t>
    </w:r>
    <w:r w:rsidRPr="00FD076C">
      <w:fldChar w:fldCharType="begin" w:fldLock="1"/>
    </w:r>
    <w:r w:rsidRPr="00FD076C">
      <w:instrText xml:space="preserve"> DOCPROPERTY</w:instrText>
    </w:r>
    <w:r w:rsidRPr="00FD076C">
      <w:rPr>
        <w:sz w:val="18"/>
      </w:rPr>
      <w:instrText xml:space="preserve"> "Motionsnummer" *\charformat </w:instrText>
    </w:r>
    <w:r w:rsidRPr="00FD076C">
      <w:fldChar w:fldCharType="separate"/>
    </w:r>
    <w:r w:rsidR="00AC4AB2" w:rsidRPr="00FD076C">
      <w:t>Fi315</w:t>
    </w:r>
    <w:r w:rsidRPr="00FD076C">
      <w:fldChar w:fldCharType="end"/>
    </w:r>
    <w:r w:rsidRPr="00FD076C">
      <w:br/>
    </w:r>
    <w:r w:rsidRPr="00FD076C">
      <w:fldChar w:fldCharType="begin" w:fldLock="1"/>
    </w:r>
    <w:r w:rsidRPr="00FD076C">
      <w:instrText xml:space="preserve"> DOCPROPERTY</w:instrText>
    </w:r>
    <w:r w:rsidRPr="00FD076C">
      <w:rPr>
        <w:sz w:val="18"/>
      </w:rPr>
      <w:instrText xml:space="preserve"> "Samling" *\charformat </w:instrText>
    </w:r>
    <w:r w:rsidRPr="00FD076C">
      <w:fldChar w:fldCharType="end"/>
    </w:r>
    <w:r w:rsidRPr="00FD076C">
      <w:tab/>
      <w:t xml:space="preserve">pnr: </w:t>
    </w:r>
    <w:r w:rsidRPr="00FD076C">
      <w:fldChar w:fldCharType="begin" w:fldLock="1"/>
    </w:r>
    <w:r w:rsidRPr="00FD076C">
      <w:instrText xml:space="preserve"> DOCPROPERTY</w:instrText>
    </w:r>
    <w:r w:rsidRPr="00FD076C">
      <w:rPr>
        <w:sz w:val="18"/>
      </w:rPr>
      <w:instrText xml:space="preserve"> "Partinummer" *\charformat </w:instrText>
    </w:r>
    <w:r w:rsidRPr="00FD076C">
      <w:fldChar w:fldCharType="separate"/>
    </w:r>
    <w:r w:rsidR="00AC4AB2" w:rsidRPr="00FD076C">
      <w:t>m178</w:t>
    </w:r>
    <w:r w:rsidRPr="00FD076C">
      <w:fldChar w:fldCharType="end"/>
    </w:r>
  </w:p>
  <w:p w:rsidR="00E86296" w:rsidRPr="00FD076C" w:rsidRDefault="00E86296">
    <w:pPr>
      <w:pStyle w:val="FSHRub1"/>
    </w:pPr>
    <w:r w:rsidRPr="00FD076C">
      <w:t>Motion till riksdagen</w:t>
    </w:r>
    <w:r w:rsidRPr="00FD076C">
      <w:br/>
    </w:r>
    <w:r w:rsidRPr="00FD076C">
      <w:fldChar w:fldCharType="begin" w:fldLock="1"/>
    </w:r>
    <w:r w:rsidRPr="00FD076C">
      <w:instrText xml:space="preserve"> DOCPROPERTY "YearUser" *\charformat </w:instrText>
    </w:r>
    <w:r w:rsidRPr="00FD076C">
      <w:fldChar w:fldCharType="separate"/>
    </w:r>
    <w:r w:rsidR="00AC4AB2" w:rsidRPr="00FD076C">
      <w:t>2005/06</w:t>
    </w:r>
    <w:r w:rsidRPr="00FD076C">
      <w:fldChar w:fldCharType="end"/>
    </w:r>
    <w:r w:rsidRPr="00FD076C">
      <w:t>:</w:t>
    </w:r>
    <w:r w:rsidRPr="00FD076C">
      <w:fldChar w:fldCharType="begin" w:fldLock="1"/>
    </w:r>
    <w:r w:rsidRPr="00FD076C">
      <w:instrText xml:space="preserve"> DOCPROPERTY "Motionsnummer" *\charformat </w:instrText>
    </w:r>
    <w:r w:rsidRPr="00FD076C">
      <w:fldChar w:fldCharType="separate"/>
    </w:r>
    <w:r w:rsidR="00AC4AB2" w:rsidRPr="00FD076C">
      <w:t>Fi315</w:t>
    </w:r>
    <w:r w:rsidRPr="00FD076C">
      <w:fldChar w:fldCharType="end"/>
    </w:r>
  </w:p>
  <w:p w:rsidR="00E86296" w:rsidRPr="00FD076C" w:rsidRDefault="00E86296">
    <w:pPr>
      <w:pStyle w:val="FSHNormalS5"/>
    </w:pPr>
    <w:r w:rsidRPr="00FD076C">
      <w:fldChar w:fldCharType="begin" w:fldLock="1"/>
    </w:r>
    <w:r w:rsidRPr="00FD076C">
      <w:instrText xml:space="preserve"> DOCPROPERTY "MotionarText" *\charformat </w:instrText>
    </w:r>
    <w:r w:rsidRPr="00FD076C">
      <w:fldChar w:fldCharType="separate"/>
    </w:r>
    <w:r w:rsidR="00AC4AB2" w:rsidRPr="00FD076C">
      <w:t>av Mikael Odenberg m.fl. (m)</w:t>
    </w:r>
    <w:r w:rsidRPr="00FD076C">
      <w:fldChar w:fldCharType="end"/>
    </w:r>
    <w:r w:rsidRPr="00FD076C">
      <w:br/>
    </w:r>
    <w:r w:rsidRPr="00FD076C">
      <w:fldChar w:fldCharType="begin" w:fldLock="1"/>
    </w:r>
    <w:r w:rsidRPr="00FD076C">
      <w:instrText xml:space="preserve"> DOCPROPERTY "SvarFrasKort" *\charformat </w:instrText>
    </w:r>
    <w:r w:rsidRPr="00FD076C">
      <w:fldChar w:fldCharType="end"/>
    </w:r>
  </w:p>
  <w:p w:rsidR="00E86296" w:rsidRPr="00FD076C" w:rsidRDefault="00E86296">
    <w:pPr>
      <w:pStyle w:val="FSHTitel"/>
    </w:pPr>
    <w:r w:rsidRPr="00FD076C">
      <w:fldChar w:fldCharType="begin" w:fldLock="1"/>
    </w:r>
    <w:r w:rsidRPr="00FD076C">
      <w:instrText xml:space="preserve"> DOCPROPERTY</w:instrText>
    </w:r>
    <w:r w:rsidRPr="00FD076C">
      <w:rPr>
        <w:sz w:val="18"/>
      </w:rPr>
      <w:instrText xml:space="preserve"> "RubrikSvar" *\charformat </w:instrText>
    </w:r>
    <w:r w:rsidRPr="00FD076C">
      <w:fldChar w:fldCharType="separate"/>
    </w:r>
    <w:r w:rsidR="00AC4AB2" w:rsidRPr="00FD076C">
      <w:t>Utgiftsområde 2 Samhällsekonomi och finansförvaltning</w:t>
    </w:r>
    <w:r w:rsidRPr="00FD076C">
      <w:fldChar w:fldCharType="end"/>
    </w:r>
  </w:p>
  <w:p w:rsidR="00E86296" w:rsidRPr="00FD076C" w:rsidRDefault="00E86296" w:rsidP="00E92C4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785257">
    <w:abstractNumId w:val="13"/>
  </w:num>
  <w:num w:numId="2" w16cid:durableId="1759256282">
    <w:abstractNumId w:val="10"/>
  </w:num>
  <w:num w:numId="3" w16cid:durableId="1179007272">
    <w:abstractNumId w:val="11"/>
  </w:num>
  <w:num w:numId="4" w16cid:durableId="2059087367">
    <w:abstractNumId w:val="12"/>
  </w:num>
  <w:num w:numId="5" w16cid:durableId="1977174829">
    <w:abstractNumId w:val="8"/>
  </w:num>
  <w:num w:numId="6" w16cid:durableId="1377924436">
    <w:abstractNumId w:val="3"/>
  </w:num>
  <w:num w:numId="7" w16cid:durableId="1984314481">
    <w:abstractNumId w:val="2"/>
  </w:num>
  <w:num w:numId="8" w16cid:durableId="1791166966">
    <w:abstractNumId w:val="1"/>
  </w:num>
  <w:num w:numId="9" w16cid:durableId="1179004824">
    <w:abstractNumId w:val="0"/>
  </w:num>
  <w:num w:numId="10" w16cid:durableId="97801033">
    <w:abstractNumId w:val="9"/>
  </w:num>
  <w:num w:numId="11" w16cid:durableId="1381979363">
    <w:abstractNumId w:val="7"/>
  </w:num>
  <w:num w:numId="12" w16cid:durableId="1223827934">
    <w:abstractNumId w:val="6"/>
  </w:num>
  <w:num w:numId="13" w16cid:durableId="1983316044">
    <w:abstractNumId w:val="5"/>
  </w:num>
  <w:num w:numId="14" w16cid:durableId="373389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8"/>
  </w:docVars>
  <w:rsids>
    <w:rsidRoot w:val="00D82A93"/>
    <w:rsid w:val="0004381F"/>
    <w:rsid w:val="00064BC3"/>
    <w:rsid w:val="00066775"/>
    <w:rsid w:val="00072FB9"/>
    <w:rsid w:val="00100531"/>
    <w:rsid w:val="001E3E71"/>
    <w:rsid w:val="00201DFB"/>
    <w:rsid w:val="00204A63"/>
    <w:rsid w:val="00212FF1"/>
    <w:rsid w:val="00230193"/>
    <w:rsid w:val="0025068A"/>
    <w:rsid w:val="002818D3"/>
    <w:rsid w:val="002D11A8"/>
    <w:rsid w:val="002E5888"/>
    <w:rsid w:val="00314ECF"/>
    <w:rsid w:val="00445271"/>
    <w:rsid w:val="004A0504"/>
    <w:rsid w:val="004E38D9"/>
    <w:rsid w:val="005B145B"/>
    <w:rsid w:val="00740D6D"/>
    <w:rsid w:val="00794149"/>
    <w:rsid w:val="007B67A7"/>
    <w:rsid w:val="007C6092"/>
    <w:rsid w:val="007D23D6"/>
    <w:rsid w:val="00A053C6"/>
    <w:rsid w:val="00AC4AB2"/>
    <w:rsid w:val="00B13BF0"/>
    <w:rsid w:val="00B16C9E"/>
    <w:rsid w:val="00C1285C"/>
    <w:rsid w:val="00C27B7D"/>
    <w:rsid w:val="00CF7A43"/>
    <w:rsid w:val="00D1174F"/>
    <w:rsid w:val="00D82A93"/>
    <w:rsid w:val="00DC6C70"/>
    <w:rsid w:val="00DD6598"/>
    <w:rsid w:val="00E22893"/>
    <w:rsid w:val="00E360DE"/>
    <w:rsid w:val="00E75D28"/>
    <w:rsid w:val="00E84F25"/>
    <w:rsid w:val="00E86296"/>
    <w:rsid w:val="00E92C46"/>
    <w:rsid w:val="00F9070B"/>
    <w:rsid w:val="00FA3374"/>
    <w:rsid w:val="00FC6FCD"/>
    <w:rsid w:val="00FD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4E58C8-0FA2-4AD2-9525-0A3191EF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table" w:styleId="Enkeltabell1">
    <w:name w:val="Table Simple 1"/>
    <w:basedOn w:val="Normaltabell"/>
    <w:rsid w:val="00FC6FCD"/>
    <w:pPr>
      <w:spacing w:before="6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clear" w:color="auto" w:fill="auto"/>
      </w:tcPr>
    </w:tblStylePr>
    <w:tblStylePr w:type="lastRow">
      <w:tblPr/>
      <w:tcPr>
        <w:tcBorders>
          <w:top w:val="single" w:sz="6" w:space="0" w:color="000000"/>
        </w:tcBorders>
        <w:shd w:val="clear" w:color="auto" w:fill="auto"/>
      </w:tcPr>
    </w:tblStylePr>
  </w:style>
  <w:style w:type="paragraph" w:customStyle="1" w:styleId="Tabelltext">
    <w:name w:val="Tabelltext"/>
    <w:basedOn w:val="Normal"/>
    <w:rsid w:val="00FC6FCD"/>
    <w:pPr>
      <w:spacing w:before="60" w:line="240" w:lineRule="auto"/>
    </w:pPr>
    <w:rPr>
      <w:rFonts w:ascii="Letter Gothic" w:hAnsi="Letter Gothic"/>
      <w:sz w:val="20"/>
      <w:szCs w:val="24"/>
    </w:rPr>
  </w:style>
  <w:style w:type="paragraph" w:customStyle="1" w:styleId="Hemstlrubrik">
    <w:name w:val="Hemstl_rubrik"/>
    <w:basedOn w:val="Rubrik1"/>
    <w:next w:val="Normal"/>
    <w:rsid w:val="00F9070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allongtext">
    <w:name w:val="Balloon Text"/>
    <w:basedOn w:val="Normal"/>
    <w:semiHidden/>
    <w:rsid w:val="00D82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326</Words>
  <Characters>1990</Characters>
  <Application>Microsoft Office Word</Application>
  <DocSecurity>4</DocSecurity>
  <Lines>99</Lines>
  <Paragraphs>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Fi315</vt:lpstr>
    </vt:vector>
  </TitlesOfParts>
  <Company>Riksdagen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Fi315</dc:title>
  <dc:subject>Fi315</dc:subject>
  <dc:creator>Riksdagen</dc:creator>
  <cp:keywords>Riksdagen</cp:keywords>
  <dc:description/>
  <cp:lastModifiedBy>Lars Brink</cp:lastModifiedBy>
  <cp:revision>2</cp:revision>
  <cp:lastPrinted>2005-11-14T06:57:00Z</cp:lastPrinted>
  <dcterms:created xsi:type="dcterms:W3CDTF">2025-12-16T19:13:00Z</dcterms:created>
  <dcterms:modified xsi:type="dcterms:W3CDTF">2025-12-16T19:13:00Z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mot2000_423_2005-10-18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2 Samhällsekonomi och finansförvaltning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2 Samhällsekonomi och finansförvaltning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m178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Mikael Odenberg m.fl. (m)</vt:lpwstr>
  </property>
  <property fmtid="{D5CDD505-2E9C-101B-9397-08002B2CF9AE}" pid="26" name="MotionarLista">
    <vt:lpwstr>Odenberg, Mikael (m)\Axén, Gunnar (m)\Högström, Tomas (m)\Widegren, Cecilia (m)\Sjösten, Ulf (m)\Hedquist, Lennart (m)\Pålsson, Anne-Marie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Odenberg (m), Gunnar Axén (m), Tomas Högström (m), Cecilia Widegren (m), Ulf Sjösten (m), Lennart Hedquist (m), Anne-Marie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20052006000000000109000001780075</vt:lpwstr>
  </property>
  <property fmtid="{D5CDD505-2E9C-101B-9397-08002B2CF9AE}" pid="47" name="datum">
    <vt:lpwstr>051005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20052006000000000109000001780075</vt:lpwstr>
  </property>
  <property fmtid="{D5CDD505-2E9C-101B-9397-08002B2CF9AE}" pid="50" name="nummer">
    <vt:lpwstr>315</vt:lpwstr>
  </property>
  <property fmtid="{D5CDD505-2E9C-101B-9397-08002B2CF9AE}" pid="51" name="utskottsbeteckning">
    <vt:lpwstr>Fi</vt:lpwstr>
  </property>
</Properties>
</file>