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55CF" w:rsidRPr="00D455CF" w:rsidRDefault="00D455CF">
      <w:pPr>
        <w:pStyle w:val="Frslagsrubrik"/>
      </w:pPr>
      <w:r w:rsidRPr="00D455CF">
        <w:t>Förslag till riksdagsbeslut</w:t>
      </w:r>
    </w:p>
    <w:p w:rsidR="00D455CF" w:rsidRPr="00D455CF" w:rsidRDefault="00D455CF">
      <w:pPr>
        <w:pStyle w:val="Hemstlatt"/>
        <w:ind w:left="0"/>
      </w:pPr>
      <w:r w:rsidRPr="00D455CF">
        <w:t>Riksdagen tillkännager för regeringen som sin mening vad som anförs i motionen om att förebygga rån, hot och våld i ha</w:t>
      </w:r>
      <w:r w:rsidRPr="00D455CF">
        <w:t>n</w:t>
      </w:r>
      <w:r w:rsidRPr="00D455CF">
        <w:t>deln.</w:t>
      </w:r>
    </w:p>
    <w:p w:rsidR="00D455CF" w:rsidRPr="00D455CF" w:rsidRDefault="00D455CF">
      <w:pPr>
        <w:pStyle w:val="Rubrik1"/>
      </w:pPr>
      <w:r w:rsidRPr="00D455CF">
        <w:t>Motivering</w:t>
      </w:r>
    </w:p>
    <w:p w:rsidR="00D455CF" w:rsidRPr="00D455CF" w:rsidRDefault="00D455CF">
      <w:r w:rsidRPr="00D455CF">
        <w:t>Fram till år 1988 ägde årligen drygt 300 butiksrån rum i Sverige. Därefter sker ett trendbrott på så sätt att butiksrånen ökar relativt dramatiskt och pass</w:t>
      </w:r>
      <w:r w:rsidRPr="00D455CF">
        <w:t>e</w:t>
      </w:r>
      <w:r w:rsidRPr="00D455CF">
        <w:t>rar 500-strecket. Relativt snabbt tar sig dock butiksrånen upp till nya högre nivåer och den utvecklingen har hållit i sig från tidigt 1990-tal fram till dags dato. Facit för 2008 är vidare dystert då antalet polisanmälda butiksrån pass</w:t>
      </w:r>
      <w:r w:rsidRPr="00D455CF">
        <w:t>e</w:t>
      </w:r>
      <w:r w:rsidRPr="00D455CF">
        <w:t xml:space="preserve">rade 1 000 stycken till antalet. </w:t>
      </w:r>
    </w:p>
    <w:p w:rsidR="00D455CF" w:rsidRPr="00D455CF" w:rsidRDefault="00D455CF">
      <w:pPr>
        <w:pStyle w:val="Normaltindrag"/>
      </w:pPr>
      <w:r w:rsidRPr="00D455CF">
        <w:t>Butiksrån begås främst i de tre storstadslänen – Stockholm, Västra Göt</w:t>
      </w:r>
      <w:r w:rsidRPr="00D455CF">
        <w:t>a</w:t>
      </w:r>
      <w:r w:rsidRPr="00D455CF">
        <w:t>land och Skåne – och i synnerhet då i storstadskommunerna Stockholm, G</w:t>
      </w:r>
      <w:r w:rsidRPr="00D455CF">
        <w:t>ö</w:t>
      </w:r>
      <w:r w:rsidRPr="00D455CF">
        <w:t>teborg och Malmö. Nära fyra av tio rån sker mellan klockan 19.00 och 23.00. Brås studie av butiksrånen år 2000 visade att två av tre rån riktades mot e</w:t>
      </w:r>
      <w:r w:rsidRPr="00D455CF">
        <w:t>n</w:t>
      </w:r>
      <w:r w:rsidRPr="00D455CF">
        <w:t>sambemannade butiker. Eftersom allt fler servicebutiker får längre öppett</w:t>
      </w:r>
      <w:r w:rsidRPr="00D455CF">
        <w:t>i</w:t>
      </w:r>
      <w:r w:rsidRPr="00D455CF">
        <w:t>der blir också butiker mer tillgängliga för rån, hot och våld. Rånen är ett al</w:t>
      </w:r>
      <w:r w:rsidRPr="00D455CF">
        <w:t>l</w:t>
      </w:r>
      <w:r w:rsidRPr="00D455CF">
        <w:t>varligt arbetsmiljöproblem för handeln. Vid rånen hotas personal, ibland till livet och många får psykiska skador för livet.</w:t>
      </w:r>
    </w:p>
    <w:p w:rsidR="00D455CF" w:rsidRPr="00D455CF" w:rsidRDefault="00D455CF">
      <w:pPr>
        <w:pStyle w:val="Normaltindrag"/>
      </w:pPr>
      <w:r w:rsidRPr="00D455CF">
        <w:t xml:space="preserve">Enligt en </w:t>
      </w:r>
      <w:r w:rsidRPr="00D455CF">
        <w:t>undersökning från Handels har 40 procent av anställda i dagli</w:t>
      </w:r>
      <w:r w:rsidRPr="00D455CF">
        <w:t>g</w:t>
      </w:r>
      <w:r w:rsidRPr="00D455CF">
        <w:t>varuhandeln en arbetskamrat som under det senaste året blivit utsatt för en hotfull eller våldsam situation en eller flera gånger. 14 procent har en eller flera gånger blivit utsatta för rån eller rånförsök det senaste året.</w:t>
      </w:r>
    </w:p>
    <w:p w:rsidR="00D455CF" w:rsidRPr="00D455CF" w:rsidRDefault="00D455CF">
      <w:pPr>
        <w:pStyle w:val="Normaltindrag"/>
      </w:pPr>
      <w:r w:rsidRPr="00D455CF">
        <w:t>Parterna på arbetsmarknaden har ett stort ansvar i det förebyggande arbetet och när det gäller just rån, hot och våld i butiker, Även staten måste bidra till åtgärder som minska rånriskerna. Vi anser att föreskrifter om ensam</w:t>
      </w:r>
      <w:r w:rsidRPr="00D455CF">
        <w:t xml:space="preserve">arbete och hot och våld i arbetsmiljön samt att kontanthanteringssystemet bör ses över.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55CF">
        <w:trPr>
          <w:cantSplit/>
        </w:trPr>
        <w:tc>
          <w:tcPr>
            <w:tcW w:w="3046" w:type="dxa"/>
          </w:tcPr>
          <w:p w:rsidR="00D455CF" w:rsidRPr="00D455CF" w:rsidRDefault="00D455CF">
            <w:pPr>
              <w:pStyle w:val="UnderskriftDatum"/>
              <w:spacing w:before="240"/>
            </w:pPr>
            <w:r w:rsidRPr="00D455CF">
              <w:lastRenderedPageBreak/>
              <w:t>Stockholm den 5 oktober 2009</w:t>
            </w:r>
          </w:p>
        </w:tc>
        <w:tc>
          <w:tcPr>
            <w:tcW w:w="3047" w:type="dxa"/>
          </w:tcPr>
          <w:p w:rsidR="00D455CF" w:rsidRPr="00D455CF" w:rsidRDefault="00D455CF">
            <w:pPr>
              <w:pStyle w:val="Underskrifter"/>
              <w:spacing w:before="240"/>
            </w:pPr>
          </w:p>
        </w:tc>
      </w:tr>
      <w:tr w:rsidR="00000000" w:rsidRPr="00D455CF">
        <w:trPr>
          <w:cantSplit/>
        </w:trPr>
        <w:tc>
          <w:tcPr>
            <w:tcW w:w="3046" w:type="dxa"/>
          </w:tcPr>
          <w:p w:rsidR="00D455CF" w:rsidRPr="00D455CF" w:rsidRDefault="00D455CF">
            <w:pPr>
              <w:pStyle w:val="Underskrifter"/>
            </w:pPr>
            <w:r w:rsidRPr="00D455CF">
              <w:t>Gunilla Carlsson i Hisings Backa (s)</w:t>
            </w:r>
          </w:p>
        </w:tc>
        <w:tc>
          <w:tcPr>
            <w:tcW w:w="3046" w:type="dxa"/>
          </w:tcPr>
          <w:p w:rsidR="00D455CF" w:rsidRPr="00D455CF" w:rsidRDefault="00D455CF">
            <w:pPr>
              <w:pStyle w:val="Underskrifter"/>
            </w:pPr>
          </w:p>
        </w:tc>
      </w:tr>
      <w:tr w:rsidR="00000000" w:rsidRPr="00D455CF">
        <w:trPr>
          <w:cantSplit/>
        </w:trPr>
        <w:tc>
          <w:tcPr>
            <w:tcW w:w="3046" w:type="dxa"/>
          </w:tcPr>
          <w:p w:rsidR="00D455CF" w:rsidRPr="00D455CF" w:rsidRDefault="00D455CF">
            <w:pPr>
              <w:pStyle w:val="Underskrifter"/>
            </w:pPr>
            <w:r w:rsidRPr="00D455CF">
              <w:t>Caroline  Helmersson-Olsson (s)</w:t>
            </w:r>
          </w:p>
        </w:tc>
        <w:tc>
          <w:tcPr>
            <w:tcW w:w="3046" w:type="dxa"/>
          </w:tcPr>
          <w:p w:rsidR="00D455CF" w:rsidRPr="00D455CF" w:rsidRDefault="00D455CF">
            <w:pPr>
              <w:pStyle w:val="Underskrifter"/>
            </w:pPr>
            <w:r w:rsidRPr="00D455CF">
              <w:t>Christina Axelsson (s)</w:t>
            </w:r>
          </w:p>
        </w:tc>
      </w:tr>
    </w:tbl>
    <w:p w:rsidR="00D455CF" w:rsidRPr="00D455CF" w:rsidRDefault="00D455CF">
      <w:pPr>
        <w:pStyle w:val="Normaltindrag"/>
      </w:pPr>
    </w:p>
    <w:sectPr w:rsidR="00000000" w:rsidRPr="00D455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5CF" w:rsidRPr="00D455CF" w:rsidRDefault="00D455CF">
      <w:r w:rsidRPr="00D455CF">
        <w:separator/>
      </w:r>
    </w:p>
  </w:endnote>
  <w:endnote w:type="continuationSeparator" w:id="0">
    <w:p w:rsidR="00D455CF" w:rsidRPr="00D455CF" w:rsidRDefault="00D455CF">
      <w:r w:rsidRPr="00D455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5CF" w:rsidRPr="00D455CF" w:rsidRDefault="00D455CF">
    <w:pPr>
      <w:pStyle w:val="Sidfot"/>
    </w:pPr>
    <w:r w:rsidRPr="00D455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13558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5CF" w:rsidRDefault="00D455C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55CF" w:rsidRDefault="00D455C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5CF" w:rsidRPr="00D455CF" w:rsidRDefault="00D455CF">
    <w:pPr>
      <w:pStyle w:val="Sidfot"/>
    </w:pPr>
    <w:r w:rsidRPr="00D455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2031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5CF" w:rsidRDefault="00D455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55CF" w:rsidRDefault="00D455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5CF" w:rsidRPr="00D455CF" w:rsidRDefault="00D455CF">
    <w:pPr>
      <w:pStyle w:val="Sidfot"/>
    </w:pPr>
    <w:r w:rsidRPr="00D455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8833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5CF" w:rsidRDefault="00D455C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55CF" w:rsidRDefault="00D455C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5CF" w:rsidRPr="00D455CF" w:rsidRDefault="00D455CF">
      <w:r w:rsidRPr="00D455CF">
        <w:separator/>
      </w:r>
    </w:p>
  </w:footnote>
  <w:footnote w:type="continuationSeparator" w:id="0">
    <w:p w:rsidR="00D455CF" w:rsidRPr="00D455CF" w:rsidRDefault="00D455CF">
      <w:r w:rsidRPr="00D455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5CF" w:rsidRPr="00D455CF" w:rsidRDefault="00D455CF">
    <w:pPr>
      <w:pStyle w:val="Sidhuvud"/>
    </w:pPr>
    <w:r w:rsidRPr="00D455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6987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5CF" w:rsidRDefault="00D455C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55CF" w:rsidRDefault="00D455C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5CF" w:rsidRPr="00D455CF" w:rsidRDefault="00D455CF">
    <w:pPr>
      <w:pStyle w:val="Sidhuvud"/>
    </w:pPr>
    <w:r w:rsidRPr="00D455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4128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5CF" w:rsidRDefault="00D455C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55CF" w:rsidRDefault="00D455C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5CF" w:rsidRPr="00D455CF" w:rsidRDefault="00D455CF">
    <w:pPr>
      <w:pStyle w:val="FSHNormal"/>
      <w:tabs>
        <w:tab w:val="right" w:pos="5840"/>
      </w:tabs>
    </w:pPr>
    <w:r w:rsidRPr="00D455CF">
      <w:br/>
    </w:r>
    <w:r w:rsidRPr="00D455CF">
      <w:fldChar w:fldCharType="begin" w:fldLock="1"/>
    </w:r>
    <w:r w:rsidRPr="00D455CF">
      <w:instrText xml:space="preserve"> DOCPROPERTY</w:instrText>
    </w:r>
    <w:r w:rsidRPr="00D455CF">
      <w:rPr>
        <w:sz w:val="18"/>
      </w:rPr>
      <w:instrText xml:space="preserve"> "YearUser" *\charformat </w:instrText>
    </w:r>
    <w:r w:rsidRPr="00D455CF">
      <w:fldChar w:fldCharType="separate"/>
    </w:r>
    <w:r w:rsidRPr="00D455CF">
      <w:t>2009/10</w:t>
    </w:r>
    <w:r w:rsidRPr="00D455CF">
      <w:fldChar w:fldCharType="end"/>
    </w:r>
    <w:r w:rsidRPr="00D455CF">
      <w:t xml:space="preserve"> </w:t>
    </w:r>
    <w:r w:rsidRPr="00D455CF">
      <w:tab/>
      <w:t xml:space="preserve">mnr: </w:t>
    </w:r>
    <w:r w:rsidRPr="00D455CF">
      <w:fldChar w:fldCharType="begin" w:fldLock="1"/>
    </w:r>
    <w:r w:rsidRPr="00D455CF">
      <w:instrText xml:space="preserve"> DOCPROPERTY</w:instrText>
    </w:r>
    <w:r w:rsidRPr="00D455CF">
      <w:rPr>
        <w:sz w:val="18"/>
      </w:rPr>
      <w:instrText xml:space="preserve"> "Motionsnummer" *\charformat </w:instrText>
    </w:r>
    <w:r w:rsidRPr="00D455CF">
      <w:fldChar w:fldCharType="separate"/>
    </w:r>
    <w:r w:rsidRPr="00D455CF">
      <w:t>A441</w:t>
    </w:r>
    <w:r w:rsidRPr="00D455CF">
      <w:fldChar w:fldCharType="end"/>
    </w:r>
    <w:r w:rsidRPr="00D455CF">
      <w:br/>
    </w:r>
    <w:r w:rsidRPr="00D455CF">
      <w:fldChar w:fldCharType="begin" w:fldLock="1"/>
    </w:r>
    <w:r w:rsidRPr="00D455CF">
      <w:instrText xml:space="preserve"> DOCPROPERTY</w:instrText>
    </w:r>
    <w:r w:rsidRPr="00D455CF">
      <w:rPr>
        <w:sz w:val="18"/>
      </w:rPr>
      <w:instrText xml:space="preserve"> "Samling" *\charformat </w:instrText>
    </w:r>
    <w:r w:rsidRPr="00D455CF">
      <w:fldChar w:fldCharType="end"/>
    </w:r>
    <w:r w:rsidRPr="00D455CF">
      <w:tab/>
      <w:t xml:space="preserve">pnr: </w:t>
    </w:r>
    <w:r w:rsidRPr="00D455CF">
      <w:fldChar w:fldCharType="begin" w:fldLock="1"/>
    </w:r>
    <w:r w:rsidRPr="00D455CF">
      <w:instrText xml:space="preserve"> DOCPROPERTY</w:instrText>
    </w:r>
    <w:r w:rsidRPr="00D455CF">
      <w:rPr>
        <w:sz w:val="18"/>
      </w:rPr>
      <w:instrText xml:space="preserve"> "Partinummer" *\charformat </w:instrText>
    </w:r>
    <w:r w:rsidRPr="00D455CF">
      <w:fldChar w:fldCharType="separate"/>
    </w:r>
    <w:r w:rsidRPr="00D455CF">
      <w:t>s14138</w:t>
    </w:r>
    <w:r w:rsidRPr="00D455CF">
      <w:fldChar w:fldCharType="end"/>
    </w:r>
  </w:p>
  <w:p w:rsidR="00D455CF" w:rsidRPr="00D455CF" w:rsidRDefault="00D455CF">
    <w:pPr>
      <w:pStyle w:val="FSHRub1"/>
    </w:pPr>
    <w:r w:rsidRPr="00D455CF">
      <w:t>Motion till riksdagen</w:t>
    </w:r>
    <w:r w:rsidRPr="00D455CF">
      <w:br/>
    </w:r>
    <w:r w:rsidRPr="00D455CF">
      <w:fldChar w:fldCharType="begin" w:fldLock="1"/>
    </w:r>
    <w:r w:rsidRPr="00D455CF">
      <w:instrText xml:space="preserve"> DOCPROPERTY "YearUser" *\charformat </w:instrText>
    </w:r>
    <w:r w:rsidRPr="00D455CF">
      <w:fldChar w:fldCharType="separate"/>
    </w:r>
    <w:r w:rsidRPr="00D455CF">
      <w:t>2009/10</w:t>
    </w:r>
    <w:r w:rsidRPr="00D455CF">
      <w:fldChar w:fldCharType="end"/>
    </w:r>
    <w:r w:rsidRPr="00D455CF">
      <w:t>:</w:t>
    </w:r>
    <w:r w:rsidRPr="00D455CF">
      <w:fldChar w:fldCharType="begin" w:fldLock="1"/>
    </w:r>
    <w:r w:rsidRPr="00D455CF">
      <w:instrText xml:space="preserve"> DOCPROPERTY "Motionsnummer" *\charformat </w:instrText>
    </w:r>
    <w:r w:rsidRPr="00D455CF">
      <w:fldChar w:fldCharType="separate"/>
    </w:r>
    <w:r w:rsidRPr="00D455CF">
      <w:t>A441</w:t>
    </w:r>
    <w:r w:rsidRPr="00D455CF">
      <w:fldChar w:fldCharType="end"/>
    </w:r>
  </w:p>
  <w:p w:rsidR="00D455CF" w:rsidRPr="00D455CF" w:rsidRDefault="00D455CF">
    <w:pPr>
      <w:pStyle w:val="FSHNormalS5"/>
    </w:pPr>
    <w:r w:rsidRPr="00D455CF">
      <w:fldChar w:fldCharType="begin" w:fldLock="1"/>
    </w:r>
    <w:r w:rsidRPr="00D455CF">
      <w:instrText xml:space="preserve"> DOCPROPERTY "MotionarText" *\charformat </w:instrText>
    </w:r>
    <w:r w:rsidRPr="00D455CF">
      <w:fldChar w:fldCharType="separate"/>
    </w:r>
    <w:r w:rsidRPr="00D455CF">
      <w:t>av Gunilla Carlsson i Hisings Backa m.fl. (s)</w:t>
    </w:r>
    <w:r w:rsidRPr="00D455CF">
      <w:fldChar w:fldCharType="end"/>
    </w:r>
    <w:r w:rsidRPr="00D455CF">
      <w:br/>
    </w:r>
    <w:r w:rsidRPr="00D455CF">
      <w:fldChar w:fldCharType="begin" w:fldLock="1"/>
    </w:r>
    <w:r w:rsidRPr="00D455CF">
      <w:instrText xml:space="preserve"> DOCPROPERTY "SvarFrasKort" *\charformat </w:instrText>
    </w:r>
    <w:r w:rsidRPr="00D455CF">
      <w:fldChar w:fldCharType="end"/>
    </w:r>
  </w:p>
  <w:p w:rsidR="00D455CF" w:rsidRPr="00D455CF" w:rsidRDefault="00D455CF">
    <w:pPr>
      <w:pStyle w:val="FSHTitel"/>
    </w:pPr>
    <w:r w:rsidRPr="00D455CF">
      <w:fldChar w:fldCharType="begin" w:fldLock="1"/>
    </w:r>
    <w:r w:rsidRPr="00D455CF">
      <w:instrText xml:space="preserve"> DOCPROPERTY</w:instrText>
    </w:r>
    <w:r w:rsidRPr="00D455CF">
      <w:rPr>
        <w:sz w:val="18"/>
      </w:rPr>
      <w:instrText xml:space="preserve"> "RubrikSvar" *\charformat </w:instrText>
    </w:r>
    <w:r w:rsidRPr="00D455CF">
      <w:fldChar w:fldCharType="separate"/>
    </w:r>
    <w:r w:rsidRPr="00D455CF">
      <w:t xml:space="preserve">Rån, hot och våld i handeln </w:t>
    </w:r>
    <w:r w:rsidRPr="00D455CF">
      <w:fldChar w:fldCharType="end"/>
    </w:r>
  </w:p>
  <w:p w:rsidR="00D455CF" w:rsidRPr="00D455CF" w:rsidRDefault="00D455CF">
    <w:pPr>
      <w:pStyle w:val="Normal00"/>
    </w:pPr>
  </w:p>
  <w:p w:rsidR="00D455CF" w:rsidRPr="00D455CF" w:rsidRDefault="00D455C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9412271">
    <w:abstractNumId w:val="8"/>
  </w:num>
  <w:num w:numId="2" w16cid:durableId="1805124719">
    <w:abstractNumId w:val="9"/>
  </w:num>
  <w:num w:numId="3" w16cid:durableId="1278027284">
    <w:abstractNumId w:val="8"/>
  </w:num>
  <w:num w:numId="4" w16cid:durableId="161748370">
    <w:abstractNumId w:val="9"/>
  </w:num>
  <w:num w:numId="5" w16cid:durableId="1047755785">
    <w:abstractNumId w:val="13"/>
  </w:num>
  <w:num w:numId="6" w16cid:durableId="783234997">
    <w:abstractNumId w:val="10"/>
  </w:num>
  <w:num w:numId="7" w16cid:durableId="1222136618">
    <w:abstractNumId w:val="11"/>
  </w:num>
  <w:num w:numId="8" w16cid:durableId="707949494">
    <w:abstractNumId w:val="12"/>
  </w:num>
  <w:num w:numId="9" w16cid:durableId="1575045876">
    <w:abstractNumId w:val="8"/>
  </w:num>
  <w:num w:numId="10" w16cid:durableId="1150096834">
    <w:abstractNumId w:val="3"/>
  </w:num>
  <w:num w:numId="11" w16cid:durableId="1428885681">
    <w:abstractNumId w:val="2"/>
  </w:num>
  <w:num w:numId="12" w16cid:durableId="217714022">
    <w:abstractNumId w:val="1"/>
  </w:num>
  <w:num w:numId="13" w16cid:durableId="861896518">
    <w:abstractNumId w:val="0"/>
  </w:num>
  <w:num w:numId="14" w16cid:durableId="1862010593">
    <w:abstractNumId w:val="9"/>
  </w:num>
  <w:num w:numId="15" w16cid:durableId="160001995">
    <w:abstractNumId w:val="7"/>
  </w:num>
  <w:num w:numId="16" w16cid:durableId="163864276">
    <w:abstractNumId w:val="6"/>
  </w:num>
  <w:num w:numId="17" w16cid:durableId="886916383">
    <w:abstractNumId w:val="5"/>
  </w:num>
  <w:num w:numId="18" w16cid:durableId="1862205901">
    <w:abstractNumId w:val="4"/>
  </w:num>
  <w:num w:numId="19" w16cid:durableId="997417518">
    <w:abstractNumId w:val="11"/>
  </w:num>
  <w:num w:numId="20" w16cid:durableId="1383557715">
    <w:abstractNumId w:val="10"/>
  </w:num>
  <w:num w:numId="21" w16cid:durableId="883253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4F01CF0C-53D4-4C7A-B501-69C90218D11F},{6E90D663-0999-486C-9B07-B0E2B832915D},{64BFB186-912B-43C6-819C-7D7CD0A57AD0}"/>
  </w:docVars>
  <w:rsids>
    <w:rsidRoot w:val="00517E90"/>
    <w:rsid w:val="00517E90"/>
    <w:rsid w:val="00D455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400DF32-4AAA-40C9-976D-623862B32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1607</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s14138</vt:lpstr>
    </vt:vector>
  </TitlesOfParts>
  <Company>Riksdagen</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s14138</dc:title>
  <dc:subject>s14138</dc:subject>
  <dc:creator>Riksdagen</dc:creator>
  <cp:keywords>Riksdagen</cp:keywords>
  <dc:description>Nya formatmallshantering för förslag+urix bakåtkomp+könamn</dc:description>
  <cp:lastModifiedBy>Lars Brink</cp:lastModifiedBy>
  <cp:revision>2</cp:revision>
  <cp:lastPrinted>2010-01-26T13:24:00Z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Rån, hot och våld i handeln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Rån, hot och våld i handeln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s14138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Gunilla Carlsson i Hisings Backa m.fl. (s)</vt:lpwstr>
  </property>
  <property fmtid="{D5CDD505-2E9C-101B-9397-08002B2CF9AE}" pid="26" name="MotionarLista">
    <vt:lpwstr>Carlsson i Hisings Backa, Gunilla (s)\Helmersson-Olsson, Caroline  (s)\Axelsson,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Caroline Helmersson-Olsson (s), Christina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20092010000000000115000141380069</vt:lpwstr>
  </property>
  <property fmtid="{D5CDD505-2E9C-101B-9397-08002B2CF9AE}" pid="47" name="datum">
    <vt:lpwstr>091005</vt:lpwstr>
  </property>
  <property fmtid="{D5CDD505-2E9C-101B-9397-08002B2CF9AE}" pid="48" name="avsändar-e-post">
    <vt:lpwstr>petra.dahlberg@riksdagen.se</vt:lpwstr>
  </property>
  <property fmtid="{D5CDD505-2E9C-101B-9397-08002B2CF9AE}" pid="49" name="id">
    <vt:lpwstr>20092010000000000115000141380069</vt:lpwstr>
  </property>
  <property fmtid="{D5CDD505-2E9C-101B-9397-08002B2CF9AE}" pid="50" name="nummer">
    <vt:lpwstr>441</vt:lpwstr>
  </property>
  <property fmtid="{D5CDD505-2E9C-101B-9397-08002B2CF9AE}" pid="51" name="utskottsbeteckning">
    <vt:lpwstr>A</vt:lpwstr>
  </property>
  <property fmtid="{D5CDD505-2E9C-101B-9397-08002B2CF9AE}" pid="52" name="GlobalUID">
    <vt:lpwstr>{EB120F0E-E574-491C-B457-AF4C29BE975B}</vt:lpwstr>
  </property>
  <property fmtid="{D5CDD505-2E9C-101B-9397-08002B2CF9AE}" pid="53" name="Överföringar">
    <vt:i4>0</vt:i4>
  </property>
  <property fmtid="{D5CDD505-2E9C-101B-9397-08002B2CF9AE}" pid="54" name="Checksum">
    <vt:lpwstr>*1021429700400*</vt:lpwstr>
  </property>
  <property fmtid="{D5CDD505-2E9C-101B-9397-08002B2CF9AE}" pid="55" name="skuggnummer">
    <vt:lpwstr>3695</vt:lpwstr>
  </property>
  <property fmtid="{D5CDD505-2E9C-101B-9397-08002B2CF9AE}" pid="56" name="urixVersion">
    <vt:lpwstr>4.1.0.6</vt:lpwstr>
  </property>
  <property fmtid="{D5CDD505-2E9C-101B-9397-08002B2CF9AE}" pid="57" name="urixOrigin">
    <vt:lpwstr>100126 14:24:13.604</vt:lpwstr>
  </property>
  <property fmtid="{D5CDD505-2E9C-101B-9397-08002B2CF9AE}" pid="58" name="urixGuid">
    <vt:lpwstr>{A9788CFF-B15C-4458-98B5-65E7DC158199}</vt:lpwstr>
  </property>
</Properties>
</file>