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880" w:rsidRDefault="000A2880" w:rsidP="000A288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A2880" w:rsidTr="000A2880">
        <w:tc>
          <w:tcPr>
            <w:tcW w:w="9141" w:type="dxa"/>
            <w:hideMark/>
          </w:tcPr>
          <w:p w:rsidR="000A2880" w:rsidRDefault="000A2880">
            <w:r>
              <w:t>RIKSDAGEN</w:t>
            </w:r>
          </w:p>
          <w:p w:rsidR="000A2880" w:rsidRDefault="000A2880">
            <w:r>
              <w:t>SOCIALFÖRSÄKRINGSUTSKOTTET</w:t>
            </w:r>
          </w:p>
        </w:tc>
      </w:tr>
    </w:tbl>
    <w:p w:rsidR="000A2880" w:rsidRDefault="000A2880" w:rsidP="000A2880"/>
    <w:p w:rsidR="000A2880" w:rsidRDefault="000A2880" w:rsidP="000A2880"/>
    <w:tbl>
      <w:tblPr>
        <w:tblW w:w="8448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0A2880" w:rsidTr="003D0B09">
        <w:trPr>
          <w:cantSplit/>
          <w:trHeight w:val="742"/>
        </w:trPr>
        <w:tc>
          <w:tcPr>
            <w:tcW w:w="1985" w:type="dxa"/>
            <w:hideMark/>
          </w:tcPr>
          <w:p w:rsidR="000A2880" w:rsidRDefault="000A2880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0A2880" w:rsidRDefault="000A2880">
            <w:pPr>
              <w:rPr>
                <w:b/>
              </w:rPr>
            </w:pPr>
            <w:r>
              <w:rPr>
                <w:b/>
              </w:rPr>
              <w:t>UTSKOTTSSAMMANTRÄDE 2019/20:</w:t>
            </w:r>
            <w:r w:rsidR="00301449">
              <w:rPr>
                <w:b/>
              </w:rPr>
              <w:t>30</w:t>
            </w:r>
          </w:p>
          <w:p w:rsidR="000A2880" w:rsidRDefault="000A2880">
            <w:pPr>
              <w:rPr>
                <w:b/>
              </w:rPr>
            </w:pPr>
          </w:p>
        </w:tc>
      </w:tr>
      <w:tr w:rsidR="000A2880" w:rsidTr="003D0B09">
        <w:tc>
          <w:tcPr>
            <w:tcW w:w="1985" w:type="dxa"/>
            <w:hideMark/>
          </w:tcPr>
          <w:p w:rsidR="000A2880" w:rsidRDefault="000A2880">
            <w:r>
              <w:t>DATUM</w:t>
            </w:r>
          </w:p>
        </w:tc>
        <w:tc>
          <w:tcPr>
            <w:tcW w:w="6463" w:type="dxa"/>
            <w:hideMark/>
          </w:tcPr>
          <w:p w:rsidR="000A2880" w:rsidRDefault="000A2880">
            <w:r>
              <w:t>2020-0</w:t>
            </w:r>
            <w:r w:rsidR="00301449">
              <w:t>4</w:t>
            </w:r>
            <w:r>
              <w:t>-</w:t>
            </w:r>
            <w:r w:rsidR="00301449">
              <w:t>07</w:t>
            </w:r>
          </w:p>
        </w:tc>
      </w:tr>
      <w:tr w:rsidR="000A2880" w:rsidTr="003D0B09">
        <w:tc>
          <w:tcPr>
            <w:tcW w:w="1985" w:type="dxa"/>
            <w:hideMark/>
          </w:tcPr>
          <w:p w:rsidR="000A2880" w:rsidRDefault="000A2880">
            <w:r>
              <w:t>TID</w:t>
            </w:r>
          </w:p>
        </w:tc>
        <w:tc>
          <w:tcPr>
            <w:tcW w:w="6463" w:type="dxa"/>
            <w:hideMark/>
          </w:tcPr>
          <w:p w:rsidR="000A2880" w:rsidRDefault="00D51ADB" w:rsidP="00793055">
            <w:r>
              <w:t>11</w:t>
            </w:r>
            <w:r w:rsidR="00793055">
              <w:t>.00</w:t>
            </w:r>
            <w:r w:rsidR="000A2880">
              <w:t>–</w:t>
            </w:r>
            <w:r>
              <w:t>12</w:t>
            </w:r>
            <w:r w:rsidR="00793055">
              <w:t>.</w:t>
            </w:r>
            <w:r>
              <w:t>15</w:t>
            </w:r>
          </w:p>
        </w:tc>
      </w:tr>
      <w:tr w:rsidR="000A2880" w:rsidTr="003D0B09">
        <w:tc>
          <w:tcPr>
            <w:tcW w:w="1985" w:type="dxa"/>
            <w:hideMark/>
          </w:tcPr>
          <w:p w:rsidR="000A2880" w:rsidRDefault="000A2880">
            <w:r>
              <w:t>NÄRVARANDE</w:t>
            </w:r>
            <w:r w:rsidR="00553D61">
              <w:t>/</w:t>
            </w:r>
          </w:p>
          <w:p w:rsidR="00553D61" w:rsidRDefault="00553D61">
            <w:r w:rsidRPr="00553D61">
              <w:t>UPPKOPPLADE PER TELEFON</w:t>
            </w:r>
          </w:p>
        </w:tc>
        <w:tc>
          <w:tcPr>
            <w:tcW w:w="6463" w:type="dxa"/>
            <w:hideMark/>
          </w:tcPr>
          <w:p w:rsidR="000A2880" w:rsidRDefault="000A2880">
            <w:r>
              <w:t>Se bilaga 1</w:t>
            </w:r>
          </w:p>
        </w:tc>
      </w:tr>
      <w:tr w:rsidR="00C64FDA" w:rsidTr="003D0B09">
        <w:tc>
          <w:tcPr>
            <w:tcW w:w="1985" w:type="dxa"/>
          </w:tcPr>
          <w:p w:rsidR="00C64FDA" w:rsidRDefault="00C64FDA"/>
        </w:tc>
        <w:tc>
          <w:tcPr>
            <w:tcW w:w="6463" w:type="dxa"/>
          </w:tcPr>
          <w:p w:rsidR="00C64FDA" w:rsidRDefault="00C64FDA"/>
        </w:tc>
      </w:tr>
    </w:tbl>
    <w:p w:rsidR="003D0B09" w:rsidRDefault="003D0B09"/>
    <w:p w:rsidR="00553D61" w:rsidRDefault="00553D61"/>
    <w:p w:rsidR="00553D61" w:rsidRDefault="00553D61"/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91"/>
        <w:gridCol w:w="357"/>
      </w:tblGrid>
      <w:tr w:rsidR="000A2880" w:rsidTr="003D0B09">
        <w:tc>
          <w:tcPr>
            <w:tcW w:w="567" w:type="dxa"/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8" w:type="dxa"/>
            <w:gridSpan w:val="2"/>
          </w:tcPr>
          <w:p w:rsidR="000A2880" w:rsidRDefault="000A288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uppkopplade per telefon</w:t>
            </w:r>
          </w:p>
          <w:p w:rsidR="000A2880" w:rsidRPr="00C64FDA" w:rsidRDefault="000A288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A2880" w:rsidRPr="00D51ADB" w:rsidRDefault="000A288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D51ADB">
              <w:rPr>
                <w:szCs w:val="24"/>
              </w:rPr>
              <w:t xml:space="preserve">Utskottet beslutade att tillåta följande </w:t>
            </w:r>
            <w:r w:rsidR="000934C3" w:rsidRPr="00D51ADB">
              <w:rPr>
                <w:szCs w:val="24"/>
              </w:rPr>
              <w:t xml:space="preserve">ordinarie </w:t>
            </w:r>
            <w:r w:rsidRPr="00D51ADB">
              <w:rPr>
                <w:szCs w:val="24"/>
              </w:rPr>
              <w:t xml:space="preserve">ledamöter och suppleanter att vara uppkopplade per telefon: </w:t>
            </w:r>
            <w:r w:rsidR="00793055" w:rsidRPr="00D51ADB">
              <w:rPr>
                <w:szCs w:val="24"/>
              </w:rPr>
              <w:t xml:space="preserve">Maria Malmer Stenergard (M), </w:t>
            </w:r>
            <w:r w:rsidR="00D51ADB" w:rsidRPr="00D51ADB">
              <w:rPr>
                <w:szCs w:val="24"/>
                <w:lang w:val="en-US"/>
              </w:rPr>
              <w:t xml:space="preserve">Rikard Larsson (S), Carina Ohlsson (S), Teresa Carvalho (S), Elisabeth Björnsdotter Rahm (M), Julia Kronlid (SD), Emilia Töyrä (S), Hans Eklind (KD), Bengt Eliasson (L), Jonas Andersson </w:t>
            </w:r>
            <w:proofErr w:type="spellStart"/>
            <w:r w:rsidR="00D51ADB" w:rsidRPr="00D51ADB">
              <w:rPr>
                <w:szCs w:val="24"/>
                <w:lang w:val="en-US"/>
              </w:rPr>
              <w:t>i</w:t>
            </w:r>
            <w:proofErr w:type="spellEnd"/>
            <w:r w:rsidR="00D51ADB" w:rsidRPr="00D51ADB">
              <w:rPr>
                <w:szCs w:val="24"/>
                <w:lang w:val="en-US"/>
              </w:rPr>
              <w:t xml:space="preserve"> </w:t>
            </w:r>
            <w:proofErr w:type="spellStart"/>
            <w:r w:rsidR="00D51ADB" w:rsidRPr="00D51ADB">
              <w:rPr>
                <w:szCs w:val="24"/>
                <w:lang w:val="en-US"/>
              </w:rPr>
              <w:t>Skellefteå</w:t>
            </w:r>
            <w:proofErr w:type="spellEnd"/>
            <w:r w:rsidR="00D51ADB" w:rsidRPr="00D51ADB">
              <w:rPr>
                <w:szCs w:val="24"/>
                <w:lang w:val="en-US"/>
              </w:rPr>
              <w:t xml:space="preserve"> (SD), Mats Berglund (MP), Arin Karapet (M), Ann-Sofie Alm (M), Jennie Åfeldt (SD), Jonny Cato (C), Linda Lindberg (SD), Pia Steensland (KD och Fredrik Malm (L).</w:t>
            </w:r>
          </w:p>
          <w:p w:rsidR="000934C3" w:rsidRDefault="000934C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934C3" w:rsidRPr="000934C3" w:rsidRDefault="000934C3" w:rsidP="000934C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0934C3">
              <w:rPr>
                <w:szCs w:val="26"/>
              </w:rPr>
              <w:t>Denna paragraf förklarades omedelbart justerad.</w:t>
            </w:r>
          </w:p>
          <w:p w:rsidR="000A2880" w:rsidRDefault="000A28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A2880" w:rsidRPr="003D0B09" w:rsidTr="003D0B09">
        <w:tc>
          <w:tcPr>
            <w:tcW w:w="567" w:type="dxa"/>
            <w:hideMark/>
          </w:tcPr>
          <w:p w:rsidR="000A2880" w:rsidRPr="003D0B09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0B09">
              <w:rPr>
                <w:b/>
                <w:snapToGrid w:val="0"/>
              </w:rPr>
              <w:t>§ 2</w:t>
            </w:r>
          </w:p>
        </w:tc>
        <w:tc>
          <w:tcPr>
            <w:tcW w:w="6948" w:type="dxa"/>
            <w:gridSpan w:val="2"/>
          </w:tcPr>
          <w:p w:rsidR="000A2880" w:rsidRPr="003D0B09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0B09">
              <w:rPr>
                <w:b/>
                <w:snapToGrid w:val="0"/>
              </w:rPr>
              <w:t>Justering av protokoll</w:t>
            </w:r>
          </w:p>
          <w:p w:rsidR="000A2880" w:rsidRPr="003D0B09" w:rsidRDefault="000A2880">
            <w:pPr>
              <w:tabs>
                <w:tab w:val="left" w:pos="1701"/>
              </w:tabs>
              <w:rPr>
                <w:snapToGrid w:val="0"/>
              </w:rPr>
            </w:pPr>
          </w:p>
          <w:p w:rsidR="000A2880" w:rsidRPr="003D0B09" w:rsidRDefault="000A2880">
            <w:pPr>
              <w:tabs>
                <w:tab w:val="left" w:pos="1701"/>
              </w:tabs>
              <w:rPr>
                <w:snapToGrid w:val="0"/>
              </w:rPr>
            </w:pPr>
            <w:r w:rsidRPr="003D0B09">
              <w:rPr>
                <w:snapToGrid w:val="0"/>
              </w:rPr>
              <w:t>Utskottet justerade protokoll 2019/20:2</w:t>
            </w:r>
            <w:r w:rsidR="00D51ADB">
              <w:rPr>
                <w:snapToGrid w:val="0"/>
              </w:rPr>
              <w:t>9</w:t>
            </w:r>
            <w:r w:rsidRPr="003D0B09">
              <w:rPr>
                <w:snapToGrid w:val="0"/>
              </w:rPr>
              <w:t>.</w:t>
            </w:r>
          </w:p>
          <w:p w:rsidR="000A2880" w:rsidRPr="003D0B09" w:rsidRDefault="000A28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A2880" w:rsidTr="003D0B09">
        <w:tc>
          <w:tcPr>
            <w:tcW w:w="567" w:type="dxa"/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1180">
              <w:rPr>
                <w:b/>
                <w:snapToGrid w:val="0"/>
              </w:rPr>
              <w:t>3</w:t>
            </w:r>
          </w:p>
        </w:tc>
        <w:tc>
          <w:tcPr>
            <w:tcW w:w="6948" w:type="dxa"/>
            <w:gridSpan w:val="2"/>
          </w:tcPr>
          <w:p w:rsidR="00C64FDA" w:rsidRDefault="00D51ADB" w:rsidP="000934C3">
            <w:pPr>
              <w:tabs>
                <w:tab w:val="left" w:pos="1701"/>
              </w:tabs>
              <w:rPr>
                <w:snapToGrid w:val="0"/>
              </w:rPr>
            </w:pPr>
            <w:r w:rsidRPr="009F7AA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Socialdepartementet</w:t>
            </w:r>
            <w:r>
              <w:rPr>
                <w:snapToGrid w:val="0"/>
              </w:rPr>
              <w:t xml:space="preserve"> </w:t>
            </w:r>
          </w:p>
          <w:p w:rsidR="00D51ADB" w:rsidRDefault="00D51ADB" w:rsidP="000934C3">
            <w:pPr>
              <w:tabs>
                <w:tab w:val="left" w:pos="1701"/>
              </w:tabs>
              <w:rPr>
                <w:snapToGrid w:val="0"/>
              </w:rPr>
            </w:pPr>
          </w:p>
          <w:p w:rsidR="00C64FDA" w:rsidRPr="000934C3" w:rsidRDefault="00D51ADB" w:rsidP="000934C3">
            <w:pPr>
              <w:tabs>
                <w:tab w:val="left" w:pos="1701"/>
              </w:tabs>
              <w:rPr>
                <w:snapToGrid w:val="0"/>
              </w:rPr>
            </w:pPr>
            <w:r w:rsidRPr="009F7AA1">
              <w:rPr>
                <w:rFonts w:eastAsiaTheme="minorHAnsi"/>
                <w:color w:val="000000"/>
                <w:szCs w:val="24"/>
                <w:lang w:eastAsia="en-US"/>
              </w:rPr>
              <w:t>Statsrådet Ardalan Shekarabi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9F7AA1">
              <w:rPr>
                <w:rFonts w:eastAsiaTheme="minorHAnsi"/>
                <w:color w:val="000000"/>
                <w:szCs w:val="24"/>
                <w:lang w:eastAsia="en-US"/>
              </w:rPr>
              <w:t>informera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 w:rsidRPr="009F7AA1">
              <w:rPr>
                <w:rFonts w:eastAsiaTheme="minorHAnsi"/>
                <w:color w:val="000000"/>
                <w:szCs w:val="24"/>
                <w:lang w:eastAsia="en-US"/>
              </w:rPr>
              <w:t xml:space="preserve"> om regeringens genomförda och planerade åtgärder med anledning av coronaviruset (covid-19)</w:t>
            </w:r>
          </w:p>
          <w:p w:rsidR="000A2880" w:rsidRDefault="000A2880" w:rsidP="00C64F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A2880" w:rsidTr="003D0B09">
        <w:tc>
          <w:tcPr>
            <w:tcW w:w="567" w:type="dxa"/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1180">
              <w:rPr>
                <w:b/>
                <w:snapToGrid w:val="0"/>
              </w:rPr>
              <w:t>4</w:t>
            </w:r>
          </w:p>
        </w:tc>
        <w:tc>
          <w:tcPr>
            <w:tcW w:w="6948" w:type="dxa"/>
            <w:gridSpan w:val="2"/>
          </w:tcPr>
          <w:p w:rsidR="000A2880" w:rsidRDefault="00D51AD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Försäkringskassan</w:t>
            </w:r>
            <w:r>
              <w:rPr>
                <w:snapToGrid w:val="0"/>
              </w:rPr>
              <w:t xml:space="preserve"> </w:t>
            </w:r>
          </w:p>
          <w:p w:rsidR="00D51ADB" w:rsidRDefault="00D51ADB">
            <w:pPr>
              <w:tabs>
                <w:tab w:val="left" w:pos="1701"/>
              </w:tabs>
              <w:rPr>
                <w:snapToGrid w:val="0"/>
              </w:rPr>
            </w:pPr>
          </w:p>
          <w:p w:rsidR="00D51ADB" w:rsidRPr="00D51ADB" w:rsidRDefault="00D51ADB" w:rsidP="00EE486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Generaldirektör Nils Öberg informerade om pågående och kommande arbete med anledning av coronaviruset (covid-19)</w:t>
            </w:r>
            <w:r w:rsidR="00327E36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C64FDA" w:rsidTr="003D0B09">
        <w:tc>
          <w:tcPr>
            <w:tcW w:w="567" w:type="dxa"/>
          </w:tcPr>
          <w:p w:rsidR="00C64FDA" w:rsidRDefault="00C64FDA" w:rsidP="00C64F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4FDA" w:rsidTr="003D0B09">
        <w:tc>
          <w:tcPr>
            <w:tcW w:w="567" w:type="dxa"/>
          </w:tcPr>
          <w:p w:rsidR="00C64FDA" w:rsidRDefault="00C64FDA" w:rsidP="00C64FD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C64FDA" w:rsidRDefault="00C64FDA" w:rsidP="00C64FD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64FDA" w:rsidTr="003D0B09">
        <w:trPr>
          <w:gridAfter w:val="1"/>
          <w:wAfter w:w="357" w:type="dxa"/>
        </w:trPr>
        <w:tc>
          <w:tcPr>
            <w:tcW w:w="7158" w:type="dxa"/>
            <w:gridSpan w:val="2"/>
          </w:tcPr>
          <w:p w:rsidR="00C64FDA" w:rsidRDefault="00C64FDA" w:rsidP="00C64FDA">
            <w:pPr>
              <w:tabs>
                <w:tab w:val="left" w:pos="1701"/>
              </w:tabs>
            </w:pPr>
            <w:r>
              <w:t>Vid protokollet</w:t>
            </w:r>
          </w:p>
          <w:p w:rsidR="00C64FDA" w:rsidRDefault="00C64FDA" w:rsidP="00C64FDA">
            <w:pPr>
              <w:tabs>
                <w:tab w:val="left" w:pos="1701"/>
              </w:tabs>
            </w:pPr>
          </w:p>
          <w:p w:rsidR="00C64FDA" w:rsidRDefault="00C64FDA" w:rsidP="00C64FDA">
            <w:pPr>
              <w:tabs>
                <w:tab w:val="left" w:pos="1701"/>
              </w:tabs>
            </w:pPr>
          </w:p>
          <w:p w:rsidR="00C64FDA" w:rsidRDefault="00C64FDA" w:rsidP="00C64FDA">
            <w:pPr>
              <w:tabs>
                <w:tab w:val="left" w:pos="1701"/>
              </w:tabs>
            </w:pPr>
          </w:p>
          <w:p w:rsidR="00C64FDA" w:rsidRDefault="00C64FDA" w:rsidP="00C64FDA">
            <w:pPr>
              <w:tabs>
                <w:tab w:val="left" w:pos="1701"/>
              </w:tabs>
            </w:pPr>
            <w:r>
              <w:t xml:space="preserve">Justeras den </w:t>
            </w:r>
            <w:r w:rsidR="00D51ADB">
              <w:t>23</w:t>
            </w:r>
            <w:r w:rsidR="003D0B09">
              <w:t xml:space="preserve"> april</w:t>
            </w:r>
            <w:r>
              <w:rPr>
                <w:color w:val="000000"/>
                <w:szCs w:val="24"/>
              </w:rPr>
              <w:t xml:space="preserve"> 2020</w:t>
            </w:r>
          </w:p>
          <w:p w:rsidR="00C64FDA" w:rsidRDefault="00C64FDA" w:rsidP="00C64FDA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0A2880" w:rsidRDefault="000A2880" w:rsidP="000A2880">
      <w:pPr>
        <w:tabs>
          <w:tab w:val="left" w:pos="1701"/>
        </w:tabs>
      </w:pPr>
    </w:p>
    <w:p w:rsidR="003D0B09" w:rsidRDefault="003D0B09" w:rsidP="000A2880">
      <w:pPr>
        <w:tabs>
          <w:tab w:val="left" w:pos="1701"/>
        </w:tabs>
      </w:pPr>
    </w:p>
    <w:p w:rsidR="000A2880" w:rsidRDefault="000A2880" w:rsidP="000A2880">
      <w:pPr>
        <w:widowControl/>
        <w:sectPr w:rsidR="000A2880">
          <w:pgSz w:w="11906" w:h="16838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0A2880" w:rsidTr="003D0B09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0A2880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0A2880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FÖRTECKNING ÖVER LEDAMÖTER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0A2880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Bilaga 1</w:t>
            </w:r>
          </w:p>
          <w:p w:rsidR="000A2880" w:rsidRDefault="000A2880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till protokoll</w:t>
            </w:r>
          </w:p>
          <w:p w:rsidR="000A2880" w:rsidRDefault="000A2880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2019/20:</w:t>
            </w:r>
            <w:r w:rsidR="00D51ADB">
              <w:rPr>
                <w:sz w:val="23"/>
                <w:szCs w:val="23"/>
              </w:rPr>
              <w:t>30</w:t>
            </w:r>
          </w:p>
        </w:tc>
      </w:tr>
      <w:tr w:rsidR="000A2880" w:rsidTr="00D51ADB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§1–</w:t>
            </w:r>
            <w:r w:rsidR="00D51ADB">
              <w:rPr>
                <w:sz w:val="23"/>
                <w:szCs w:val="23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N/U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N/U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Maria Malmer Stenergard (M)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D51AD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Rikard Larsson (S)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D51AD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D51AD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3D0B0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D51AD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3D0B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D51AD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D51AD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D51ADB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D51A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Utterstedt </w:t>
            </w:r>
            <w:r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D0B09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D0B09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D0B09" w:rsidRDefault="003D0B09" w:rsidP="00E90BB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B09" w:rsidRDefault="003D0B09" w:rsidP="00E90B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2880" w:rsidRDefault="000A2880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A2880" w:rsidTr="003D0B0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A2880" w:rsidTr="003D0B0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0A28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0A2880" w:rsidTr="003D0B09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2880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D0B09" w:rsidRDefault="000A2880" w:rsidP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  <w:tr w:rsidR="003D0B09" w:rsidTr="003D0B09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3D0B09" w:rsidRDefault="003D0B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:rsidR="000A2880" w:rsidRDefault="000A2880" w:rsidP="000A2880">
      <w:pPr>
        <w:tabs>
          <w:tab w:val="left" w:pos="1701"/>
        </w:tabs>
        <w:rPr>
          <w:sz w:val="4"/>
          <w:szCs w:val="4"/>
        </w:rPr>
      </w:pPr>
    </w:p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80"/>
    <w:rsid w:val="0006043F"/>
    <w:rsid w:val="00072835"/>
    <w:rsid w:val="000934C3"/>
    <w:rsid w:val="00094A50"/>
    <w:rsid w:val="000A2880"/>
    <w:rsid w:val="0028015F"/>
    <w:rsid w:val="00280BC7"/>
    <w:rsid w:val="002B7046"/>
    <w:rsid w:val="00301449"/>
    <w:rsid w:val="00327E36"/>
    <w:rsid w:val="00336724"/>
    <w:rsid w:val="00386CC5"/>
    <w:rsid w:val="003B620A"/>
    <w:rsid w:val="003D0B09"/>
    <w:rsid w:val="005315D0"/>
    <w:rsid w:val="00553D61"/>
    <w:rsid w:val="00585C22"/>
    <w:rsid w:val="006D3AF9"/>
    <w:rsid w:val="00712851"/>
    <w:rsid w:val="007149F6"/>
    <w:rsid w:val="00793055"/>
    <w:rsid w:val="007B6A85"/>
    <w:rsid w:val="00874A67"/>
    <w:rsid w:val="008D3BE8"/>
    <w:rsid w:val="008F5C48"/>
    <w:rsid w:val="00925EF5"/>
    <w:rsid w:val="00980BA4"/>
    <w:rsid w:val="009855B9"/>
    <w:rsid w:val="00A37376"/>
    <w:rsid w:val="00B026D0"/>
    <w:rsid w:val="00C31180"/>
    <w:rsid w:val="00C64FDA"/>
    <w:rsid w:val="00D51ADB"/>
    <w:rsid w:val="00D66118"/>
    <w:rsid w:val="00D8468E"/>
    <w:rsid w:val="00DE3D8E"/>
    <w:rsid w:val="00DE761C"/>
    <w:rsid w:val="00EE4864"/>
    <w:rsid w:val="00F063C4"/>
    <w:rsid w:val="00F66E5F"/>
    <w:rsid w:val="00F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2EB5"/>
  <w15:chartTrackingRefBased/>
  <w15:docId w15:val="{DEA6A8ED-258E-49AB-ADA0-A40166E2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28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3672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6724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0806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34</TotalTime>
  <Pages>3</Pages>
  <Words>401</Words>
  <Characters>2941</Characters>
  <Application>Microsoft Office Word</Application>
  <DocSecurity>0</DocSecurity>
  <Lines>154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Johan Eriksson</cp:lastModifiedBy>
  <cp:revision>5</cp:revision>
  <cp:lastPrinted>2020-04-23T05:58:00Z</cp:lastPrinted>
  <dcterms:created xsi:type="dcterms:W3CDTF">2020-04-21T09:23:00Z</dcterms:created>
  <dcterms:modified xsi:type="dcterms:W3CDTF">2020-04-23T06:22:00Z</dcterms:modified>
</cp:coreProperties>
</file>