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2D9B" w:rsidTr="009B2D9B">
        <w:tc>
          <w:tcPr>
            <w:tcW w:w="5471" w:type="dxa"/>
          </w:tcPr>
          <w:p w:rsidR="009B2D9B" w:rsidRDefault="009B2D9B" w:rsidP="009B2D9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2D9B" w:rsidRDefault="009B2D9B" w:rsidP="009B2D9B">
            <w:pPr>
              <w:pStyle w:val="RSKRbeteckning"/>
            </w:pPr>
            <w:r>
              <w:t>2021/22:134</w:t>
            </w:r>
          </w:p>
        </w:tc>
        <w:tc>
          <w:tcPr>
            <w:tcW w:w="2551" w:type="dxa"/>
          </w:tcPr>
          <w:p w:rsidR="009B2D9B" w:rsidRDefault="009B2D9B" w:rsidP="009B2D9B">
            <w:pPr>
              <w:jc w:val="right"/>
            </w:pPr>
          </w:p>
        </w:tc>
      </w:tr>
      <w:tr w:rsidR="009B2D9B" w:rsidRPr="009B2D9B" w:rsidTr="009B2D9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2D9B" w:rsidRPr="009B2D9B" w:rsidRDefault="009B2D9B" w:rsidP="009B2D9B">
            <w:pPr>
              <w:rPr>
                <w:sz w:val="10"/>
              </w:rPr>
            </w:pPr>
          </w:p>
        </w:tc>
      </w:tr>
    </w:tbl>
    <w:p w:rsidR="005E6CE0" w:rsidRDefault="005E6CE0" w:rsidP="009B2D9B"/>
    <w:p w:rsidR="009B2D9B" w:rsidRDefault="009B2D9B" w:rsidP="009B2D9B">
      <w:pPr>
        <w:pStyle w:val="Mottagare1"/>
      </w:pPr>
      <w:r>
        <w:t>Regeringen</w:t>
      </w:r>
    </w:p>
    <w:p w:rsidR="009B2D9B" w:rsidRDefault="009B2D9B" w:rsidP="009B2D9B">
      <w:pPr>
        <w:pStyle w:val="Mottagare2"/>
      </w:pPr>
      <w:r>
        <w:rPr>
          <w:noProof/>
        </w:rPr>
        <w:t>Finansdepartementet</w:t>
      </w:r>
    </w:p>
    <w:p w:rsidR="009B2D9B" w:rsidRDefault="009B2D9B" w:rsidP="009B2D9B">
      <w:r>
        <w:t>Med överlämnande av konstitutionsutskottets betänkande 2021/22:KU7 Riksrevisionens rapport om myndigheters service till enskilda som inte kan eller vill vara digitala får jag anmäla att riksdagen denna dag bifallit utskottets förslag till riksdagsbeslut.</w:t>
      </w:r>
    </w:p>
    <w:p w:rsidR="009B2D9B" w:rsidRDefault="009B2D9B" w:rsidP="009B2D9B">
      <w:pPr>
        <w:pStyle w:val="Stockholm"/>
      </w:pPr>
      <w:r>
        <w:t>Stockholm den 26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2D9B" w:rsidTr="009B2D9B">
        <w:tc>
          <w:tcPr>
            <w:tcW w:w="3628" w:type="dxa"/>
          </w:tcPr>
          <w:p w:rsidR="009B2D9B" w:rsidRDefault="009B2D9B" w:rsidP="009B2D9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2D9B" w:rsidRDefault="009B2D9B" w:rsidP="009B2D9B">
            <w:pPr>
              <w:pStyle w:val="AvsTjnsteman"/>
            </w:pPr>
            <w:r>
              <w:t>Monica Hall</w:t>
            </w:r>
          </w:p>
        </w:tc>
      </w:tr>
      <w:bookmarkEnd w:id="0"/>
    </w:tbl>
    <w:p w:rsidR="009B2D9B" w:rsidRPr="009B2D9B" w:rsidRDefault="009B2D9B" w:rsidP="009B2D9B"/>
    <w:sectPr w:rsidR="009B2D9B" w:rsidRPr="009B2D9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D9B" w:rsidRDefault="009B2D9B" w:rsidP="002C3923">
      <w:r>
        <w:separator/>
      </w:r>
    </w:p>
  </w:endnote>
  <w:endnote w:type="continuationSeparator" w:id="0">
    <w:p w:rsidR="009B2D9B" w:rsidRDefault="009B2D9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D9B" w:rsidRDefault="009B2D9B" w:rsidP="002C3923">
      <w:r>
        <w:separator/>
      </w:r>
    </w:p>
  </w:footnote>
  <w:footnote w:type="continuationSeparator" w:id="0">
    <w:p w:rsidR="009B2D9B" w:rsidRDefault="009B2D9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2A02"/>
    <w:rsid w:val="008640CA"/>
    <w:rsid w:val="00870A8B"/>
    <w:rsid w:val="00894271"/>
    <w:rsid w:val="00897B4D"/>
    <w:rsid w:val="00906DC3"/>
    <w:rsid w:val="0091238E"/>
    <w:rsid w:val="009301AB"/>
    <w:rsid w:val="00932605"/>
    <w:rsid w:val="00951D83"/>
    <w:rsid w:val="00992279"/>
    <w:rsid w:val="009967C8"/>
    <w:rsid w:val="009B2D9B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2E4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803CE5-EB38-4B8E-9692-AB6B12DF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7AC7E4-6308-4285-8871-06A45EC3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335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2022-01-26T15:41:00Z</dcterms:created>
  <dcterms:modified xsi:type="dcterms:W3CDTF">2022-01-26T15:41:00Z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2022-01-26</vt:lpwstr>
  </property>
  <property fmtid="{D5CDD505-2E9C-101B-9397-08002B2CF9AE}" pid="6" name="DatumIText">
    <vt:lpwstr>den 26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myndigheters service till enskilda som inte kan eller vill vara digitala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