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F02" w:rsidRPr="00953AA1" w:rsidRDefault="002F0F02" w:rsidP="002F0F02">
      <w:pPr>
        <w:pStyle w:val="Hemstlrubrik"/>
      </w:pPr>
      <w:r w:rsidRPr="00953AA1">
        <w:t>Förslag till riksdagsbeslut</w:t>
      </w:r>
    </w:p>
    <w:p w:rsidR="000C3A1C" w:rsidRPr="00953AA1" w:rsidRDefault="000C3A1C">
      <w:pPr>
        <w:pStyle w:val="Hemstlatt"/>
        <w:ind w:left="0"/>
      </w:pPr>
      <w:r w:rsidRPr="00953AA1">
        <w:t xml:space="preserve">Riksdagen tillkännager för regeringen som sin mening vad </w:t>
      </w:r>
      <w:r w:rsidR="005C30F7" w:rsidRPr="00953AA1">
        <w:t xml:space="preserve">som anförs i motionen </w:t>
      </w:r>
      <w:r w:rsidRPr="00953AA1">
        <w:t xml:space="preserve">om försöksprojekt för sjukgymnaster </w:t>
      </w:r>
      <w:r w:rsidR="009C112F" w:rsidRPr="00953AA1">
        <w:t>för</w:t>
      </w:r>
      <w:r w:rsidRPr="00953AA1">
        <w:t xml:space="preserve"> att ge dessa rätt att sjukskriva patienter</w:t>
      </w:r>
      <w:r w:rsidR="009C112F" w:rsidRPr="00953AA1">
        <w:t xml:space="preserve"> med syfte att förbättra behandling och reh</w:t>
      </w:r>
      <w:r w:rsidR="009C112F" w:rsidRPr="00953AA1">
        <w:t>a</w:t>
      </w:r>
      <w:r w:rsidR="009C112F" w:rsidRPr="00953AA1">
        <w:t>bilitering</w:t>
      </w:r>
      <w:r w:rsidRPr="00953AA1">
        <w:t>.</w:t>
      </w:r>
    </w:p>
    <w:p w:rsidR="002F0F02" w:rsidRPr="00953AA1" w:rsidRDefault="002F0F02" w:rsidP="002F0F02">
      <w:pPr>
        <w:pStyle w:val="Rubrik1"/>
      </w:pPr>
      <w:r w:rsidRPr="00953AA1">
        <w:t>Motivering</w:t>
      </w:r>
    </w:p>
    <w:p w:rsidR="002F0F02" w:rsidRPr="00953AA1" w:rsidRDefault="002F0F02" w:rsidP="002F0F02">
      <w:pPr>
        <w:rPr>
          <w:color w:val="000000"/>
          <w:szCs w:val="15"/>
        </w:rPr>
      </w:pPr>
      <w:r w:rsidRPr="00953AA1">
        <w:rPr>
          <w:color w:val="000000"/>
          <w:szCs w:val="15"/>
        </w:rPr>
        <w:t>Den stora ohälsan är väl känd och ett flertal rapporter och studier som belyser detta har lagts fram. Väns</w:t>
      </w:r>
      <w:r w:rsidR="00AF7954" w:rsidRPr="00953AA1">
        <w:rPr>
          <w:color w:val="000000"/>
          <w:szCs w:val="15"/>
        </w:rPr>
        <w:t>terpartiet har tillsammans med S</w:t>
      </w:r>
      <w:r w:rsidRPr="00953AA1">
        <w:rPr>
          <w:color w:val="000000"/>
          <w:szCs w:val="15"/>
        </w:rPr>
        <w:t>ocialdemokraterna och Miljöpartiet bedrivit ett intensivt arbete för att minska ohälsan på olika nivåer under den förra mandatperioden. Kunskapen är stor om vilka sjukd</w:t>
      </w:r>
      <w:r w:rsidRPr="00953AA1">
        <w:rPr>
          <w:color w:val="000000"/>
          <w:szCs w:val="15"/>
        </w:rPr>
        <w:t>o</w:t>
      </w:r>
      <w:r w:rsidRPr="00953AA1">
        <w:rPr>
          <w:color w:val="000000"/>
          <w:szCs w:val="15"/>
        </w:rPr>
        <w:t>mar som dominerar bland de sjukskrivna. Det är värk och problem från röre</w:t>
      </w:r>
      <w:r w:rsidRPr="00953AA1">
        <w:rPr>
          <w:color w:val="000000"/>
          <w:szCs w:val="15"/>
        </w:rPr>
        <w:t>l</w:t>
      </w:r>
      <w:r w:rsidRPr="00953AA1">
        <w:rPr>
          <w:color w:val="000000"/>
          <w:szCs w:val="15"/>
        </w:rPr>
        <w:t>seapparaten och det är psykisk ohälsa.</w:t>
      </w:r>
    </w:p>
    <w:p w:rsidR="002F0F02" w:rsidRPr="00953AA1" w:rsidRDefault="002F0F02" w:rsidP="002F0F02">
      <w:pPr>
        <w:pStyle w:val="Normaltindrag"/>
      </w:pPr>
      <w:r w:rsidRPr="00953AA1">
        <w:t>De med svåra problem i rörelseapparaten har oftast sin primära kontakt med sjukgymnast eller motsvarande i komplement till allmänläkare, ortoped eller neurolog. Men den regelbundna kontakten och bedömningarna utförs oftast tillsammans med sjukgymnasten. Det innebär att sjukgymnasten har stor kännedom om patientens hinder och möjligheter. Därutöver ligger det i sjukgymnastens profession att arbeta hälsoinriktat och utifrån de resurser varje patient har. Det borde därför ligga nära till hands att ge sjukgymnasterna ökade möjligheter att ta ett helhetsansvar och rätt att sjukskriva patienter med besvär från rörelse- och stödorganen.</w:t>
      </w:r>
    </w:p>
    <w:p w:rsidR="002F0F02" w:rsidRPr="00953AA1" w:rsidRDefault="002F0F02" w:rsidP="002F0F02">
      <w:pPr>
        <w:pStyle w:val="Normaltindrag"/>
      </w:pPr>
      <w:r w:rsidRPr="00953AA1">
        <w:t>I tre fylken i Norge infördes 2001 en möjlighet för sjukgymnaster att fatta beslut om sjukskrivning samt möjlighet att remittera till specialister. Detta försök har fallit mycket väl ut både med kortare sjukskrivningar och högre kvalitet för patienten. Mot den bakgrunden beslutade man i juni 2005 att permanenta sjukskrivningsrätten för OMT-sjukgymnaster, motsvarande steg 3 i Sverige, samt att utvidga rätten till att omfatta hela Norge. Samtliga partier stod bakom beslutet.</w:t>
      </w:r>
    </w:p>
    <w:p w:rsidR="002F0F02" w:rsidRPr="00953AA1" w:rsidRDefault="002F0F02" w:rsidP="002F0F02">
      <w:pPr>
        <w:pStyle w:val="Normaltindrag"/>
      </w:pPr>
      <w:r w:rsidRPr="00953AA1">
        <w:lastRenderedPageBreak/>
        <w:t>Forsknings- och utvecklingsenheten i Kronoberg har vid flera tillfällen a</w:t>
      </w:r>
      <w:r w:rsidRPr="00953AA1">
        <w:t>n</w:t>
      </w:r>
      <w:r w:rsidRPr="00953AA1">
        <w:t>sökt om möjligheten att inom ramen för ett projekt ge sjukgymnasterna mo</w:t>
      </w:r>
      <w:r w:rsidRPr="00953AA1">
        <w:t>t</w:t>
      </w:r>
      <w:r w:rsidRPr="00953AA1">
        <w:t xml:space="preserve">svarande rätt till att fatta beslut om sjukskrivning som i Norge, men </w:t>
      </w:r>
      <w:r w:rsidR="00FB7AF6" w:rsidRPr="00953AA1">
        <w:t>regerin</w:t>
      </w:r>
      <w:r w:rsidR="00FB7AF6" w:rsidRPr="00953AA1">
        <w:t>g</w:t>
      </w:r>
      <w:r w:rsidR="00FB7AF6" w:rsidRPr="00953AA1">
        <w:t xml:space="preserve">en </w:t>
      </w:r>
      <w:r w:rsidRPr="00953AA1">
        <w:t xml:space="preserve">har sagt nej till dessa ansökningar. Vi menar att det behövs många positiva krafter för att råda bot på ohälsan och att den bästa vägen att nå dit är att </w:t>
      </w:r>
      <w:r w:rsidR="00FB7AF6" w:rsidRPr="00953AA1">
        <w:br/>
      </w:r>
      <w:r w:rsidR="005C30F7" w:rsidRPr="00953AA1">
        <w:t>b</w:t>
      </w:r>
      <w:r w:rsidR="005C30F7" w:rsidRPr="00953AA1">
        <w:t>e</w:t>
      </w:r>
      <w:r w:rsidRPr="00953AA1">
        <w:t>främja hälsa.</w:t>
      </w:r>
    </w:p>
    <w:p w:rsidR="00467694" w:rsidRPr="00953AA1" w:rsidRDefault="00467694" w:rsidP="00467694">
      <w:pPr>
        <w:pStyle w:val="Normaltindrag"/>
      </w:pPr>
      <w:r w:rsidRPr="00953AA1">
        <w:t>Vänsterpartiet har flera gånger motionerat om att</w:t>
      </w:r>
      <w:r w:rsidR="002F0F02" w:rsidRPr="00953AA1">
        <w:t xml:space="preserve"> ett projekt</w:t>
      </w:r>
      <w:r w:rsidRPr="00953AA1">
        <w:t xml:space="preserve"> bör</w:t>
      </w:r>
      <w:r w:rsidR="002F0F02" w:rsidRPr="00953AA1">
        <w:t xml:space="preserve"> initieras med möjlighet för sjukgymnaster att ansvara för sjukskrivningarna av patie</w:t>
      </w:r>
      <w:r w:rsidR="002F0F02" w:rsidRPr="00953AA1">
        <w:t>n</w:t>
      </w:r>
      <w:r w:rsidR="002F0F02" w:rsidRPr="00953AA1">
        <w:t xml:space="preserve">ter med långvariga problem från rörelseapparaten. Projektet bör genomföras inom ett avgränsat område under två år och därefter utvärderas. </w:t>
      </w:r>
      <w:r w:rsidRPr="00953AA1">
        <w:t>Socialförsä</w:t>
      </w:r>
      <w:r w:rsidRPr="00953AA1">
        <w:t>k</w:t>
      </w:r>
      <w:r w:rsidRPr="00953AA1">
        <w:t>ringsutskottet har uttalat sig positivt till detta förslag. I förra årets betänkande skriver man:</w:t>
      </w:r>
    </w:p>
    <w:p w:rsidR="004D7823" w:rsidRPr="00953AA1" w:rsidRDefault="00467694" w:rsidP="00467694">
      <w:pPr>
        <w:pStyle w:val="Citat"/>
      </w:pPr>
      <w:r w:rsidRPr="00953AA1">
        <w:t>Utskottet har tidigare uttalat att sjukgymnaster kan fylla en viktig fun</w:t>
      </w:r>
      <w:r w:rsidRPr="00953AA1">
        <w:t>k</w:t>
      </w:r>
      <w:r w:rsidRPr="00953AA1">
        <w:t>tion inom sjukskrivningsprocessen och att en försöksverksamhet bör genomföras med avseende på denna yrkesgrupp. (Jfr betänkandena 2003/04:SfU1 och 2004/05:SfU1</w:t>
      </w:r>
      <w:r w:rsidR="00FB7AF6" w:rsidRPr="00953AA1">
        <w:t>.</w:t>
      </w:r>
      <w:r w:rsidRPr="00953AA1">
        <w:t>) I betänkande 2005/06:SfU1 unde</w:t>
      </w:r>
      <w:r w:rsidRPr="00953AA1">
        <w:t>r</w:t>
      </w:r>
      <w:r w:rsidRPr="00953AA1">
        <w:t>strök utskottet att en försöksverksamhet bör genomföras. Utskottet vi</w:t>
      </w:r>
      <w:r w:rsidRPr="00953AA1">
        <w:t>d</w:t>
      </w:r>
      <w:r w:rsidRPr="00953AA1">
        <w:t>håller sitt ställningstagande.</w:t>
      </w:r>
    </w:p>
    <w:p w:rsidR="004271C2" w:rsidRPr="00953AA1" w:rsidRDefault="00467694" w:rsidP="00FB7AF6">
      <w:r w:rsidRPr="00953AA1">
        <w:t>Trots utskottets positiva svar händer det inget i verkligheten. Därför vore det bra om riksdagen kunde lämna ett tillkännagivande till regeringen i den här frågan. Ett projekt bör därför initieras med möjlighet för sjukgymnaster att ansvara för sjukskrivningarna av patienter med långvariga problem från röre</w:t>
      </w:r>
      <w:r w:rsidRPr="00953AA1">
        <w:t>l</w:t>
      </w:r>
      <w:r w:rsidRPr="00953AA1">
        <w:t>seapparaten</w:t>
      </w:r>
      <w:r w:rsidR="009C112F" w:rsidRPr="00953AA1">
        <w:t xml:space="preserve"> med syfte att förbättra behandling och rehabilitering</w:t>
      </w:r>
      <w:r w:rsidRPr="00953AA1">
        <w: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3AA1">
        <w:trPr>
          <w:cantSplit/>
        </w:trPr>
        <w:tc>
          <w:tcPr>
            <w:tcW w:w="3046" w:type="dxa"/>
          </w:tcPr>
          <w:p w:rsidR="000C3A1C" w:rsidRPr="00953AA1" w:rsidRDefault="000C3A1C">
            <w:pPr>
              <w:pStyle w:val="UnderskriftDatum"/>
              <w:spacing w:before="240"/>
            </w:pPr>
            <w:r w:rsidRPr="00953AA1">
              <w:t>Stockholm den 4 oktober 2007</w:t>
            </w:r>
          </w:p>
        </w:tc>
        <w:tc>
          <w:tcPr>
            <w:tcW w:w="3047" w:type="dxa"/>
          </w:tcPr>
          <w:p w:rsidR="000C3A1C" w:rsidRPr="00953AA1" w:rsidRDefault="000C3A1C">
            <w:pPr>
              <w:pStyle w:val="Underskrifter"/>
              <w:spacing w:before="240"/>
            </w:pPr>
          </w:p>
        </w:tc>
      </w:tr>
      <w:tr w:rsidR="00000000" w:rsidRPr="00953AA1">
        <w:trPr>
          <w:cantSplit/>
        </w:trPr>
        <w:tc>
          <w:tcPr>
            <w:tcW w:w="3046" w:type="dxa"/>
          </w:tcPr>
          <w:p w:rsidR="000C3A1C" w:rsidRPr="00953AA1" w:rsidRDefault="000C3A1C">
            <w:pPr>
              <w:pStyle w:val="Underskrifter"/>
            </w:pPr>
            <w:r w:rsidRPr="00953AA1">
              <w:t>Elina Linna (v)</w:t>
            </w:r>
          </w:p>
        </w:tc>
        <w:tc>
          <w:tcPr>
            <w:tcW w:w="3046" w:type="dxa"/>
          </w:tcPr>
          <w:p w:rsidR="000C3A1C" w:rsidRPr="00953AA1" w:rsidRDefault="000C3A1C">
            <w:pPr>
              <w:pStyle w:val="Underskrifter"/>
            </w:pPr>
          </w:p>
        </w:tc>
      </w:tr>
      <w:tr w:rsidR="00000000" w:rsidRPr="00953AA1">
        <w:trPr>
          <w:cantSplit/>
        </w:trPr>
        <w:tc>
          <w:tcPr>
            <w:tcW w:w="3046" w:type="dxa"/>
          </w:tcPr>
          <w:p w:rsidR="000C3A1C" w:rsidRPr="00953AA1" w:rsidRDefault="000C3A1C">
            <w:pPr>
              <w:pStyle w:val="Underskrifter"/>
            </w:pPr>
            <w:r w:rsidRPr="00953AA1">
              <w:t>Rossana Dinamarca (v)</w:t>
            </w:r>
          </w:p>
        </w:tc>
        <w:tc>
          <w:tcPr>
            <w:tcW w:w="3046" w:type="dxa"/>
          </w:tcPr>
          <w:p w:rsidR="000C3A1C" w:rsidRPr="00953AA1" w:rsidRDefault="000C3A1C">
            <w:pPr>
              <w:pStyle w:val="Underskrifter"/>
            </w:pPr>
            <w:r w:rsidRPr="00953AA1">
              <w:t>Egon Frid (v)</w:t>
            </w:r>
          </w:p>
        </w:tc>
      </w:tr>
      <w:tr w:rsidR="00000000" w:rsidRPr="00953AA1">
        <w:trPr>
          <w:cantSplit/>
        </w:trPr>
        <w:tc>
          <w:tcPr>
            <w:tcW w:w="3046" w:type="dxa"/>
          </w:tcPr>
          <w:p w:rsidR="000C3A1C" w:rsidRPr="00953AA1" w:rsidRDefault="000C3A1C">
            <w:pPr>
              <w:pStyle w:val="Underskrifter"/>
            </w:pPr>
            <w:r w:rsidRPr="00953AA1">
              <w:t>Siv Holma (v)</w:t>
            </w:r>
          </w:p>
        </w:tc>
        <w:tc>
          <w:tcPr>
            <w:tcW w:w="3046" w:type="dxa"/>
          </w:tcPr>
          <w:p w:rsidR="000C3A1C" w:rsidRPr="00953AA1" w:rsidRDefault="000C3A1C">
            <w:pPr>
              <w:pStyle w:val="Underskrifter"/>
            </w:pPr>
            <w:r w:rsidRPr="00953AA1">
              <w:t>Eva Olofsson (v)</w:t>
            </w:r>
          </w:p>
        </w:tc>
      </w:tr>
    </w:tbl>
    <w:p w:rsidR="00467694" w:rsidRPr="00953AA1" w:rsidRDefault="00467694" w:rsidP="00FB7AF6">
      <w:pPr>
        <w:pStyle w:val="Normaltindrag"/>
      </w:pPr>
    </w:p>
    <w:sectPr w:rsidR="00467694" w:rsidRPr="00953AA1" w:rsidSect="00FB7A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A1C" w:rsidRPr="00953AA1" w:rsidRDefault="000C3A1C">
      <w:r w:rsidRPr="00953AA1">
        <w:separator/>
      </w:r>
    </w:p>
  </w:endnote>
  <w:endnote w:type="continuationSeparator" w:id="0">
    <w:p w:rsidR="000C3A1C" w:rsidRPr="00953AA1" w:rsidRDefault="000C3A1C">
      <w:r w:rsidRPr="00953A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487" w:rsidRPr="00953AA1" w:rsidRDefault="00953AA1" w:rsidP="00FB7AF6">
    <w:pPr>
      <w:pStyle w:val="Sidfot"/>
    </w:pPr>
    <w:r w:rsidRPr="00953A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93665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AF6" w:rsidRDefault="000C3A1C">
                          <w:pPr>
                            <w:pStyle w:val="NormalS5sidnrV"/>
                          </w:pPr>
                          <w:r>
                            <w:fldChar w:fldCharType="begin"/>
                          </w:r>
                          <w:r w:rsidR="00FB7AF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7AF6" w:rsidRDefault="000C3A1C">
                    <w:pPr>
                      <w:pStyle w:val="NormalS5sidnrV"/>
                    </w:pPr>
                    <w:r>
                      <w:fldChar w:fldCharType="begin"/>
                    </w:r>
                    <w:r w:rsidR="00FB7AF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487" w:rsidRPr="00953AA1" w:rsidRDefault="00953AA1" w:rsidP="00FB7AF6">
    <w:pPr>
      <w:pStyle w:val="Sidfot"/>
    </w:pPr>
    <w:r w:rsidRPr="00953A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7674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AF6" w:rsidRDefault="000C3A1C">
                          <w:pPr>
                            <w:pStyle w:val="NormalS5sidnrH"/>
                            <w:ind w:right="0"/>
                          </w:pPr>
                          <w:r>
                            <w:fldChar w:fldCharType="begin"/>
                          </w:r>
                          <w:r w:rsidR="00FB7AF6">
                            <w:instrText xml:space="preserve"> PAGE *\charformat</w:instrText>
                          </w:r>
                          <w:r>
                            <w:fldChar w:fldCharType="separate"/>
                          </w:r>
                          <w:r w:rsidR="00FB7A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7AF6" w:rsidRDefault="000C3A1C">
                    <w:pPr>
                      <w:pStyle w:val="NormalS5sidnrH"/>
                      <w:ind w:right="0"/>
                    </w:pPr>
                    <w:r>
                      <w:fldChar w:fldCharType="begin"/>
                    </w:r>
                    <w:r w:rsidR="00FB7AF6">
                      <w:instrText xml:space="preserve"> PAGE *\charformat</w:instrText>
                    </w:r>
                    <w:r>
                      <w:fldChar w:fldCharType="separate"/>
                    </w:r>
                    <w:r w:rsidR="00FB7AF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487" w:rsidRPr="00953AA1" w:rsidRDefault="00953AA1" w:rsidP="00FB7AF6">
    <w:pPr>
      <w:pStyle w:val="Sidfot"/>
    </w:pPr>
    <w:r w:rsidRPr="00953A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140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AF6" w:rsidRDefault="000C3A1C">
                          <w:pPr>
                            <w:pStyle w:val="NormalS5sidnrH"/>
                            <w:ind w:right="0"/>
                          </w:pPr>
                          <w:r>
                            <w:fldChar w:fldCharType="begin"/>
                          </w:r>
                          <w:r w:rsidR="00FB7AF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7AF6" w:rsidRDefault="000C3A1C">
                    <w:pPr>
                      <w:pStyle w:val="NormalS5sidnrH"/>
                      <w:ind w:right="0"/>
                    </w:pPr>
                    <w:r>
                      <w:fldChar w:fldCharType="begin"/>
                    </w:r>
                    <w:r w:rsidR="00FB7AF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A1C" w:rsidRPr="00953AA1" w:rsidRDefault="000C3A1C">
      <w:r w:rsidRPr="00953AA1">
        <w:separator/>
      </w:r>
    </w:p>
  </w:footnote>
  <w:footnote w:type="continuationSeparator" w:id="0">
    <w:p w:rsidR="000C3A1C" w:rsidRPr="00953AA1" w:rsidRDefault="000C3A1C">
      <w:r w:rsidRPr="00953A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487" w:rsidRPr="00953AA1" w:rsidRDefault="00953AA1" w:rsidP="00FB7AF6">
    <w:pPr>
      <w:pStyle w:val="Sidhuvud"/>
    </w:pPr>
    <w:r w:rsidRPr="00953A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372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AF6" w:rsidRDefault="000C3A1C">
                          <w:pPr>
                            <w:pStyle w:val="KantRubrikS5V"/>
                          </w:pPr>
                          <w:r>
                            <w:fldChar w:fldCharType="begin"/>
                          </w:r>
                          <w:r w:rsidR="00FB7AF6">
                            <w:instrText xml:space="preserve"> DOCPROPERTY "YearUser" *\charformat </w:instrText>
                          </w:r>
                          <w:r>
                            <w:fldChar w:fldCharType="separate"/>
                          </w:r>
                          <w:r w:rsidR="00FB7AF6">
                            <w:t>2007/08</w:t>
                          </w:r>
                          <w:r>
                            <w:fldChar w:fldCharType="end"/>
                          </w:r>
                          <w:r w:rsidR="00FB7AF6">
                            <w:t>:</w:t>
                          </w:r>
                          <w:r>
                            <w:fldChar w:fldCharType="begin"/>
                          </w:r>
                          <w:r w:rsidR="00FB7AF6">
                            <w:instrText xml:space="preserve"> DOCPROPERTY "Motionsnummer" *\charformat </w:instrText>
                          </w:r>
                          <w:r>
                            <w:fldChar w:fldCharType="separate"/>
                          </w:r>
                          <w:r w:rsidR="00FB7AF6">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7AF6" w:rsidRDefault="000C3A1C">
                    <w:pPr>
                      <w:pStyle w:val="KantRubrikS5V"/>
                    </w:pPr>
                    <w:r>
                      <w:fldChar w:fldCharType="begin"/>
                    </w:r>
                    <w:r w:rsidR="00FB7AF6">
                      <w:instrText xml:space="preserve"> DOCPROPERTY "YearUser" *\charformat </w:instrText>
                    </w:r>
                    <w:r>
                      <w:fldChar w:fldCharType="separate"/>
                    </w:r>
                    <w:r w:rsidR="00FB7AF6">
                      <w:t>2007/08</w:t>
                    </w:r>
                    <w:r>
                      <w:fldChar w:fldCharType="end"/>
                    </w:r>
                    <w:r w:rsidR="00FB7AF6">
                      <w:t>:</w:t>
                    </w:r>
                    <w:r>
                      <w:fldChar w:fldCharType="begin"/>
                    </w:r>
                    <w:r w:rsidR="00FB7AF6">
                      <w:instrText xml:space="preserve"> DOCPROPERTY "Motionsnummer" *\charformat </w:instrText>
                    </w:r>
                    <w:r>
                      <w:fldChar w:fldCharType="separate"/>
                    </w:r>
                    <w:r w:rsidR="00FB7AF6">
                      <w:t>Sf264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487" w:rsidRPr="00953AA1" w:rsidRDefault="00953AA1" w:rsidP="00FB7AF6">
    <w:pPr>
      <w:pStyle w:val="Sidhuvud"/>
    </w:pPr>
    <w:r w:rsidRPr="00953A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8033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AF6" w:rsidRDefault="000C3A1C">
                          <w:pPr>
                            <w:pStyle w:val="KantRubrikS5H"/>
                            <w:ind w:right="0"/>
                          </w:pPr>
                          <w:r>
                            <w:fldChar w:fldCharType="begin"/>
                          </w:r>
                          <w:r w:rsidR="00FB7AF6">
                            <w:instrText xml:space="preserve"> DOCPROPERTY "YearUser" *\charformat </w:instrText>
                          </w:r>
                          <w:r>
                            <w:fldChar w:fldCharType="separate"/>
                          </w:r>
                          <w:r w:rsidR="00FB7AF6">
                            <w:t>2007/08</w:t>
                          </w:r>
                          <w:r>
                            <w:fldChar w:fldCharType="end"/>
                          </w:r>
                          <w:r w:rsidR="00FB7AF6">
                            <w:t>:</w:t>
                          </w:r>
                          <w:r>
                            <w:fldChar w:fldCharType="begin"/>
                          </w:r>
                          <w:r w:rsidR="00FB7AF6">
                            <w:instrText xml:space="preserve"> DOCPROPERTY "Motionsnummer" *\charformat </w:instrText>
                          </w:r>
                          <w:r>
                            <w:fldChar w:fldCharType="separate"/>
                          </w:r>
                          <w:r w:rsidR="00FB7AF6">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7AF6" w:rsidRDefault="000C3A1C">
                    <w:pPr>
                      <w:pStyle w:val="KantRubrikS5H"/>
                      <w:ind w:right="0"/>
                    </w:pPr>
                    <w:r>
                      <w:fldChar w:fldCharType="begin"/>
                    </w:r>
                    <w:r w:rsidR="00FB7AF6">
                      <w:instrText xml:space="preserve"> DOCPROPERTY "YearUser" *\charformat </w:instrText>
                    </w:r>
                    <w:r>
                      <w:fldChar w:fldCharType="separate"/>
                    </w:r>
                    <w:r w:rsidR="00FB7AF6">
                      <w:t>2007/08</w:t>
                    </w:r>
                    <w:r>
                      <w:fldChar w:fldCharType="end"/>
                    </w:r>
                    <w:r w:rsidR="00FB7AF6">
                      <w:t>:</w:t>
                    </w:r>
                    <w:r>
                      <w:fldChar w:fldCharType="begin"/>
                    </w:r>
                    <w:r w:rsidR="00FB7AF6">
                      <w:instrText xml:space="preserve"> DOCPROPERTY "Motionsnummer" *\charformat </w:instrText>
                    </w:r>
                    <w:r>
                      <w:fldChar w:fldCharType="separate"/>
                    </w:r>
                    <w:r w:rsidR="00FB7AF6">
                      <w:t>Sf264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A1C" w:rsidRPr="00953AA1" w:rsidRDefault="000C3A1C">
    <w:pPr>
      <w:pStyle w:val="FSHNormal"/>
      <w:tabs>
        <w:tab w:val="right" w:pos="5840"/>
      </w:tabs>
    </w:pPr>
    <w:r w:rsidRPr="00953AA1">
      <w:br/>
    </w:r>
    <w:r w:rsidRPr="00953AA1">
      <w:fldChar w:fldCharType="begin" w:fldLock="1"/>
    </w:r>
    <w:r w:rsidRPr="00953AA1">
      <w:instrText xml:space="preserve"> DOCPROPERTY</w:instrText>
    </w:r>
    <w:r w:rsidRPr="00953AA1">
      <w:rPr>
        <w:sz w:val="18"/>
      </w:rPr>
      <w:instrText xml:space="preserve"> "YearUser" *\charformat </w:instrText>
    </w:r>
    <w:r w:rsidRPr="00953AA1">
      <w:fldChar w:fldCharType="separate"/>
    </w:r>
    <w:r w:rsidRPr="00953AA1">
      <w:t>2007/08</w:t>
    </w:r>
    <w:r w:rsidRPr="00953AA1">
      <w:fldChar w:fldCharType="end"/>
    </w:r>
    <w:r w:rsidRPr="00953AA1">
      <w:t xml:space="preserve"> </w:t>
    </w:r>
    <w:r w:rsidRPr="00953AA1">
      <w:tab/>
      <w:t xml:space="preserve">mnr: </w:t>
    </w:r>
    <w:r w:rsidRPr="00953AA1">
      <w:fldChar w:fldCharType="begin" w:fldLock="1"/>
    </w:r>
    <w:r w:rsidRPr="00953AA1">
      <w:instrText xml:space="preserve"> DOCPROPERTY</w:instrText>
    </w:r>
    <w:r w:rsidRPr="00953AA1">
      <w:rPr>
        <w:sz w:val="18"/>
      </w:rPr>
      <w:instrText xml:space="preserve"> "Motionsnummer" *\charformat </w:instrText>
    </w:r>
    <w:r w:rsidRPr="00953AA1">
      <w:fldChar w:fldCharType="separate"/>
    </w:r>
    <w:r w:rsidRPr="00953AA1">
      <w:t>Sf264</w:t>
    </w:r>
    <w:r w:rsidRPr="00953AA1">
      <w:fldChar w:fldCharType="end"/>
    </w:r>
    <w:r w:rsidRPr="00953AA1">
      <w:br/>
    </w:r>
    <w:r w:rsidRPr="00953AA1">
      <w:fldChar w:fldCharType="begin" w:fldLock="1"/>
    </w:r>
    <w:r w:rsidRPr="00953AA1">
      <w:instrText xml:space="preserve"> DOCPROPERTY</w:instrText>
    </w:r>
    <w:r w:rsidRPr="00953AA1">
      <w:rPr>
        <w:sz w:val="18"/>
      </w:rPr>
      <w:instrText xml:space="preserve"> "Samling" *\charformat </w:instrText>
    </w:r>
    <w:r w:rsidRPr="00953AA1">
      <w:fldChar w:fldCharType="end"/>
    </w:r>
    <w:r w:rsidRPr="00953AA1">
      <w:tab/>
      <w:t xml:space="preserve">pnr: </w:t>
    </w:r>
    <w:r w:rsidRPr="00953AA1">
      <w:fldChar w:fldCharType="begin" w:fldLock="1"/>
    </w:r>
    <w:r w:rsidRPr="00953AA1">
      <w:instrText xml:space="preserve"> DOCPROPERTY</w:instrText>
    </w:r>
    <w:r w:rsidRPr="00953AA1">
      <w:rPr>
        <w:sz w:val="18"/>
      </w:rPr>
      <w:instrText xml:space="preserve"> "Partinummer" *\charformat </w:instrText>
    </w:r>
    <w:r w:rsidRPr="00953AA1">
      <w:fldChar w:fldCharType="separate"/>
    </w:r>
    <w:r w:rsidRPr="00953AA1">
      <w:t>v412</w:t>
    </w:r>
    <w:r w:rsidRPr="00953AA1">
      <w:fldChar w:fldCharType="end"/>
    </w:r>
  </w:p>
  <w:p w:rsidR="000C3A1C" w:rsidRPr="00953AA1" w:rsidRDefault="000C3A1C">
    <w:pPr>
      <w:pStyle w:val="FSHRub1"/>
    </w:pPr>
    <w:r w:rsidRPr="00953AA1">
      <w:t>Motion till riksdagen</w:t>
    </w:r>
    <w:r w:rsidRPr="00953AA1">
      <w:br/>
    </w:r>
    <w:r w:rsidRPr="00953AA1">
      <w:fldChar w:fldCharType="begin" w:fldLock="1"/>
    </w:r>
    <w:r w:rsidRPr="00953AA1">
      <w:instrText xml:space="preserve"> DOCPROPERTY "YearUser" *\charformat </w:instrText>
    </w:r>
    <w:r w:rsidRPr="00953AA1">
      <w:fldChar w:fldCharType="separate"/>
    </w:r>
    <w:r w:rsidRPr="00953AA1">
      <w:t>2007/08</w:t>
    </w:r>
    <w:r w:rsidRPr="00953AA1">
      <w:fldChar w:fldCharType="end"/>
    </w:r>
    <w:r w:rsidRPr="00953AA1">
      <w:t>:</w:t>
    </w:r>
    <w:r w:rsidRPr="00953AA1">
      <w:fldChar w:fldCharType="begin" w:fldLock="1"/>
    </w:r>
    <w:r w:rsidRPr="00953AA1">
      <w:instrText xml:space="preserve"> DOCPROPERTY "Motionsnummer" *\charformat </w:instrText>
    </w:r>
    <w:r w:rsidRPr="00953AA1">
      <w:fldChar w:fldCharType="separate"/>
    </w:r>
    <w:r w:rsidRPr="00953AA1">
      <w:t>Sf264</w:t>
    </w:r>
    <w:r w:rsidRPr="00953AA1">
      <w:fldChar w:fldCharType="end"/>
    </w:r>
  </w:p>
  <w:p w:rsidR="000C3A1C" w:rsidRPr="00953AA1" w:rsidRDefault="000C3A1C">
    <w:pPr>
      <w:pStyle w:val="FSHNormalS5"/>
    </w:pPr>
    <w:r w:rsidRPr="00953AA1">
      <w:fldChar w:fldCharType="begin" w:fldLock="1"/>
    </w:r>
    <w:r w:rsidRPr="00953AA1">
      <w:instrText xml:space="preserve"> DOCPROPERTY "MotionarText" *\charformat </w:instrText>
    </w:r>
    <w:r w:rsidRPr="00953AA1">
      <w:fldChar w:fldCharType="separate"/>
    </w:r>
    <w:r w:rsidRPr="00953AA1">
      <w:t>av Elina Linna m.fl. (v)</w:t>
    </w:r>
    <w:r w:rsidRPr="00953AA1">
      <w:fldChar w:fldCharType="end"/>
    </w:r>
    <w:r w:rsidRPr="00953AA1">
      <w:br/>
    </w:r>
    <w:r w:rsidRPr="00953AA1">
      <w:fldChar w:fldCharType="begin" w:fldLock="1"/>
    </w:r>
    <w:r w:rsidRPr="00953AA1">
      <w:instrText xml:space="preserve"> DOCPROPERTY "SvarFrasKort" *\charformat </w:instrText>
    </w:r>
    <w:r w:rsidRPr="00953AA1">
      <w:fldChar w:fldCharType="end"/>
    </w:r>
  </w:p>
  <w:p w:rsidR="000C3A1C" w:rsidRPr="00953AA1" w:rsidRDefault="000C3A1C">
    <w:pPr>
      <w:pStyle w:val="FSHTitel"/>
    </w:pPr>
    <w:r w:rsidRPr="00953AA1">
      <w:fldChar w:fldCharType="begin" w:fldLock="1"/>
    </w:r>
    <w:r w:rsidRPr="00953AA1">
      <w:instrText xml:space="preserve"> DOCPROPERTY</w:instrText>
    </w:r>
    <w:r w:rsidRPr="00953AA1">
      <w:rPr>
        <w:sz w:val="18"/>
      </w:rPr>
      <w:instrText xml:space="preserve"> "RubrikSvar" *\charformat </w:instrText>
    </w:r>
    <w:r w:rsidRPr="00953AA1">
      <w:fldChar w:fldCharType="separate"/>
    </w:r>
    <w:r w:rsidRPr="00953AA1">
      <w:t>Sjukskrivningsrätt för sjukgymnaster</w:t>
    </w:r>
    <w:r w:rsidRPr="00953AA1">
      <w:fldChar w:fldCharType="end"/>
    </w:r>
  </w:p>
  <w:p w:rsidR="000C3A1C" w:rsidRPr="00953AA1" w:rsidRDefault="000C3A1C">
    <w:pPr>
      <w:pStyle w:val="Normal00"/>
    </w:pPr>
  </w:p>
  <w:p w:rsidR="00FB7AF6" w:rsidRPr="00953AA1" w:rsidRDefault="00FB7A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3158406">
    <w:abstractNumId w:val="8"/>
  </w:num>
  <w:num w:numId="2" w16cid:durableId="1625770836">
    <w:abstractNumId w:val="9"/>
  </w:num>
  <w:num w:numId="3" w16cid:durableId="551814112">
    <w:abstractNumId w:val="8"/>
  </w:num>
  <w:num w:numId="4" w16cid:durableId="1758750427">
    <w:abstractNumId w:val="9"/>
  </w:num>
  <w:num w:numId="5" w16cid:durableId="638531389">
    <w:abstractNumId w:val="13"/>
  </w:num>
  <w:num w:numId="6" w16cid:durableId="1751272301">
    <w:abstractNumId w:val="10"/>
  </w:num>
  <w:num w:numId="7" w16cid:durableId="1471168268">
    <w:abstractNumId w:val="11"/>
  </w:num>
  <w:num w:numId="8" w16cid:durableId="2093693560">
    <w:abstractNumId w:val="12"/>
  </w:num>
  <w:num w:numId="9" w16cid:durableId="1126192186">
    <w:abstractNumId w:val="8"/>
  </w:num>
  <w:num w:numId="10" w16cid:durableId="210925717">
    <w:abstractNumId w:val="3"/>
  </w:num>
  <w:num w:numId="11" w16cid:durableId="1165166773">
    <w:abstractNumId w:val="2"/>
  </w:num>
  <w:num w:numId="12" w16cid:durableId="1254817853">
    <w:abstractNumId w:val="1"/>
  </w:num>
  <w:num w:numId="13" w16cid:durableId="1491094317">
    <w:abstractNumId w:val="0"/>
  </w:num>
  <w:num w:numId="14" w16cid:durableId="1024018770">
    <w:abstractNumId w:val="9"/>
  </w:num>
  <w:num w:numId="15" w16cid:durableId="367071573">
    <w:abstractNumId w:val="7"/>
  </w:num>
  <w:num w:numId="16" w16cid:durableId="589435579">
    <w:abstractNumId w:val="6"/>
  </w:num>
  <w:num w:numId="17" w16cid:durableId="1060710028">
    <w:abstractNumId w:val="5"/>
  </w:num>
  <w:num w:numId="18" w16cid:durableId="21563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8B923F15-4996-4696-A089-6A5BE8BF8E1B},{E342D5A8-46A1-48DE-8F45-AD50F7AFB7F8},{EF5206F9-792B-484E-B593-829130B8A4A1},{58872E4A-D687-4B23-B75B-D8E5DB75EE13},{C8129375-7C65-4B2D-94A1-2D02B22B4ED0}"/>
  </w:docVars>
  <w:rsids>
    <w:rsidRoot w:val="00953AA1"/>
    <w:rsid w:val="00002742"/>
    <w:rsid w:val="000065FA"/>
    <w:rsid w:val="000220F8"/>
    <w:rsid w:val="00034058"/>
    <w:rsid w:val="00040A89"/>
    <w:rsid w:val="00040D14"/>
    <w:rsid w:val="0004381F"/>
    <w:rsid w:val="00064BC3"/>
    <w:rsid w:val="00066474"/>
    <w:rsid w:val="000665E6"/>
    <w:rsid w:val="00066775"/>
    <w:rsid w:val="00072FB9"/>
    <w:rsid w:val="0007598F"/>
    <w:rsid w:val="000A0B37"/>
    <w:rsid w:val="000B2040"/>
    <w:rsid w:val="000C3A1C"/>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0F02"/>
    <w:rsid w:val="002F7FA1"/>
    <w:rsid w:val="00303F68"/>
    <w:rsid w:val="00314F87"/>
    <w:rsid w:val="0032051D"/>
    <w:rsid w:val="003303B5"/>
    <w:rsid w:val="003366E9"/>
    <w:rsid w:val="00336C9B"/>
    <w:rsid w:val="00342FB4"/>
    <w:rsid w:val="003441CB"/>
    <w:rsid w:val="0036065A"/>
    <w:rsid w:val="003866EC"/>
    <w:rsid w:val="00391AF5"/>
    <w:rsid w:val="003B418B"/>
    <w:rsid w:val="003F100A"/>
    <w:rsid w:val="004271C2"/>
    <w:rsid w:val="00445271"/>
    <w:rsid w:val="00447A04"/>
    <w:rsid w:val="004527C3"/>
    <w:rsid w:val="00467694"/>
    <w:rsid w:val="004842D2"/>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46AA7"/>
    <w:rsid w:val="0055072A"/>
    <w:rsid w:val="005525A5"/>
    <w:rsid w:val="005544CE"/>
    <w:rsid w:val="00567774"/>
    <w:rsid w:val="005956EA"/>
    <w:rsid w:val="005B145B"/>
    <w:rsid w:val="005C30F7"/>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E20AA"/>
    <w:rsid w:val="008F0A96"/>
    <w:rsid w:val="008F127E"/>
    <w:rsid w:val="009062A0"/>
    <w:rsid w:val="00934852"/>
    <w:rsid w:val="009451E7"/>
    <w:rsid w:val="00953AA1"/>
    <w:rsid w:val="00956E7F"/>
    <w:rsid w:val="00963118"/>
    <w:rsid w:val="00970D4F"/>
    <w:rsid w:val="00971D70"/>
    <w:rsid w:val="009A4377"/>
    <w:rsid w:val="009A6043"/>
    <w:rsid w:val="009A6EEB"/>
    <w:rsid w:val="009C112F"/>
    <w:rsid w:val="009C25C7"/>
    <w:rsid w:val="009D0673"/>
    <w:rsid w:val="00A053C6"/>
    <w:rsid w:val="00A055B3"/>
    <w:rsid w:val="00A15D71"/>
    <w:rsid w:val="00A174E2"/>
    <w:rsid w:val="00A21BC5"/>
    <w:rsid w:val="00A47FAF"/>
    <w:rsid w:val="00A736FF"/>
    <w:rsid w:val="00A92917"/>
    <w:rsid w:val="00AA1434"/>
    <w:rsid w:val="00AB5000"/>
    <w:rsid w:val="00AC4310"/>
    <w:rsid w:val="00AC63D9"/>
    <w:rsid w:val="00AE2EF8"/>
    <w:rsid w:val="00AF5881"/>
    <w:rsid w:val="00AF7954"/>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41DF9"/>
    <w:rsid w:val="00E5074A"/>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B7AF6"/>
    <w:rsid w:val="00FC4487"/>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42AA26-AD8A-44E4-AEC0-D44DAE48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C25C7"/>
    <w:rPr>
      <w:sz w:val="32"/>
      <w:lang w:val="sv-SE" w:eastAsia="sv-SE" w:bidi="ar-SA"/>
    </w:rPr>
  </w:style>
  <w:style w:type="character" w:customStyle="1" w:styleId="Rubrik2Char">
    <w:name w:val="Rubrik 2 Char"/>
    <w:aliases w:val="Beslutrubrik Char"/>
    <w:basedOn w:val="Standardstycketeckensnitt"/>
    <w:link w:val="Rubrik2"/>
    <w:semiHidden/>
    <w:locked/>
    <w:rsid w:val="009C25C7"/>
    <w:rPr>
      <w:sz w:val="27"/>
      <w:lang w:val="sv-SE" w:eastAsia="sv-SE" w:bidi="ar-SA"/>
    </w:rPr>
  </w:style>
  <w:style w:type="character" w:customStyle="1" w:styleId="Rubrik3Char">
    <w:name w:val="Rubrik 3 Char"/>
    <w:aliases w:val="Mellanrubrik Char"/>
    <w:basedOn w:val="Standardstycketeckensnitt"/>
    <w:link w:val="Rubrik3"/>
    <w:semiHidden/>
    <w:locked/>
    <w:rsid w:val="009C25C7"/>
    <w:rPr>
      <w:b/>
      <w:sz w:val="21"/>
      <w:lang w:val="sv-SE" w:eastAsia="sv-SE" w:bidi="ar-SA"/>
    </w:rPr>
  </w:style>
  <w:style w:type="character" w:customStyle="1" w:styleId="Rubrik4Char">
    <w:name w:val="Rubrik 4 Char"/>
    <w:aliases w:val="KursivRubrik Char"/>
    <w:basedOn w:val="Standardstycketeckensnitt"/>
    <w:link w:val="Rubrik4"/>
    <w:semiHidden/>
    <w:locked/>
    <w:rsid w:val="009C25C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C25C7"/>
    <w:rPr>
      <w:sz w:val="19"/>
      <w:lang w:val="sv-SE" w:eastAsia="sv-SE" w:bidi="ar-SA"/>
    </w:rPr>
  </w:style>
  <w:style w:type="character" w:customStyle="1" w:styleId="Rubrik6Char">
    <w:name w:val="Rubrik 6 Char"/>
    <w:basedOn w:val="Standardstycketeckensnitt"/>
    <w:link w:val="Rubrik6"/>
    <w:semiHidden/>
    <w:locked/>
    <w:rsid w:val="009C25C7"/>
    <w:rPr>
      <w:caps/>
      <w:sz w:val="14"/>
      <w:lang w:val="sv-SE" w:eastAsia="sv-SE" w:bidi="ar-SA"/>
    </w:rPr>
  </w:style>
  <w:style w:type="character" w:customStyle="1" w:styleId="Rubrik7Char">
    <w:name w:val="Rubrik 7 Char"/>
    <w:basedOn w:val="Standardstycketeckensnitt"/>
    <w:link w:val="Rubrik7"/>
    <w:semiHidden/>
    <w:locked/>
    <w:rsid w:val="009C25C7"/>
    <w:rPr>
      <w:caps/>
      <w:sz w:val="14"/>
      <w:lang w:val="sv-SE" w:eastAsia="sv-SE" w:bidi="ar-SA"/>
    </w:rPr>
  </w:style>
  <w:style w:type="character" w:customStyle="1" w:styleId="Rubrik8Char">
    <w:name w:val="Rubrik 8 Char"/>
    <w:basedOn w:val="Standardstycketeckensnitt"/>
    <w:link w:val="Rubrik8"/>
    <w:semiHidden/>
    <w:locked/>
    <w:rsid w:val="009C25C7"/>
    <w:rPr>
      <w:caps/>
      <w:sz w:val="14"/>
      <w:lang w:val="sv-SE" w:eastAsia="sv-SE" w:bidi="ar-SA"/>
    </w:rPr>
  </w:style>
  <w:style w:type="character" w:customStyle="1" w:styleId="Rubrik9Char">
    <w:name w:val="Rubrik 9 Char"/>
    <w:basedOn w:val="Standardstycketeckensnitt"/>
    <w:link w:val="Rubrik9"/>
    <w:semiHidden/>
    <w:locked/>
    <w:rsid w:val="009C25C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C25C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C25C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C25C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C25C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C25C7"/>
    <w:rPr>
      <w:rFonts w:ascii="Cambria" w:hAnsi="Cambria" w:cs="Times New Roman"/>
      <w:sz w:val="24"/>
      <w:szCs w:val="24"/>
    </w:rPr>
  </w:style>
  <w:style w:type="character" w:customStyle="1" w:styleId="CitatChar">
    <w:name w:val="Citat Char"/>
    <w:basedOn w:val="Standardstycketeckensnitt"/>
    <w:link w:val="Citat"/>
    <w:rsid w:val="00467694"/>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3014</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v412</vt:lpstr>
    </vt:vector>
  </TitlesOfParts>
  <Company>Riksdagen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v412</dc:title>
  <dc:subject>v412</dc:subject>
  <dc:creator>Riksdagen</dc:creator>
  <cp:keywords>Riksdagen</cp:keywords>
  <dc:description>TKG-ktrl, MSMQ4mb, PersReg-Distribution mm</dc:description>
  <cp:lastModifiedBy>Lars Brink</cp:lastModifiedBy>
  <cp:revision>2</cp:revision>
  <cp:lastPrinted>2007-10-13T07:14:00Z</cp:lastPrinted>
  <dcterms:created xsi:type="dcterms:W3CDTF">2025-12-17T07:50:00Z</dcterms:created>
  <dcterms:modified xsi:type="dcterms:W3CDTF">2025-12-17T07:50:00Z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Sjukskrivningsrätt för sjukgymnaster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Sjukskrivningsrätt för sjukgymnaster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20072008000000000118000004120075</vt:lpwstr>
  </property>
  <property fmtid="{D5CDD505-2E9C-101B-9397-08002B2CF9AE}" pid="47" name="datum">
    <vt:lpwstr>071004</vt:lpwstr>
  </property>
  <property fmtid="{D5CDD505-2E9C-101B-9397-08002B2CF9AE}" pid="48" name="avsändar-e-post">
    <vt:lpwstr>anna-maria.westwood@riksdagen.se</vt:lpwstr>
  </property>
  <property fmtid="{D5CDD505-2E9C-101B-9397-08002B2CF9AE}" pid="49" name="id">
    <vt:lpwstr>20072008000000000118000004120075</vt:lpwstr>
  </property>
  <property fmtid="{D5CDD505-2E9C-101B-9397-08002B2CF9AE}" pid="50" name="nummer">
    <vt:lpwstr>264</vt:lpwstr>
  </property>
  <property fmtid="{D5CDD505-2E9C-101B-9397-08002B2CF9AE}" pid="51" name="utskottsbeteckning">
    <vt:lpwstr>Sf</vt:lpwstr>
  </property>
  <property fmtid="{D5CDD505-2E9C-101B-9397-08002B2CF9AE}" pid="52" name="GlobalUID">
    <vt:lpwstr>{0307F4CD-73E0-49E4-A0CF-850F2ED9D23F}</vt:lpwstr>
  </property>
  <property fmtid="{D5CDD505-2E9C-101B-9397-08002B2CF9AE}" pid="53" name="Överföringar">
    <vt:i4>0</vt:i4>
  </property>
  <property fmtid="{D5CDD505-2E9C-101B-9397-08002B2CF9AE}" pid="54" name="Checksum">
    <vt:lpwstr>*0012238893835*</vt:lpwstr>
  </property>
  <property fmtid="{D5CDD505-2E9C-101B-9397-08002B2CF9AE}" pid="55" name="skuggnummer">
    <vt:lpwstr>1901</vt:lpwstr>
  </property>
  <property fmtid="{D5CDD505-2E9C-101B-9397-08002B2CF9AE}" pid="56" name="urixVersion">
    <vt:lpwstr>3.2.0.9</vt:lpwstr>
  </property>
  <property fmtid="{D5CDD505-2E9C-101B-9397-08002B2CF9AE}" pid="57" name="urixOrigin">
    <vt:lpwstr>071016 20:03:19.101</vt:lpwstr>
  </property>
  <property fmtid="{D5CDD505-2E9C-101B-9397-08002B2CF9AE}" pid="58" name="urixGuid">
    <vt:lpwstr>{55FF0362-09E5-4809-8EDB-203AB5C01D91}</vt:lpwstr>
  </property>
</Properties>
</file>