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003B3" w:rsidP="007242A3">
            <w:pPr>
              <w:framePr w:w="5035" w:h="1644" w:wrap="notBeside" w:vAnchor="page" w:hAnchor="page" w:x="6573" w:y="721"/>
              <w:rPr>
                <w:sz w:val="20"/>
              </w:rPr>
            </w:pPr>
            <w:r>
              <w:rPr>
                <w:sz w:val="20"/>
              </w:rPr>
              <w:t>Dnr S2017/00338/FS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003B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4003B3">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003B3">
      <w:pPr>
        <w:framePr w:w="4400" w:h="2523" w:wrap="notBeside" w:vAnchor="page" w:hAnchor="page" w:x="6453" w:y="2445"/>
        <w:ind w:left="142"/>
      </w:pPr>
      <w:r>
        <w:t>Till riksdagen</w:t>
      </w:r>
    </w:p>
    <w:p w:rsidR="006E4E11" w:rsidRDefault="004003B3" w:rsidP="004003B3">
      <w:pPr>
        <w:pStyle w:val="RKrubrik"/>
        <w:pBdr>
          <w:bottom w:val="single" w:sz="4" w:space="1" w:color="auto"/>
        </w:pBdr>
        <w:spacing w:before="0" w:after="0"/>
      </w:pPr>
      <w:r>
        <w:t xml:space="preserve">Svar på fråga 2016/17:667 av Cecilia Widegren (M) Paracetamolförgiftning </w:t>
      </w:r>
    </w:p>
    <w:p w:rsidR="006E4E11" w:rsidRDefault="006E4E11">
      <w:pPr>
        <w:pStyle w:val="RKnormal"/>
      </w:pPr>
    </w:p>
    <w:p w:rsidR="006E4E11" w:rsidRDefault="004003B3">
      <w:pPr>
        <w:pStyle w:val="RKnormal"/>
      </w:pPr>
      <w:r>
        <w:t xml:space="preserve">Cecilia Widegren har frågat mig vilken analys regeringen och jag gör av att förgiftningsfall av paracetamol fortsätter att öka och om jag nu är beredd att ompröva beslutet att förbjuda försäljning av paracetamol i tablettform på andra försäljningsställen än apotek. </w:t>
      </w:r>
    </w:p>
    <w:p w:rsidR="006130BB" w:rsidRDefault="006130BB">
      <w:pPr>
        <w:pStyle w:val="RKnormal"/>
      </w:pPr>
    </w:p>
    <w:p w:rsidR="009500BF" w:rsidRDefault="006130BB" w:rsidP="009500BF">
      <w:pPr>
        <w:pStyle w:val="RKnormal"/>
      </w:pPr>
      <w:r>
        <w:t>Som jag redogjort för i svar på tidigare riksdagfråga 2015/16:1182 Förbud mot försäljning av paracetamol av Erik Bengtzboe (M) beslutade Läkemedelsverket i april 2015 att r</w:t>
      </w:r>
      <w:r w:rsidRPr="005368DF">
        <w:t xml:space="preserve">eceptfria tabletter med paracetamol inte längre </w:t>
      </w:r>
      <w:r>
        <w:t>skulle</w:t>
      </w:r>
      <w:r w:rsidRPr="005368DF">
        <w:t xml:space="preserve"> få säljas på andra försäljningsställen än apotek efter den 1</w:t>
      </w:r>
      <w:r>
        <w:t> </w:t>
      </w:r>
      <w:r w:rsidRPr="005368DF">
        <w:t xml:space="preserve">november 2015. Bakgrunden </w:t>
      </w:r>
      <w:r>
        <w:t>var</w:t>
      </w:r>
      <w:r w:rsidRPr="005368DF">
        <w:t xml:space="preserve"> en ökning av antalet förgiftningar i självskadesyfte där tillgänglighet till paracetamoltabletter bedöm</w:t>
      </w:r>
      <w:r>
        <w:t>de</w:t>
      </w:r>
      <w:r w:rsidRPr="005368DF">
        <w:t>s vara en betydelsefull riskfaktor.</w:t>
      </w:r>
      <w:r>
        <w:t xml:space="preserve"> </w:t>
      </w:r>
      <w:r w:rsidRPr="005368DF">
        <w:t xml:space="preserve">Beslutet </w:t>
      </w:r>
      <w:r>
        <w:t>gäller inte alla former av p</w:t>
      </w:r>
      <w:r w:rsidRPr="005368DF">
        <w:t>aracetamol</w:t>
      </w:r>
      <w:r>
        <w:t>, utan endast tabletter som är avsedda att sväljas hela</w:t>
      </w:r>
      <w:r w:rsidRPr="005368DF">
        <w:t xml:space="preserve">. Paracetamol i till exempel flytande form och brustabletter berörs inte. </w:t>
      </w:r>
    </w:p>
    <w:p w:rsidR="009500BF" w:rsidRDefault="009500BF" w:rsidP="009500BF">
      <w:pPr>
        <w:pStyle w:val="RKnormal"/>
      </w:pPr>
    </w:p>
    <w:p w:rsidR="009500BF" w:rsidRDefault="009500BF" w:rsidP="009500BF">
      <w:pPr>
        <w:pStyle w:val="RKnormal"/>
      </w:pPr>
      <w:r>
        <w:t xml:space="preserve">Jag framförde även i svaret på tidigare riksdagsfråga att jag utgår från att Läkemedelsverket följer upp effekterna av beslutet om att stoppa försäljningen av paracetamol på andra ställen än apotek och vid behov överväger frågan på nytt. Eftersom detta är en fråga som enligt lag ska hanteras av Läkemedelsverket kan jag inte som statsråd uttala mig om hur gällande bestämmelser ska tillämpas i detta fall. </w:t>
      </w:r>
    </w:p>
    <w:p w:rsidR="006130BB" w:rsidRDefault="006130BB">
      <w:pPr>
        <w:pStyle w:val="RKnormal"/>
      </w:pPr>
    </w:p>
    <w:p w:rsidR="004003B3" w:rsidRDefault="004003B3">
      <w:pPr>
        <w:pStyle w:val="RKnormal"/>
      </w:pPr>
    </w:p>
    <w:p w:rsidR="004003B3" w:rsidRDefault="004003B3">
      <w:pPr>
        <w:pStyle w:val="RKnormal"/>
      </w:pPr>
      <w:r>
        <w:t>Stockholm den 25 januari 2017</w:t>
      </w:r>
    </w:p>
    <w:p w:rsidR="004003B3" w:rsidRDefault="004003B3">
      <w:pPr>
        <w:pStyle w:val="RKnormal"/>
      </w:pPr>
    </w:p>
    <w:p w:rsidR="004003B3" w:rsidRDefault="004003B3">
      <w:pPr>
        <w:pStyle w:val="RKnormal"/>
      </w:pPr>
    </w:p>
    <w:p w:rsidR="004003B3" w:rsidRDefault="004003B3">
      <w:pPr>
        <w:pStyle w:val="RKnormal"/>
      </w:pPr>
      <w:r>
        <w:t>Gabriel Wikström</w:t>
      </w:r>
    </w:p>
    <w:sectPr w:rsidR="004003B3">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C1" w:rsidRDefault="00B650C1">
      <w:r>
        <w:separator/>
      </w:r>
    </w:p>
  </w:endnote>
  <w:endnote w:type="continuationSeparator" w:id="0">
    <w:p w:rsidR="00B650C1" w:rsidRDefault="00B6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C1" w:rsidRDefault="00B650C1">
      <w:r>
        <w:separator/>
      </w:r>
    </w:p>
  </w:footnote>
  <w:footnote w:type="continuationSeparator" w:id="0">
    <w:p w:rsidR="00B650C1" w:rsidRDefault="00B65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078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B3" w:rsidRDefault="004003B3">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12FF5"/>
    <w:multiLevelType w:val="hybridMultilevel"/>
    <w:tmpl w:val="F24E52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3B3"/>
    <w:rsid w:val="00150384"/>
    <w:rsid w:val="00160901"/>
    <w:rsid w:val="001805B7"/>
    <w:rsid w:val="00367B1C"/>
    <w:rsid w:val="004003B3"/>
    <w:rsid w:val="00472258"/>
    <w:rsid w:val="004A328D"/>
    <w:rsid w:val="0058762B"/>
    <w:rsid w:val="006130BB"/>
    <w:rsid w:val="006456C5"/>
    <w:rsid w:val="006C0789"/>
    <w:rsid w:val="006E4E11"/>
    <w:rsid w:val="007242A3"/>
    <w:rsid w:val="007A6855"/>
    <w:rsid w:val="0092027A"/>
    <w:rsid w:val="009500BF"/>
    <w:rsid w:val="00955E31"/>
    <w:rsid w:val="00992E72"/>
    <w:rsid w:val="00A61FCD"/>
    <w:rsid w:val="00AE0623"/>
    <w:rsid w:val="00AF26D1"/>
    <w:rsid w:val="00B650C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0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0BB"/>
    <w:rPr>
      <w:rFonts w:ascii="Tahoma" w:hAnsi="Tahoma" w:cs="Tahoma"/>
      <w:sz w:val="16"/>
      <w:szCs w:val="16"/>
      <w:lang w:eastAsia="en-US"/>
    </w:rPr>
  </w:style>
  <w:style w:type="paragraph" w:styleId="Liststycke">
    <w:name w:val="List Paragraph"/>
    <w:basedOn w:val="Normal"/>
    <w:uiPriority w:val="34"/>
    <w:qFormat/>
    <w:rsid w:val="006130BB"/>
    <w:pPr>
      <w:overflowPunct/>
      <w:autoSpaceDE/>
      <w:autoSpaceDN/>
      <w:adjustRightInd/>
      <w:spacing w:line="240" w:lineRule="auto"/>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0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0BB"/>
    <w:rPr>
      <w:rFonts w:ascii="Tahoma" w:hAnsi="Tahoma" w:cs="Tahoma"/>
      <w:sz w:val="16"/>
      <w:szCs w:val="16"/>
      <w:lang w:eastAsia="en-US"/>
    </w:rPr>
  </w:style>
  <w:style w:type="paragraph" w:styleId="Liststycke">
    <w:name w:val="List Paragraph"/>
    <w:basedOn w:val="Normal"/>
    <w:uiPriority w:val="34"/>
    <w:qFormat/>
    <w:rsid w:val="006130BB"/>
    <w:pPr>
      <w:overflowPunct/>
      <w:autoSpaceDE/>
      <w:autoSpaceDN/>
      <w:adjustRightInd/>
      <w:spacing w:line="240" w:lineRule="auto"/>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1d5bae33-877b-4cb6-9258-5bed4e93975c</RD_Svarsid>
  </documentManagement>
</p:properties>
</file>

<file path=customXml/itemProps1.xml><?xml version="1.0" encoding="utf-8"?>
<ds:datastoreItem xmlns:ds="http://schemas.openxmlformats.org/officeDocument/2006/customXml" ds:itemID="{70A07D49-1B89-4463-A80E-63D567B5C55F}"/>
</file>

<file path=customXml/itemProps2.xml><?xml version="1.0" encoding="utf-8"?>
<ds:datastoreItem xmlns:ds="http://schemas.openxmlformats.org/officeDocument/2006/customXml" ds:itemID="{632D7ECD-0AAD-45DE-A11E-DC3D5C99D6B3}"/>
</file>

<file path=customXml/itemProps3.xml><?xml version="1.0" encoding="utf-8"?>
<ds:datastoreItem xmlns:ds="http://schemas.openxmlformats.org/officeDocument/2006/customXml" ds:itemID="{DB853C45-5BB3-4E33-B901-FAC7FB13FCDB}"/>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1310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Nilsson</dc:creator>
  <cp:lastModifiedBy>Caroline Nilsson</cp:lastModifiedBy>
  <cp:revision>5</cp:revision>
  <cp:lastPrinted>2017-01-20T10:45:00Z</cp:lastPrinted>
  <dcterms:created xsi:type="dcterms:W3CDTF">2017-01-19T10:25:00Z</dcterms:created>
  <dcterms:modified xsi:type="dcterms:W3CDTF">2017-01-24T08:11:00Z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