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367E" w:rsidRPr="00BA4E73" w:rsidRDefault="00CB367E">
      <w:pPr>
        <w:pStyle w:val="Hemstlrubrik"/>
      </w:pPr>
      <w:r w:rsidRPr="00BA4E73">
        <w:t>Förslag till riksdagsbeslut</w:t>
      </w:r>
    </w:p>
    <w:p w:rsidR="00CB367E" w:rsidRPr="00BA4E73" w:rsidRDefault="00CB367E">
      <w:pPr>
        <w:pStyle w:val="Hemstlatt"/>
        <w:ind w:left="0"/>
      </w:pPr>
      <w:r w:rsidRPr="00BA4E73">
        <w:t>Riksdagen tillkännager för regeringen som sin mening vad som anförs i motionen om förändrade skatteregler för arbetsgivare som uppmuntrar sina anställda att minska miljöpåverkan genom ändrade resv</w:t>
      </w:r>
      <w:r w:rsidRPr="00BA4E73">
        <w:t>a</w:t>
      </w:r>
      <w:r w:rsidRPr="00BA4E73">
        <w:t>nor.</w:t>
      </w:r>
    </w:p>
    <w:p w:rsidR="00CB367E" w:rsidRPr="00BA4E73" w:rsidRDefault="00CB367E">
      <w:pPr>
        <w:pStyle w:val="Rubrik1"/>
      </w:pPr>
      <w:r w:rsidRPr="00BA4E73">
        <w:t>Motivering</w:t>
      </w:r>
    </w:p>
    <w:p w:rsidR="00CB367E" w:rsidRPr="00BA4E73" w:rsidRDefault="00CB367E">
      <w:r w:rsidRPr="00BA4E73">
        <w:t>Den senaste tiden har intresset för vår påverkan på miljön ökat kraftigt, vilket lett till många goda insatser när det gäller minskad miljöpåverkan genom ändrade vanor. Till exempel har bostadsföretaget Bostads AB Poseidon i Göteborg köpt in cyklar som anställda erbjuds att låna under en treårsperiod för att bidra till miljövänligare resvanor. De anställda uppmanas att använda cykeln som transport mellan bostad och arbetsplats samt i tjänsten vilket antas minska miljöpåverkan men också bidra till en bättre</w:t>
      </w:r>
      <w:r w:rsidRPr="00BA4E73">
        <w:t xml:space="preserve"> hälsa bland de anställda. Sådan kreativitet borde belönas, men nuvarande skatteregler sätter käppar i hjulet.</w:t>
      </w:r>
    </w:p>
    <w:p w:rsidR="00CB367E" w:rsidRPr="00BA4E73" w:rsidRDefault="00CB367E">
      <w:pPr>
        <w:pStyle w:val="Normaltindrag"/>
      </w:pPr>
      <w:r w:rsidRPr="00BA4E73">
        <w:t>Idag finns bestämmelser om nedsättning av förmånsvärdet för miljöbilar, vilket uppmuntrar arbetsgivare och arbetstagare att välja miljövänliga bilar framför andra bilar. Någon motsvarighet finns dock inte i de fall arbetsgiva</w:t>
      </w:r>
      <w:r w:rsidRPr="00BA4E73">
        <w:t>r</w:t>
      </w:r>
      <w:r w:rsidRPr="00BA4E73">
        <w:t>na uppmuntrar arbetstagarna till andra miljövänliga transporter. Enligt Ska</w:t>
      </w:r>
      <w:r w:rsidRPr="00BA4E73">
        <w:t>t</w:t>
      </w:r>
      <w:r w:rsidRPr="00BA4E73">
        <w:t>teverkets bedömning med stöd av 11 kap. 1 § inkomstskattelagen (IL) är cyklarna i fallet Bostads AB Poseidon skattepliktiga för mottagarna och a</w:t>
      </w:r>
      <w:r w:rsidRPr="00BA4E73">
        <w:t>v</w:t>
      </w:r>
      <w:r w:rsidRPr="00BA4E73">
        <w:t>giftspliktiga för arbetsgivaren.</w:t>
      </w:r>
    </w:p>
    <w:p w:rsidR="00CB367E" w:rsidRPr="00BA4E73" w:rsidRDefault="00CB367E">
      <w:pPr>
        <w:pStyle w:val="Normaltindrag"/>
      </w:pPr>
      <w:r w:rsidRPr="00BA4E73">
        <w:t>En förändrad förmånsbeskattning för arbetsgivare som uppmuntrar sina anställda att minska miljöpåverkan genom förändrade resvanor skulle öppna upp för nytänkande och kreativa lösningar. Det kan röra sig om cyklar, inlines eller varför inte framtidens sparks</w:t>
      </w:r>
      <w:r w:rsidRPr="00BA4E73">
        <w:t>tötting? Sådana lösningar bidrar också till en bättre folkhälsa genom att människor väljer andra färdmedel än bil.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4E73">
        <w:trPr>
          <w:cantSplit/>
        </w:trPr>
        <w:tc>
          <w:tcPr>
            <w:tcW w:w="3046" w:type="dxa"/>
          </w:tcPr>
          <w:p w:rsidR="00CB367E" w:rsidRPr="00BA4E73" w:rsidRDefault="00CB367E">
            <w:pPr>
              <w:pStyle w:val="UnderskriftDatum"/>
              <w:spacing w:before="240"/>
            </w:pPr>
            <w:r w:rsidRPr="00BA4E73">
              <w:lastRenderedPageBreak/>
              <w:t>Stockholm den 1 oktober 2007</w:t>
            </w:r>
          </w:p>
        </w:tc>
        <w:tc>
          <w:tcPr>
            <w:tcW w:w="3047" w:type="dxa"/>
          </w:tcPr>
          <w:p w:rsidR="00CB367E" w:rsidRPr="00BA4E73" w:rsidRDefault="00CB367E">
            <w:pPr>
              <w:pStyle w:val="Underskrifter"/>
              <w:spacing w:before="240"/>
            </w:pPr>
          </w:p>
        </w:tc>
      </w:tr>
      <w:tr w:rsidR="00000000" w:rsidRPr="00BA4E73">
        <w:trPr>
          <w:cantSplit/>
        </w:trPr>
        <w:tc>
          <w:tcPr>
            <w:tcW w:w="3046" w:type="dxa"/>
          </w:tcPr>
          <w:p w:rsidR="00CB367E" w:rsidRPr="00BA4E73" w:rsidRDefault="00CB367E">
            <w:pPr>
              <w:pStyle w:val="Underskrifter"/>
            </w:pPr>
            <w:r w:rsidRPr="00BA4E73">
              <w:t>Cecilia Magnusson (m)</w:t>
            </w:r>
          </w:p>
        </w:tc>
        <w:tc>
          <w:tcPr>
            <w:tcW w:w="3046" w:type="dxa"/>
          </w:tcPr>
          <w:p w:rsidR="00CB367E" w:rsidRPr="00BA4E73" w:rsidRDefault="00CB367E">
            <w:pPr>
              <w:pStyle w:val="Underskrifter"/>
            </w:pPr>
          </w:p>
        </w:tc>
      </w:tr>
    </w:tbl>
    <w:p w:rsidR="00CB367E" w:rsidRPr="00BA4E73" w:rsidRDefault="00CB367E">
      <w:pPr>
        <w:pStyle w:val="Normaltindrag"/>
      </w:pPr>
    </w:p>
    <w:sectPr w:rsidR="00CB367E" w:rsidRPr="00BA4E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67E" w:rsidRPr="00BA4E73" w:rsidRDefault="00CB367E">
      <w:r w:rsidRPr="00BA4E73">
        <w:separator/>
      </w:r>
    </w:p>
  </w:endnote>
  <w:endnote w:type="continuationSeparator" w:id="0">
    <w:p w:rsidR="00CB367E" w:rsidRPr="00BA4E73" w:rsidRDefault="00CB367E">
      <w:r w:rsidRPr="00BA4E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7E" w:rsidRPr="00BA4E73" w:rsidRDefault="00BA4E73">
    <w:pPr>
      <w:pStyle w:val="Sidfot"/>
    </w:pPr>
    <w:r w:rsidRPr="00BA4E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57271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67E" w:rsidRDefault="00CB36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367E" w:rsidRDefault="00CB36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7E" w:rsidRPr="00BA4E73" w:rsidRDefault="00BA4E73">
    <w:pPr>
      <w:pStyle w:val="Sidfot"/>
    </w:pPr>
    <w:r w:rsidRPr="00BA4E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78461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67E" w:rsidRDefault="00CB367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367E" w:rsidRDefault="00CB367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7E" w:rsidRPr="00BA4E73" w:rsidRDefault="00BA4E73">
    <w:pPr>
      <w:pStyle w:val="Sidfot"/>
    </w:pPr>
    <w:r w:rsidRPr="00BA4E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27728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67E" w:rsidRDefault="00CB36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367E" w:rsidRDefault="00CB36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67E" w:rsidRPr="00BA4E73" w:rsidRDefault="00CB367E">
      <w:r w:rsidRPr="00BA4E73">
        <w:separator/>
      </w:r>
    </w:p>
  </w:footnote>
  <w:footnote w:type="continuationSeparator" w:id="0">
    <w:p w:rsidR="00CB367E" w:rsidRPr="00BA4E73" w:rsidRDefault="00CB367E">
      <w:r w:rsidRPr="00BA4E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7E" w:rsidRPr="00BA4E73" w:rsidRDefault="00BA4E73">
    <w:pPr>
      <w:pStyle w:val="Sidhuvud"/>
    </w:pPr>
    <w:r w:rsidRPr="00BA4E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67279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67E" w:rsidRDefault="00CB367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367E" w:rsidRDefault="00CB367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7E" w:rsidRPr="00BA4E73" w:rsidRDefault="00BA4E73">
    <w:pPr>
      <w:pStyle w:val="Sidhuvud"/>
    </w:pPr>
    <w:r w:rsidRPr="00BA4E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53329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67E" w:rsidRDefault="00CB367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367E" w:rsidRDefault="00CB367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7E" w:rsidRPr="00BA4E73" w:rsidRDefault="00CB367E">
    <w:pPr>
      <w:pStyle w:val="FSHNormal"/>
      <w:tabs>
        <w:tab w:val="right" w:pos="5840"/>
      </w:tabs>
    </w:pPr>
    <w:r w:rsidRPr="00BA4E73">
      <w:br/>
    </w:r>
    <w:r w:rsidRPr="00BA4E73">
      <w:fldChar w:fldCharType="begin" w:fldLock="1"/>
    </w:r>
    <w:r w:rsidRPr="00BA4E73">
      <w:instrText xml:space="preserve"> DOCPROPERTY</w:instrText>
    </w:r>
    <w:r w:rsidRPr="00BA4E73">
      <w:rPr>
        <w:sz w:val="18"/>
      </w:rPr>
      <w:instrText xml:space="preserve"> "YearUser" *\charformat </w:instrText>
    </w:r>
    <w:r w:rsidRPr="00BA4E73">
      <w:fldChar w:fldCharType="separate"/>
    </w:r>
    <w:r w:rsidRPr="00BA4E73">
      <w:t>2007/08</w:t>
    </w:r>
    <w:r w:rsidRPr="00BA4E73">
      <w:fldChar w:fldCharType="end"/>
    </w:r>
    <w:r w:rsidRPr="00BA4E73">
      <w:t xml:space="preserve"> </w:t>
    </w:r>
    <w:r w:rsidRPr="00BA4E73">
      <w:tab/>
      <w:t xml:space="preserve">mnr: </w:t>
    </w:r>
    <w:r w:rsidRPr="00BA4E73">
      <w:fldChar w:fldCharType="begin" w:fldLock="1"/>
    </w:r>
    <w:r w:rsidRPr="00BA4E73">
      <w:instrText xml:space="preserve"> DOCPROPERTY</w:instrText>
    </w:r>
    <w:r w:rsidRPr="00BA4E73">
      <w:rPr>
        <w:sz w:val="18"/>
      </w:rPr>
      <w:instrText xml:space="preserve"> "Motionsnummer" *\charformat </w:instrText>
    </w:r>
    <w:r w:rsidRPr="00BA4E73">
      <w:fldChar w:fldCharType="separate"/>
    </w:r>
    <w:r w:rsidRPr="00BA4E73">
      <w:t>Sk260</w:t>
    </w:r>
    <w:r w:rsidRPr="00BA4E73">
      <w:fldChar w:fldCharType="end"/>
    </w:r>
    <w:r w:rsidRPr="00BA4E73">
      <w:br/>
    </w:r>
    <w:r w:rsidRPr="00BA4E73">
      <w:fldChar w:fldCharType="begin" w:fldLock="1"/>
    </w:r>
    <w:r w:rsidRPr="00BA4E73">
      <w:instrText xml:space="preserve"> DOCPROPERTY</w:instrText>
    </w:r>
    <w:r w:rsidRPr="00BA4E73">
      <w:rPr>
        <w:sz w:val="18"/>
      </w:rPr>
      <w:instrText xml:space="preserve"> "Samling" *\charformat </w:instrText>
    </w:r>
    <w:r w:rsidRPr="00BA4E73">
      <w:fldChar w:fldCharType="end"/>
    </w:r>
    <w:r w:rsidRPr="00BA4E73">
      <w:tab/>
      <w:t xml:space="preserve">pnr: </w:t>
    </w:r>
    <w:r w:rsidRPr="00BA4E73">
      <w:fldChar w:fldCharType="begin" w:fldLock="1"/>
    </w:r>
    <w:r w:rsidRPr="00BA4E73">
      <w:instrText xml:space="preserve"> DOCPROPERTY</w:instrText>
    </w:r>
    <w:r w:rsidRPr="00BA4E73">
      <w:rPr>
        <w:sz w:val="18"/>
      </w:rPr>
      <w:instrText xml:space="preserve"> "Partinummer" *\charformat </w:instrText>
    </w:r>
    <w:r w:rsidRPr="00BA4E73">
      <w:fldChar w:fldCharType="separate"/>
    </w:r>
    <w:r w:rsidRPr="00BA4E73">
      <w:t>m1354</w:t>
    </w:r>
    <w:r w:rsidRPr="00BA4E73">
      <w:fldChar w:fldCharType="end"/>
    </w:r>
  </w:p>
  <w:p w:rsidR="00CB367E" w:rsidRPr="00BA4E73" w:rsidRDefault="00CB367E">
    <w:pPr>
      <w:pStyle w:val="FSHRub1"/>
    </w:pPr>
    <w:r w:rsidRPr="00BA4E73">
      <w:t>Motion till riksdagen</w:t>
    </w:r>
    <w:r w:rsidRPr="00BA4E73">
      <w:br/>
    </w:r>
    <w:r w:rsidRPr="00BA4E73">
      <w:fldChar w:fldCharType="begin" w:fldLock="1"/>
    </w:r>
    <w:r w:rsidRPr="00BA4E73">
      <w:instrText xml:space="preserve"> DOCPROPERTY "YearUser" *\charformat </w:instrText>
    </w:r>
    <w:r w:rsidRPr="00BA4E73">
      <w:fldChar w:fldCharType="separate"/>
    </w:r>
    <w:r w:rsidRPr="00BA4E73">
      <w:t>2007/08</w:t>
    </w:r>
    <w:r w:rsidRPr="00BA4E73">
      <w:fldChar w:fldCharType="end"/>
    </w:r>
    <w:r w:rsidRPr="00BA4E73">
      <w:t>:</w:t>
    </w:r>
    <w:r w:rsidRPr="00BA4E73">
      <w:fldChar w:fldCharType="begin" w:fldLock="1"/>
    </w:r>
    <w:r w:rsidRPr="00BA4E73">
      <w:instrText xml:space="preserve"> DOCPROPERTY "Motionsnummer" *\charformat </w:instrText>
    </w:r>
    <w:r w:rsidRPr="00BA4E73">
      <w:fldChar w:fldCharType="separate"/>
    </w:r>
    <w:r w:rsidRPr="00BA4E73">
      <w:t>Sk260</w:t>
    </w:r>
    <w:r w:rsidRPr="00BA4E73">
      <w:fldChar w:fldCharType="end"/>
    </w:r>
  </w:p>
  <w:p w:rsidR="00CB367E" w:rsidRPr="00BA4E73" w:rsidRDefault="00CB367E">
    <w:pPr>
      <w:pStyle w:val="FSHNormalS5"/>
    </w:pPr>
    <w:r w:rsidRPr="00BA4E73">
      <w:fldChar w:fldCharType="begin" w:fldLock="1"/>
    </w:r>
    <w:r w:rsidRPr="00BA4E73">
      <w:instrText xml:space="preserve"> DOCPROPERTY "MotionarText" *\charformat </w:instrText>
    </w:r>
    <w:r w:rsidRPr="00BA4E73">
      <w:fldChar w:fldCharType="separate"/>
    </w:r>
    <w:r w:rsidRPr="00BA4E73">
      <w:t>av Cecilia Magnusson (m)</w:t>
    </w:r>
    <w:r w:rsidRPr="00BA4E73">
      <w:fldChar w:fldCharType="end"/>
    </w:r>
    <w:r w:rsidRPr="00BA4E73">
      <w:br/>
    </w:r>
    <w:r w:rsidRPr="00BA4E73">
      <w:fldChar w:fldCharType="begin" w:fldLock="1"/>
    </w:r>
    <w:r w:rsidRPr="00BA4E73">
      <w:instrText xml:space="preserve"> DOCPROPERTY "SvarFrasKort" *\charformat </w:instrText>
    </w:r>
    <w:r w:rsidRPr="00BA4E73">
      <w:fldChar w:fldCharType="end"/>
    </w:r>
  </w:p>
  <w:p w:rsidR="00CB367E" w:rsidRPr="00BA4E73" w:rsidRDefault="00CB367E">
    <w:pPr>
      <w:pStyle w:val="FSHTitel"/>
    </w:pPr>
    <w:r w:rsidRPr="00BA4E73">
      <w:fldChar w:fldCharType="begin" w:fldLock="1"/>
    </w:r>
    <w:r w:rsidRPr="00BA4E73">
      <w:instrText xml:space="preserve"> DOCPROPERTY</w:instrText>
    </w:r>
    <w:r w:rsidRPr="00BA4E73">
      <w:rPr>
        <w:sz w:val="18"/>
      </w:rPr>
      <w:instrText xml:space="preserve"> "RubrikSvar" *\charformat </w:instrText>
    </w:r>
    <w:r w:rsidRPr="00BA4E73">
      <w:fldChar w:fldCharType="separate"/>
    </w:r>
    <w:r w:rsidRPr="00BA4E73">
      <w:t>Arbetsgivares miljöambitioner</w:t>
    </w:r>
    <w:r w:rsidRPr="00BA4E73">
      <w:fldChar w:fldCharType="end"/>
    </w:r>
  </w:p>
  <w:p w:rsidR="00CB367E" w:rsidRPr="00BA4E73" w:rsidRDefault="00CB367E">
    <w:pPr>
      <w:pStyle w:val="Normal00"/>
    </w:pPr>
  </w:p>
  <w:p w:rsidR="00CB367E" w:rsidRPr="00BA4E73" w:rsidRDefault="00CB36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4988618">
    <w:abstractNumId w:val="8"/>
  </w:num>
  <w:num w:numId="2" w16cid:durableId="1839610967">
    <w:abstractNumId w:val="9"/>
  </w:num>
  <w:num w:numId="3" w16cid:durableId="600338948">
    <w:abstractNumId w:val="8"/>
  </w:num>
  <w:num w:numId="4" w16cid:durableId="1488326643">
    <w:abstractNumId w:val="9"/>
  </w:num>
  <w:num w:numId="5" w16cid:durableId="91554926">
    <w:abstractNumId w:val="13"/>
  </w:num>
  <w:num w:numId="6" w16cid:durableId="315645124">
    <w:abstractNumId w:val="10"/>
  </w:num>
  <w:num w:numId="7" w16cid:durableId="455104686">
    <w:abstractNumId w:val="11"/>
  </w:num>
  <w:num w:numId="8" w16cid:durableId="1649897269">
    <w:abstractNumId w:val="12"/>
  </w:num>
  <w:num w:numId="9" w16cid:durableId="252980398">
    <w:abstractNumId w:val="8"/>
  </w:num>
  <w:num w:numId="10" w16cid:durableId="1129934208">
    <w:abstractNumId w:val="3"/>
  </w:num>
  <w:num w:numId="11" w16cid:durableId="616639860">
    <w:abstractNumId w:val="2"/>
  </w:num>
  <w:num w:numId="12" w16cid:durableId="1765421125">
    <w:abstractNumId w:val="1"/>
  </w:num>
  <w:num w:numId="13" w16cid:durableId="2046060455">
    <w:abstractNumId w:val="0"/>
  </w:num>
  <w:num w:numId="14" w16cid:durableId="1353537079">
    <w:abstractNumId w:val="9"/>
  </w:num>
  <w:num w:numId="15" w16cid:durableId="1460151451">
    <w:abstractNumId w:val="7"/>
  </w:num>
  <w:num w:numId="16" w16cid:durableId="245650051">
    <w:abstractNumId w:val="6"/>
  </w:num>
  <w:num w:numId="17" w16cid:durableId="1133906830">
    <w:abstractNumId w:val="5"/>
  </w:num>
  <w:num w:numId="18" w16cid:durableId="1952542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6873582-1A2E-435B-9047-E6FA82E06CEC}"/>
  </w:docVars>
  <w:rsids>
    <w:rsidRoot w:val="00DE1296"/>
    <w:rsid w:val="00BA4E73"/>
    <w:rsid w:val="00CB367E"/>
    <w:rsid w:val="00DE12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01E147-976A-4416-AFED-0D7139CC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1527</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m1354</vt:lpstr>
    </vt:vector>
  </TitlesOfParts>
  <Company>Riksdagen</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m1354</dc:title>
  <dc:subject>m1354</dc:subject>
  <dc:creator>Riksdagen</dc:creator>
  <cp:keywords>Riksdagen</cp:keywords>
  <dc:description>TKG-ktrl, MSMQ4mb, PersReg-Distribution mm</dc:description>
  <cp:lastModifiedBy>Lars Brink</cp:lastModifiedBy>
  <cp:revision>2</cp:revision>
  <cp:lastPrinted>2007-11-05T06:30:00Z</cp:lastPrinted>
  <dcterms:created xsi:type="dcterms:W3CDTF">2025-12-17T08:11:00Z</dcterms:created>
  <dcterms:modified xsi:type="dcterms:W3CDTF">2025-12-17T08:11:00Z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Arbetsgivares miljöambitioner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Arbetsgivares miljöambitioner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Magnusson (m)</vt:lpwstr>
  </property>
  <property fmtid="{D5CDD505-2E9C-101B-9397-08002B2CF9AE}" pid="26" name="MotionarLista">
    <vt:lpwstr>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sabina.joyau@riksdagen.se</vt:lpwstr>
  </property>
  <property fmtid="{D5CDD505-2E9C-101B-9397-08002B2CF9AE}" pid="45" name="ReservUID">
    <vt:lpwstr>sa0129ab</vt:lpwstr>
  </property>
  <property fmtid="{D5CDD505-2E9C-101B-9397-08002B2CF9AE}" pid="46" name="MotionID">
    <vt:lpwstr>20072008000000000109000013540069</vt:lpwstr>
  </property>
  <property fmtid="{D5CDD505-2E9C-101B-9397-08002B2CF9AE}" pid="47" name="datum">
    <vt:lpwstr>071001</vt:lpwstr>
  </property>
  <property fmtid="{D5CDD505-2E9C-101B-9397-08002B2CF9AE}" pid="48" name="avsändar-e-post">
    <vt:lpwstr>sabina.joyau@riksdagen.se</vt:lpwstr>
  </property>
  <property fmtid="{D5CDD505-2E9C-101B-9397-08002B2CF9AE}" pid="49" name="id">
    <vt:lpwstr>20072008000000000109000013540069</vt:lpwstr>
  </property>
  <property fmtid="{D5CDD505-2E9C-101B-9397-08002B2CF9AE}" pid="50" name="nummer">
    <vt:lpwstr>260</vt:lpwstr>
  </property>
  <property fmtid="{D5CDD505-2E9C-101B-9397-08002B2CF9AE}" pid="51" name="utskottsbeteckning">
    <vt:lpwstr>Sk</vt:lpwstr>
  </property>
  <property fmtid="{D5CDD505-2E9C-101B-9397-08002B2CF9AE}" pid="52" name="GlobalUID">
    <vt:lpwstr>{621C7280-0317-4F39-93E3-2BD47DC11F85}</vt:lpwstr>
  </property>
  <property fmtid="{D5CDD505-2E9C-101B-9397-08002B2CF9AE}" pid="53" name="Överföringar">
    <vt:i4>0</vt:i4>
  </property>
  <property fmtid="{D5CDD505-2E9C-101B-9397-08002B2CF9AE}" pid="54" name="Checksum">
    <vt:lpwstr>*0000611261593*</vt:lpwstr>
  </property>
  <property fmtid="{D5CDD505-2E9C-101B-9397-08002B2CF9AE}" pid="55" name="skuggnummer">
    <vt:lpwstr>758</vt:lpwstr>
  </property>
  <property fmtid="{D5CDD505-2E9C-101B-9397-08002B2CF9AE}" pid="56" name="urixVersion">
    <vt:lpwstr>3.2.0.8</vt:lpwstr>
  </property>
  <property fmtid="{D5CDD505-2E9C-101B-9397-08002B2CF9AE}" pid="57" name="urixOrigin">
    <vt:lpwstr>071105 07:30:38.782</vt:lpwstr>
  </property>
  <property fmtid="{D5CDD505-2E9C-101B-9397-08002B2CF9AE}" pid="58" name="urixGuid">
    <vt:lpwstr>{0D67F852-132B-432E-B815-1F97DF98CABD}</vt:lpwstr>
  </property>
</Properties>
</file>