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FEE" w:rsidRPr="00760FEE" w:rsidRDefault="00760FEE">
      <w:pPr>
        <w:pStyle w:val="Frslagsrubrik"/>
      </w:pPr>
      <w:r w:rsidRPr="00760FEE">
        <w:t>Förslag till riksdagsbeslut</w:t>
      </w:r>
    </w:p>
    <w:p w:rsidR="00760FEE" w:rsidRPr="00760FEE" w:rsidRDefault="00760FEE">
      <w:pPr>
        <w:pStyle w:val="Hemstlatt"/>
        <w:ind w:left="0"/>
      </w:pPr>
      <w:r w:rsidRPr="00760FEE">
        <w:t xml:space="preserve">Riksdagen tillkännager för regeringen som sin mening vad som anförs i motionen om </w:t>
      </w:r>
      <w:r w:rsidRPr="00760FEE">
        <w:rPr>
          <w:color w:val="000000"/>
          <w:szCs w:val="24"/>
        </w:rPr>
        <w:t>åldersdiskriminering.</w:t>
      </w:r>
    </w:p>
    <w:p w:rsidR="00760FEE" w:rsidRPr="00760FEE" w:rsidRDefault="00760FEE">
      <w:pPr>
        <w:pStyle w:val="Rubrik1"/>
      </w:pPr>
      <w:r w:rsidRPr="00760FEE">
        <w:t>Motivering</w:t>
      </w:r>
    </w:p>
    <w:p w:rsidR="00760FEE" w:rsidRPr="00760FEE" w:rsidRDefault="00760FEE">
      <w:pPr>
        <w:autoSpaceDE w:val="0"/>
        <w:autoSpaceDN w:val="0"/>
        <w:adjustRightInd w:val="0"/>
        <w:rPr>
          <w:color w:val="000000"/>
          <w:szCs w:val="24"/>
        </w:rPr>
      </w:pPr>
      <w:r w:rsidRPr="00760FEE">
        <w:rPr>
          <w:color w:val="000000"/>
          <w:szCs w:val="24"/>
        </w:rPr>
        <w:t>Från den 1 januari 2009 gäller en sammanhållen lag mot diskriminering i Sverige. I denna lag förbjuds diskriminering på grund av kön, etnisk tillhöri</w:t>
      </w:r>
      <w:r w:rsidRPr="00760FEE">
        <w:rPr>
          <w:color w:val="000000"/>
          <w:szCs w:val="24"/>
        </w:rPr>
        <w:t>g</w:t>
      </w:r>
      <w:r w:rsidRPr="00760FEE">
        <w:rPr>
          <w:color w:val="000000"/>
          <w:szCs w:val="24"/>
        </w:rPr>
        <w:t>het, religion eller annan trosuppfattning, funktionshinder eller sexuell läg</w:t>
      </w:r>
      <w:r w:rsidRPr="00760FEE">
        <w:rPr>
          <w:color w:val="000000"/>
          <w:szCs w:val="24"/>
        </w:rPr>
        <w:t>g</w:t>
      </w:r>
      <w:r w:rsidRPr="00760FEE">
        <w:rPr>
          <w:color w:val="000000"/>
          <w:szCs w:val="24"/>
        </w:rPr>
        <w:t>ning. När det gäller åldersdiskriminering gäller lagen bara i arbetslivet.</w:t>
      </w:r>
    </w:p>
    <w:p w:rsidR="00760FEE" w:rsidRPr="00760FEE" w:rsidRDefault="00760FEE">
      <w:pPr>
        <w:pStyle w:val="Normaltindrag"/>
      </w:pPr>
      <w:r w:rsidRPr="00760FEE">
        <w:t xml:space="preserve">Många äldre upplever att man faller för det så kallade åldersstrecket i olika sammanhang, trots att åldern egentligen inte säger något annat än när vi är födda. </w:t>
      </w:r>
    </w:p>
    <w:p w:rsidR="00760FEE" w:rsidRPr="00760FEE" w:rsidRDefault="00760FEE">
      <w:pPr>
        <w:pStyle w:val="Normaltindrag"/>
      </w:pPr>
      <w:r w:rsidRPr="00760FEE">
        <w:t>Enligt undertecknads uppfattning är äldre människor en stor tillgång och resurs för vårt samhälle och gruppen skall självklart behandlas på lika villkor som andra.</w:t>
      </w:r>
    </w:p>
    <w:p w:rsidR="00760FEE" w:rsidRPr="00760FEE" w:rsidRDefault="00760FEE">
      <w:pPr>
        <w:pStyle w:val="Normaltindrag"/>
      </w:pPr>
      <w:r w:rsidRPr="00760FEE">
        <w:t xml:space="preserve">Att utsättas för diskriminering är oerhört kränkande för den som drabbas, vilket innebär att lagstiftningen i detta avseende bör ses över, kompletteras eller ändras. Jag se en diskrimineringslagstiftning som också omfattar ålder.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0FEE">
        <w:trPr>
          <w:cantSplit/>
        </w:trPr>
        <w:tc>
          <w:tcPr>
            <w:tcW w:w="3046" w:type="dxa"/>
          </w:tcPr>
          <w:p w:rsidR="00760FEE" w:rsidRPr="00760FEE" w:rsidRDefault="00760FEE">
            <w:pPr>
              <w:pStyle w:val="UnderskriftDatum"/>
              <w:spacing w:before="240"/>
            </w:pPr>
            <w:r w:rsidRPr="00760FEE">
              <w:t>Stockholm den 5 oktober 2009</w:t>
            </w:r>
          </w:p>
        </w:tc>
        <w:tc>
          <w:tcPr>
            <w:tcW w:w="3047" w:type="dxa"/>
          </w:tcPr>
          <w:p w:rsidR="00760FEE" w:rsidRPr="00760FEE" w:rsidRDefault="00760FEE">
            <w:pPr>
              <w:pStyle w:val="Underskrifter"/>
              <w:spacing w:before="240"/>
            </w:pPr>
          </w:p>
        </w:tc>
      </w:tr>
      <w:tr w:rsidR="00000000" w:rsidRPr="00760FEE">
        <w:trPr>
          <w:cantSplit/>
        </w:trPr>
        <w:tc>
          <w:tcPr>
            <w:tcW w:w="3046" w:type="dxa"/>
          </w:tcPr>
          <w:p w:rsidR="00760FEE" w:rsidRPr="00760FEE" w:rsidRDefault="00760FEE">
            <w:pPr>
              <w:pStyle w:val="Underskrifter"/>
            </w:pPr>
            <w:r w:rsidRPr="00760FEE">
              <w:t>Roland Bäckman (s)</w:t>
            </w:r>
          </w:p>
        </w:tc>
        <w:tc>
          <w:tcPr>
            <w:tcW w:w="3046" w:type="dxa"/>
          </w:tcPr>
          <w:p w:rsidR="00760FEE" w:rsidRPr="00760FEE" w:rsidRDefault="00760FEE">
            <w:pPr>
              <w:pStyle w:val="Underskrifter"/>
            </w:pPr>
          </w:p>
        </w:tc>
      </w:tr>
    </w:tbl>
    <w:p w:rsidR="00760FEE" w:rsidRPr="00760FEE" w:rsidRDefault="00760FEE">
      <w:pPr>
        <w:pStyle w:val="Normaltindrag"/>
      </w:pPr>
    </w:p>
    <w:sectPr w:rsidR="00000000" w:rsidRPr="00760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FEE" w:rsidRPr="00760FEE" w:rsidRDefault="00760FEE">
      <w:r w:rsidRPr="00760FEE">
        <w:separator/>
      </w:r>
    </w:p>
  </w:endnote>
  <w:endnote w:type="continuationSeparator" w:id="0">
    <w:p w:rsidR="00760FEE" w:rsidRPr="00760FEE" w:rsidRDefault="00760FEE">
      <w:r w:rsidRPr="00760F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FEE" w:rsidRPr="00760FEE" w:rsidRDefault="00760FEE">
    <w:pPr>
      <w:pStyle w:val="Sidfot"/>
    </w:pPr>
    <w:r w:rsidRPr="00760F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3342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FEE" w:rsidRDefault="00760F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0FEE" w:rsidRDefault="00760F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FEE" w:rsidRPr="00760FEE" w:rsidRDefault="00760FEE">
    <w:pPr>
      <w:pStyle w:val="Sidfot"/>
    </w:pPr>
    <w:r w:rsidRPr="00760F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388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FEE" w:rsidRDefault="00760F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0FEE" w:rsidRDefault="00760F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FEE" w:rsidRPr="00760FEE" w:rsidRDefault="00760FEE">
    <w:pPr>
      <w:pStyle w:val="Sidfot"/>
    </w:pPr>
    <w:r w:rsidRPr="00760F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766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FEE" w:rsidRDefault="00760F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0FEE" w:rsidRDefault="00760F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FEE" w:rsidRPr="00760FEE" w:rsidRDefault="00760FEE">
      <w:r w:rsidRPr="00760FEE">
        <w:separator/>
      </w:r>
    </w:p>
  </w:footnote>
  <w:footnote w:type="continuationSeparator" w:id="0">
    <w:p w:rsidR="00760FEE" w:rsidRPr="00760FEE" w:rsidRDefault="00760FEE">
      <w:r w:rsidRPr="00760F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FEE" w:rsidRPr="00760FEE" w:rsidRDefault="00760FEE">
    <w:pPr>
      <w:pStyle w:val="Sidhuvud"/>
    </w:pPr>
    <w:r w:rsidRPr="00760F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1741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FEE" w:rsidRDefault="00760F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0FEE" w:rsidRDefault="00760F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FEE" w:rsidRPr="00760FEE" w:rsidRDefault="00760FEE">
    <w:pPr>
      <w:pStyle w:val="Sidhuvud"/>
    </w:pPr>
    <w:r w:rsidRPr="00760F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099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FEE" w:rsidRDefault="00760F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0FEE" w:rsidRDefault="00760F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FEE" w:rsidRPr="00760FEE" w:rsidRDefault="00760FEE">
    <w:pPr>
      <w:pStyle w:val="FSHNormal"/>
      <w:tabs>
        <w:tab w:val="right" w:pos="5840"/>
      </w:tabs>
    </w:pPr>
    <w:r w:rsidRPr="00760FEE">
      <w:br/>
    </w:r>
    <w:r w:rsidRPr="00760FEE">
      <w:fldChar w:fldCharType="begin" w:fldLock="1"/>
    </w:r>
    <w:r w:rsidRPr="00760FEE">
      <w:instrText xml:space="preserve"> DOCPROPERTY</w:instrText>
    </w:r>
    <w:r w:rsidRPr="00760FEE">
      <w:rPr>
        <w:sz w:val="18"/>
      </w:rPr>
      <w:instrText xml:space="preserve"> "YearUser" *\charformat </w:instrText>
    </w:r>
    <w:r w:rsidRPr="00760FEE">
      <w:fldChar w:fldCharType="separate"/>
    </w:r>
    <w:r w:rsidRPr="00760FEE">
      <w:t>2009/10</w:t>
    </w:r>
    <w:r w:rsidRPr="00760FEE">
      <w:fldChar w:fldCharType="end"/>
    </w:r>
    <w:r w:rsidRPr="00760FEE">
      <w:t xml:space="preserve"> </w:t>
    </w:r>
    <w:r w:rsidRPr="00760FEE">
      <w:tab/>
      <w:t xml:space="preserve">mnr: </w:t>
    </w:r>
    <w:r w:rsidRPr="00760FEE">
      <w:fldChar w:fldCharType="begin" w:fldLock="1"/>
    </w:r>
    <w:r w:rsidRPr="00760FEE">
      <w:instrText xml:space="preserve"> DOCPROPERTY</w:instrText>
    </w:r>
    <w:r w:rsidRPr="00760FEE">
      <w:rPr>
        <w:sz w:val="18"/>
      </w:rPr>
      <w:instrText xml:space="preserve"> "Motionsnummer" *\charformat </w:instrText>
    </w:r>
    <w:r w:rsidRPr="00760FEE">
      <w:fldChar w:fldCharType="separate"/>
    </w:r>
    <w:r w:rsidRPr="00760FEE">
      <w:t>A348</w:t>
    </w:r>
    <w:r w:rsidRPr="00760FEE">
      <w:fldChar w:fldCharType="end"/>
    </w:r>
    <w:r w:rsidRPr="00760FEE">
      <w:br/>
    </w:r>
    <w:r w:rsidRPr="00760FEE">
      <w:fldChar w:fldCharType="begin" w:fldLock="1"/>
    </w:r>
    <w:r w:rsidRPr="00760FEE">
      <w:instrText xml:space="preserve"> DOCPROPERTY</w:instrText>
    </w:r>
    <w:r w:rsidRPr="00760FEE">
      <w:rPr>
        <w:sz w:val="18"/>
      </w:rPr>
      <w:instrText xml:space="preserve"> "Samling" *\charformat </w:instrText>
    </w:r>
    <w:r w:rsidRPr="00760FEE">
      <w:fldChar w:fldCharType="end"/>
    </w:r>
    <w:r w:rsidRPr="00760FEE">
      <w:tab/>
      <w:t xml:space="preserve">pnr: </w:t>
    </w:r>
    <w:r w:rsidRPr="00760FEE">
      <w:fldChar w:fldCharType="begin" w:fldLock="1"/>
    </w:r>
    <w:r w:rsidRPr="00760FEE">
      <w:instrText xml:space="preserve"> DOCPROPERTY</w:instrText>
    </w:r>
    <w:r w:rsidRPr="00760FEE">
      <w:rPr>
        <w:sz w:val="18"/>
      </w:rPr>
      <w:instrText xml:space="preserve"> "Partinummer" *\charformat </w:instrText>
    </w:r>
    <w:r w:rsidRPr="00760FEE">
      <w:fldChar w:fldCharType="separate"/>
    </w:r>
    <w:r w:rsidRPr="00760FEE">
      <w:t>s14139</w:t>
    </w:r>
    <w:r w:rsidRPr="00760FEE">
      <w:fldChar w:fldCharType="end"/>
    </w:r>
  </w:p>
  <w:p w:rsidR="00760FEE" w:rsidRPr="00760FEE" w:rsidRDefault="00760FEE">
    <w:pPr>
      <w:pStyle w:val="FSHRub1"/>
    </w:pPr>
    <w:r w:rsidRPr="00760FEE">
      <w:t>Motion till riksdagen</w:t>
    </w:r>
    <w:r w:rsidRPr="00760FEE">
      <w:br/>
    </w:r>
    <w:r w:rsidRPr="00760FEE">
      <w:fldChar w:fldCharType="begin" w:fldLock="1"/>
    </w:r>
    <w:r w:rsidRPr="00760FEE">
      <w:instrText xml:space="preserve"> DOCPROPERTY "YearUser" *\charformat </w:instrText>
    </w:r>
    <w:r w:rsidRPr="00760FEE">
      <w:fldChar w:fldCharType="separate"/>
    </w:r>
    <w:r w:rsidRPr="00760FEE">
      <w:t>2009/10</w:t>
    </w:r>
    <w:r w:rsidRPr="00760FEE">
      <w:fldChar w:fldCharType="end"/>
    </w:r>
    <w:r w:rsidRPr="00760FEE">
      <w:t>:</w:t>
    </w:r>
    <w:r w:rsidRPr="00760FEE">
      <w:fldChar w:fldCharType="begin" w:fldLock="1"/>
    </w:r>
    <w:r w:rsidRPr="00760FEE">
      <w:instrText xml:space="preserve"> DOCPROPERTY "Motionsnummer" *\charformat </w:instrText>
    </w:r>
    <w:r w:rsidRPr="00760FEE">
      <w:fldChar w:fldCharType="separate"/>
    </w:r>
    <w:r w:rsidRPr="00760FEE">
      <w:t>A348</w:t>
    </w:r>
    <w:r w:rsidRPr="00760FEE">
      <w:fldChar w:fldCharType="end"/>
    </w:r>
  </w:p>
  <w:p w:rsidR="00760FEE" w:rsidRPr="00760FEE" w:rsidRDefault="00760FEE">
    <w:pPr>
      <w:pStyle w:val="FSHNormalS5"/>
    </w:pPr>
    <w:r w:rsidRPr="00760FEE">
      <w:fldChar w:fldCharType="begin" w:fldLock="1"/>
    </w:r>
    <w:r w:rsidRPr="00760FEE">
      <w:instrText xml:space="preserve"> DOCPROPERTY "MotionarText" *\charformat </w:instrText>
    </w:r>
    <w:r w:rsidRPr="00760FEE">
      <w:fldChar w:fldCharType="separate"/>
    </w:r>
    <w:r w:rsidRPr="00760FEE">
      <w:t>av Roland Bäckman (s)</w:t>
    </w:r>
    <w:r w:rsidRPr="00760FEE">
      <w:fldChar w:fldCharType="end"/>
    </w:r>
    <w:r w:rsidRPr="00760FEE">
      <w:br/>
    </w:r>
    <w:r w:rsidRPr="00760FEE">
      <w:fldChar w:fldCharType="begin" w:fldLock="1"/>
    </w:r>
    <w:r w:rsidRPr="00760FEE">
      <w:instrText xml:space="preserve"> DOCPROPERTY "SvarFrasKort" *\charformat </w:instrText>
    </w:r>
    <w:r w:rsidRPr="00760FEE">
      <w:fldChar w:fldCharType="end"/>
    </w:r>
  </w:p>
  <w:p w:rsidR="00760FEE" w:rsidRPr="00760FEE" w:rsidRDefault="00760FEE">
    <w:pPr>
      <w:pStyle w:val="FSHTitel"/>
    </w:pPr>
    <w:r w:rsidRPr="00760FEE">
      <w:fldChar w:fldCharType="begin" w:fldLock="1"/>
    </w:r>
    <w:r w:rsidRPr="00760FEE">
      <w:instrText xml:space="preserve"> DOCPROPERTY</w:instrText>
    </w:r>
    <w:r w:rsidRPr="00760FEE">
      <w:rPr>
        <w:sz w:val="18"/>
      </w:rPr>
      <w:instrText xml:space="preserve"> "RubrikSvar" *\charformat </w:instrText>
    </w:r>
    <w:r w:rsidRPr="00760FEE">
      <w:fldChar w:fldCharType="separate"/>
    </w:r>
    <w:r w:rsidRPr="00760FEE">
      <w:t>Stoppande av åldersdiskrimineringen</w:t>
    </w:r>
    <w:r w:rsidRPr="00760FEE">
      <w:fldChar w:fldCharType="end"/>
    </w:r>
  </w:p>
  <w:p w:rsidR="00760FEE" w:rsidRPr="00760FEE" w:rsidRDefault="00760FEE">
    <w:pPr>
      <w:pStyle w:val="Normal00"/>
    </w:pPr>
  </w:p>
  <w:p w:rsidR="00760FEE" w:rsidRPr="00760FEE" w:rsidRDefault="00760F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1223018">
    <w:abstractNumId w:val="8"/>
  </w:num>
  <w:num w:numId="2" w16cid:durableId="2071222006">
    <w:abstractNumId w:val="9"/>
  </w:num>
  <w:num w:numId="3" w16cid:durableId="1381323813">
    <w:abstractNumId w:val="8"/>
  </w:num>
  <w:num w:numId="4" w16cid:durableId="1608077226">
    <w:abstractNumId w:val="9"/>
  </w:num>
  <w:num w:numId="5" w16cid:durableId="1834104572">
    <w:abstractNumId w:val="13"/>
  </w:num>
  <w:num w:numId="6" w16cid:durableId="463428314">
    <w:abstractNumId w:val="10"/>
  </w:num>
  <w:num w:numId="7" w16cid:durableId="804005379">
    <w:abstractNumId w:val="11"/>
  </w:num>
  <w:num w:numId="8" w16cid:durableId="1913662177">
    <w:abstractNumId w:val="12"/>
  </w:num>
  <w:num w:numId="9" w16cid:durableId="958217086">
    <w:abstractNumId w:val="8"/>
  </w:num>
  <w:num w:numId="10" w16cid:durableId="132480329">
    <w:abstractNumId w:val="3"/>
  </w:num>
  <w:num w:numId="11" w16cid:durableId="508761946">
    <w:abstractNumId w:val="2"/>
  </w:num>
  <w:num w:numId="12" w16cid:durableId="2074960551">
    <w:abstractNumId w:val="1"/>
  </w:num>
  <w:num w:numId="13" w16cid:durableId="2059819103">
    <w:abstractNumId w:val="0"/>
  </w:num>
  <w:num w:numId="14" w16cid:durableId="1974749201">
    <w:abstractNumId w:val="9"/>
  </w:num>
  <w:num w:numId="15" w16cid:durableId="1790509191">
    <w:abstractNumId w:val="7"/>
  </w:num>
  <w:num w:numId="16" w16cid:durableId="2042895075">
    <w:abstractNumId w:val="6"/>
  </w:num>
  <w:num w:numId="17" w16cid:durableId="1008486688">
    <w:abstractNumId w:val="5"/>
  </w:num>
  <w:num w:numId="18" w16cid:durableId="273440842">
    <w:abstractNumId w:val="4"/>
  </w:num>
  <w:num w:numId="19" w16cid:durableId="1017468586">
    <w:abstractNumId w:val="11"/>
  </w:num>
  <w:num w:numId="20" w16cid:durableId="152574498">
    <w:abstractNumId w:val="10"/>
  </w:num>
  <w:num w:numId="21" w16cid:durableId="1241983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AAA30BC4-E86D-4F29-B2A6-8DDC7212B2E3}"/>
  </w:docVars>
  <w:rsids>
    <w:rsidRoot w:val="00641794"/>
    <w:rsid w:val="00641794"/>
    <w:rsid w:val="0076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7757542-4588-4B3A-83C5-9DA08216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904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s14139</vt:lpstr>
    </vt:vector>
  </TitlesOfParts>
  <Company>Riksdagen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s14139</dc:title>
  <dc:subject>s14139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2009-12-01T09:20:00Z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Stoppande av åldersdiskrimineringen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Stoppande av åldersdiskrimineringen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s14139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20092010000000000115000141390069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20092010000000000115000141390069</vt:lpwstr>
  </property>
  <property fmtid="{D5CDD505-2E9C-101B-9397-08002B2CF9AE}" pid="50" name="nummer">
    <vt:lpwstr>348</vt:lpwstr>
  </property>
  <property fmtid="{D5CDD505-2E9C-101B-9397-08002B2CF9AE}" pid="51" name="utskottsbeteckning">
    <vt:lpwstr>A</vt:lpwstr>
  </property>
  <property fmtid="{D5CDD505-2E9C-101B-9397-08002B2CF9AE}" pid="52" name="GlobalUID">
    <vt:lpwstr>{4280615D-ED7E-4D3A-B8F4-67CA20AAFE74}</vt:lpwstr>
  </property>
  <property fmtid="{D5CDD505-2E9C-101B-9397-08002B2CF9AE}" pid="53" name="Överföringar">
    <vt:i4>0</vt:i4>
  </property>
  <property fmtid="{D5CDD505-2E9C-101B-9397-08002B2CF9AE}" pid="54" name="Checksum">
    <vt:lpwstr>*0016678857501*</vt:lpwstr>
  </property>
  <property fmtid="{D5CDD505-2E9C-101B-9397-08002B2CF9AE}" pid="55" name="skuggnummer">
    <vt:lpwstr>2664</vt:lpwstr>
  </property>
  <property fmtid="{D5CDD505-2E9C-101B-9397-08002B2CF9AE}" pid="56" name="urixVersion">
    <vt:lpwstr>4.0.0.9</vt:lpwstr>
  </property>
  <property fmtid="{D5CDD505-2E9C-101B-9397-08002B2CF9AE}" pid="57" name="urixOrigin">
    <vt:lpwstr>091201 10:20:30.828</vt:lpwstr>
  </property>
  <property fmtid="{D5CDD505-2E9C-101B-9397-08002B2CF9AE}" pid="58" name="urixGuid">
    <vt:lpwstr>{2C34197E-7432-4391-B1DF-2DA9E8D438D0}</vt:lpwstr>
  </property>
</Properties>
</file>