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AA198C5A87B495787865BD66157522F"/>
        </w:placeholder>
        <w15:appearance w15:val="hidden"/>
        <w:text/>
      </w:sdtPr>
      <w:sdtEndPr/>
      <w:sdtContent>
        <w:p w:rsidRPr="009B062B" w:rsidR="00AF30DD" w:rsidP="009B062B" w:rsidRDefault="00AF30DD" w14:paraId="65F30FD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371f434-63ee-4b5e-961f-8a75e60b80a9"/>
        <w:id w:val="-604507103"/>
        <w:lock w:val="sdtLocked"/>
      </w:sdtPr>
      <w:sdtEndPr/>
      <w:sdtContent>
        <w:p w:rsidR="003D2992" w:rsidRDefault="00C9444F" w14:paraId="65F30FD6" w14:textId="476D7CF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krav på mekanisk ventilation vid transport av kycklingar och tillkännager detta för regeringen.</w:t>
          </w:r>
        </w:p>
      </w:sdtContent>
    </w:sdt>
    <w:p w:rsidRPr="009B062B" w:rsidR="00AF30DD" w:rsidP="009B062B" w:rsidRDefault="000156D9" w14:paraId="65F30FD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F6A83" w:rsidP="00CF6A83" w:rsidRDefault="00CF6A83" w14:paraId="65F30FD9" w14:textId="6F8A9B99">
      <w:pPr>
        <w:pStyle w:val="Normalutanindragellerluft"/>
      </w:pPr>
      <w:r>
        <w:t>Kycklingar som ska bli mat transporteras från uppfödare till slakteri. I Sverige handlade det om drygt 94 miljoner kycklingar som blev till mat år 2015.</w:t>
      </w:r>
      <w:r w:rsidR="00C73578">
        <w:t xml:space="preserve"> </w:t>
      </w:r>
      <w:r>
        <w:t xml:space="preserve">Under dessa transporter kan förhållandena brista och varje år beräknas över 150 000 kycklingar dö under transporten. </w:t>
      </w:r>
    </w:p>
    <w:p w:rsidRPr="00C73578" w:rsidR="00CF6A83" w:rsidP="00C73578" w:rsidRDefault="00CF6A83" w14:paraId="65F30FDA" w14:textId="77777777">
      <w:r w:rsidRPr="00C73578">
        <w:t>2012 var det en nyhet att EU-kommissionen kritiserade Sverige för bristande kontroller av kycklingtransporterna.</w:t>
      </w:r>
    </w:p>
    <w:p w:rsidRPr="00C73578" w:rsidR="00CF6A83" w:rsidP="00C73578" w:rsidRDefault="00CF6A83" w14:paraId="65F30FDB" w14:textId="77777777">
      <w:r w:rsidRPr="00C73578">
        <w:t>Under 2014 dog 195 864 kycklingar i samband med transporterna och år 2015 var motsvarande siffra 180 552, vilket betyder att det finns mycket arbete kvar att göra.</w:t>
      </w:r>
    </w:p>
    <w:p w:rsidRPr="00C73578" w:rsidR="00CF6A83" w:rsidP="00C73578" w:rsidRDefault="00CF6A83" w14:paraId="65F30FDC" w14:textId="77777777">
      <w:r w:rsidRPr="00C73578">
        <w:t>EFSA, den europeiska livsmedelssäkerhetsmyndigheten menar att det går att minska riskerna för att kycklingarna ska dö i samband med transport genom mekanisk ventilation i fordonen.</w:t>
      </w:r>
    </w:p>
    <w:p w:rsidRPr="00C73578" w:rsidR="00093F48" w:rsidP="00C73578" w:rsidRDefault="00CF6A83" w14:paraId="65F30FDD" w14:textId="77777777">
      <w:r w:rsidRPr="00C73578">
        <w:lastRenderedPageBreak/>
        <w:t>Under en lång transport där kycklingarna är tätt packade och inte har vatten att tillgå är naturligtvis värmen problematisk.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1D376C0996470AA14831B5C7B3F21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169B7" w:rsidRDefault="00C73578" w14:paraId="65F30FDE" w14:textId="3FA5773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C73578" w:rsidP="006169B7" w:rsidRDefault="00C73578" w14:paraId="49DBABFC" w14:textId="77777777"/>
    <w:p w:rsidR="00774B49" w:rsidRDefault="00774B49" w14:paraId="65F30FE2" w14:textId="77777777"/>
    <w:sectPr w:rsidR="00774B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30FE4" w14:textId="77777777" w:rsidR="00783B4D" w:rsidRDefault="00783B4D" w:rsidP="000C1CAD">
      <w:pPr>
        <w:spacing w:line="240" w:lineRule="auto"/>
      </w:pPr>
      <w:r>
        <w:separator/>
      </w:r>
    </w:p>
  </w:endnote>
  <w:endnote w:type="continuationSeparator" w:id="0">
    <w:p w14:paraId="65F30FE5" w14:textId="77777777" w:rsidR="00783B4D" w:rsidRDefault="00783B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0FE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0FEB" w14:textId="7DE119B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735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30FE2" w14:textId="77777777" w:rsidR="00783B4D" w:rsidRDefault="00783B4D" w:rsidP="000C1CAD">
      <w:pPr>
        <w:spacing w:line="240" w:lineRule="auto"/>
      </w:pPr>
      <w:r>
        <w:separator/>
      </w:r>
    </w:p>
  </w:footnote>
  <w:footnote w:type="continuationSeparator" w:id="0">
    <w:p w14:paraId="65F30FE3" w14:textId="77777777" w:rsidR="00783B4D" w:rsidRDefault="00783B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5F30F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F30FF6" wp14:anchorId="65F30F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73578" w14:paraId="65F30F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DD9E6968804098AF24E8768369F507"/>
                              </w:placeholder>
                              <w:text/>
                            </w:sdtPr>
                            <w:sdtEndPr/>
                            <w:sdtContent>
                              <w:r w:rsidR="00CF6A8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93A35AA7164C9084A75F363C94E186"/>
                              </w:placeholder>
                              <w:text/>
                            </w:sdtPr>
                            <w:sdtEndPr/>
                            <w:sdtContent>
                              <w:r w:rsidR="00CF6A83">
                                <w:t>1026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F30F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73578" w14:paraId="65F30F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DD9E6968804098AF24E8768369F507"/>
                        </w:placeholder>
                        <w:text/>
                      </w:sdtPr>
                      <w:sdtEndPr/>
                      <w:sdtContent>
                        <w:r w:rsidR="00CF6A8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93A35AA7164C9084A75F363C94E186"/>
                        </w:placeholder>
                        <w:text/>
                      </w:sdtPr>
                      <w:sdtEndPr/>
                      <w:sdtContent>
                        <w:r w:rsidR="00CF6A83">
                          <w:t>1026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5F30F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73578" w14:paraId="65F30FE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F6A8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F6A83">
          <w:t>1026</w:t>
        </w:r>
      </w:sdtContent>
    </w:sdt>
  </w:p>
  <w:p w:rsidR="007A5507" w:rsidP="00776B74" w:rsidRDefault="007A5507" w14:paraId="65F30F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73578" w14:paraId="65F30FE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F6A8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6A83">
          <w:t>1026</w:t>
        </w:r>
      </w:sdtContent>
    </w:sdt>
  </w:p>
  <w:p w:rsidR="007A5507" w:rsidP="00A314CF" w:rsidRDefault="00C73578" w14:paraId="5802FD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73578" w14:paraId="65F30F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73578" w14:paraId="65F30F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:592</w:t>
        </w:r>
      </w:sdtContent>
    </w:sdt>
  </w:p>
  <w:p w:rsidR="007A5507" w:rsidP="00E03A3D" w:rsidRDefault="00C73578" w14:paraId="65F30F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F6A83" w14:paraId="65F30FF2" w14:textId="77777777">
        <w:pPr>
          <w:pStyle w:val="FSHRub2"/>
        </w:pPr>
        <w:r>
          <w:t>Förbättringar för kycklingar under transport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5F30F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6A8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25CEA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2992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2C5F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69B7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B49"/>
    <w:rsid w:val="00774F36"/>
    <w:rsid w:val="00776B74"/>
    <w:rsid w:val="0077752D"/>
    <w:rsid w:val="00780983"/>
    <w:rsid w:val="00782142"/>
    <w:rsid w:val="00782675"/>
    <w:rsid w:val="007831ED"/>
    <w:rsid w:val="00783B4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10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578"/>
    <w:rsid w:val="00C73C3A"/>
    <w:rsid w:val="00C744E0"/>
    <w:rsid w:val="00C838EE"/>
    <w:rsid w:val="00C850B3"/>
    <w:rsid w:val="00C87F19"/>
    <w:rsid w:val="00C90723"/>
    <w:rsid w:val="00C925AD"/>
    <w:rsid w:val="00C93DCF"/>
    <w:rsid w:val="00C9444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585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6A83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F30FD4"/>
  <w15:chartTrackingRefBased/>
  <w15:docId w15:val="{B814021D-05CD-4FD0-9977-5461F800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A198C5A87B495787865BD661575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D6B3D-DC54-4155-AF11-51076845929A}"/>
      </w:docPartPr>
      <w:docPartBody>
        <w:p w:rsidR="002947C9" w:rsidRDefault="004217D0">
          <w:pPr>
            <w:pStyle w:val="0AA198C5A87B495787865BD66157522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1D376C0996470AA14831B5C7B3F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33159-B126-4954-8626-B1A67A0B93F8}"/>
      </w:docPartPr>
      <w:docPartBody>
        <w:p w:rsidR="002947C9" w:rsidRDefault="004217D0">
          <w:pPr>
            <w:pStyle w:val="161D376C0996470AA14831B5C7B3F21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0DD9E6968804098AF24E8768369F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ACF9B-D3DA-4573-9A6D-95DB76BB918C}"/>
      </w:docPartPr>
      <w:docPartBody>
        <w:p w:rsidR="002947C9" w:rsidRDefault="004217D0">
          <w:pPr>
            <w:pStyle w:val="A0DD9E6968804098AF24E8768369F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93A35AA7164C9084A75F363C94E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5A9FB-1C27-4C8A-9D1A-48DD0F2EE56C}"/>
      </w:docPartPr>
      <w:docPartBody>
        <w:p w:rsidR="002947C9" w:rsidRDefault="004217D0">
          <w:pPr>
            <w:pStyle w:val="5093A35AA7164C9084A75F363C94E18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D0"/>
    <w:rsid w:val="002947C9"/>
    <w:rsid w:val="004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A198C5A87B495787865BD66157522F">
    <w:name w:val="0AA198C5A87B495787865BD66157522F"/>
  </w:style>
  <w:style w:type="paragraph" w:customStyle="1" w:styleId="CEF4959FBAE848339881F24BFE96129E">
    <w:name w:val="CEF4959FBAE848339881F24BFE96129E"/>
  </w:style>
  <w:style w:type="paragraph" w:customStyle="1" w:styleId="187CA17C5D0F443C8D29976D4B1A10EE">
    <w:name w:val="187CA17C5D0F443C8D29976D4B1A10EE"/>
  </w:style>
  <w:style w:type="paragraph" w:customStyle="1" w:styleId="161D376C0996470AA14831B5C7B3F217">
    <w:name w:val="161D376C0996470AA14831B5C7B3F217"/>
  </w:style>
  <w:style w:type="paragraph" w:customStyle="1" w:styleId="A0DD9E6968804098AF24E8768369F507">
    <w:name w:val="A0DD9E6968804098AF24E8768369F507"/>
  </w:style>
  <w:style w:type="paragraph" w:customStyle="1" w:styleId="5093A35AA7164C9084A75F363C94E186">
    <w:name w:val="5093A35AA7164C9084A75F363C94E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C526C-1A5E-4578-ACA6-60485D3398F2}"/>
</file>

<file path=customXml/itemProps2.xml><?xml version="1.0" encoding="utf-8"?>
<ds:datastoreItem xmlns:ds="http://schemas.openxmlformats.org/officeDocument/2006/customXml" ds:itemID="{556E5551-0AC0-49F0-B58B-BCF9102C7A1B}"/>
</file>

<file path=customXml/itemProps3.xml><?xml version="1.0" encoding="utf-8"?>
<ds:datastoreItem xmlns:ds="http://schemas.openxmlformats.org/officeDocument/2006/customXml" ds:itemID="{BB1628EE-DDF5-4DB5-B3CB-2E97DB5C1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201617S1026 Förbättringar för kycklingar under transport</vt:lpstr>
      <vt:lpstr>
      </vt:lpstr>
    </vt:vector>
  </TitlesOfParts>
  <Company>Sveriges riksdag</Company>
  <LinksUpToDate>false</LinksUpToDate>
  <CharactersWithSpaces>1103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