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FB553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U2016/</w:t>
            </w:r>
            <w:r w:rsidR="006F0D0A">
              <w:rPr>
                <w:sz w:val="20"/>
              </w:rPr>
              <w:t>02582/GV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FB553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AC0368" w:rsidRDefault="00034CD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Gymnasie- och kunskapslyftsministern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FB5532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FB5532" w:rsidP="00FB5532">
      <w:pPr>
        <w:pStyle w:val="RKrubrik"/>
        <w:pBdr>
          <w:bottom w:val="single" w:sz="4" w:space="1" w:color="auto"/>
        </w:pBdr>
        <w:spacing w:before="0" w:after="0"/>
      </w:pPr>
      <w:r>
        <w:t>Svar på fråga 2015/16:1269 av Ann-Charlotte Hammar Johnsson (M) Skolverket och betygsättning</w:t>
      </w:r>
    </w:p>
    <w:p w:rsidR="006E4E11" w:rsidRDefault="006E4E11">
      <w:pPr>
        <w:pStyle w:val="RKnormal"/>
      </w:pPr>
    </w:p>
    <w:p w:rsidR="000141CD" w:rsidRDefault="00FB5532">
      <w:pPr>
        <w:pStyle w:val="RKnormal"/>
      </w:pPr>
      <w:r>
        <w:t xml:space="preserve">Ann-Charlotte Hammar Johnsson har frågat </w:t>
      </w:r>
      <w:r w:rsidR="00F642C4">
        <w:t>utbildningsminister Gustaf Fridolin</w:t>
      </w:r>
      <w:r>
        <w:t xml:space="preserve"> </w:t>
      </w:r>
      <w:r w:rsidR="00666F89">
        <w:t xml:space="preserve">om </w:t>
      </w:r>
      <w:r w:rsidR="00F642C4">
        <w:t>han</w:t>
      </w:r>
      <w:r w:rsidR="00666F89">
        <w:t xml:space="preserve"> </w:t>
      </w:r>
      <w:r w:rsidR="00805D08">
        <w:t xml:space="preserve">avser att </w:t>
      </w:r>
      <w:r w:rsidR="00666F89">
        <w:t xml:space="preserve">inom ramen för Skolverkets regleringsbrev ta fram tydligare riktlinjer som säkerställer att samtliga elever oavsett årskull bedöms på samma </w:t>
      </w:r>
      <w:r w:rsidR="00805D08">
        <w:t>vis</w:t>
      </w:r>
      <w:r w:rsidR="00666F89">
        <w:t xml:space="preserve"> när de söker högre utbildning.</w:t>
      </w:r>
      <w:r w:rsidR="00F642C4">
        <w:t xml:space="preserve"> Arbet</w:t>
      </w:r>
      <w:r w:rsidR="008D467B">
        <w:t>et inom regeringen är så fördelat att det är jag som ska svara på frågan.</w:t>
      </w:r>
      <w:r w:rsidR="00F642C4">
        <w:t xml:space="preserve"> </w:t>
      </w:r>
    </w:p>
    <w:p w:rsidR="00D83A03" w:rsidRDefault="00D83A03">
      <w:pPr>
        <w:pStyle w:val="RKnormal"/>
      </w:pPr>
    </w:p>
    <w:p w:rsidR="00B96C16" w:rsidRDefault="000141CD">
      <w:pPr>
        <w:pStyle w:val="RKnormal"/>
      </w:pPr>
      <w:r>
        <w:t xml:space="preserve">Regeringen anser att det är av mycket stor vikt att betygssättningen genomförs på ett likvärdigt sätt. Regeringen gav därför </w:t>
      </w:r>
      <w:r w:rsidR="00034CDD">
        <w:t xml:space="preserve">hösten 2014 </w:t>
      </w:r>
      <w:r>
        <w:t>Staten</w:t>
      </w:r>
      <w:r w:rsidR="00927114">
        <w:t>s</w:t>
      </w:r>
      <w:r>
        <w:t xml:space="preserve"> skolverk i uppdrag att utvärdera den nya betygsskalan och kunskapskravens utformning. </w:t>
      </w:r>
      <w:r w:rsidR="00034CDD">
        <w:t>Skolverket fick under sommaren 2015</w:t>
      </w:r>
      <w:r w:rsidR="00A15119">
        <w:t xml:space="preserve"> även</w:t>
      </w:r>
      <w:r w:rsidR="00034CDD">
        <w:t xml:space="preserve"> i uppdrag att lämna förslag till åtgärder för att möt</w:t>
      </w:r>
      <w:r w:rsidR="00F642C4">
        <w:t>a</w:t>
      </w:r>
      <w:r w:rsidR="00034CDD">
        <w:t xml:space="preserve"> de eventuella problem som utvärderingen visar.  </w:t>
      </w:r>
      <w:r>
        <w:t>Skolverket redovisade utvärderingen den 2 maj 2016 (U2016/02217/S). Utvärderingen visar bland annat</w:t>
      </w:r>
      <w:r w:rsidRPr="000141CD">
        <w:t xml:space="preserve"> att både lärare och elever upplever vissa problem med den nya betygsskalan, </w:t>
      </w:r>
      <w:r>
        <w:t>till exempel</w:t>
      </w:r>
      <w:r w:rsidRPr="000141CD">
        <w:t xml:space="preserve"> att kunskapskraven inte är tillräckligt tydliga</w:t>
      </w:r>
      <w:r w:rsidR="007931B1" w:rsidRPr="007931B1">
        <w:t xml:space="preserve"> för de olika betygsstegen.</w:t>
      </w:r>
      <w:r w:rsidR="007931B1" w:rsidRPr="000141CD">
        <w:t xml:space="preserve"> Skolverket</w:t>
      </w:r>
      <w:r w:rsidRPr="000141CD">
        <w:t xml:space="preserve"> föreslår ett antal åtgärder för att förbättra och underlätta bedömning och betygssättning. </w:t>
      </w:r>
    </w:p>
    <w:p w:rsidR="00B96C16" w:rsidRDefault="00B96C16">
      <w:pPr>
        <w:pStyle w:val="RKnormal"/>
      </w:pPr>
    </w:p>
    <w:p w:rsidR="00371366" w:rsidRDefault="000141CD">
      <w:pPr>
        <w:pStyle w:val="RKnormal"/>
      </w:pPr>
      <w:r w:rsidRPr="000141CD">
        <w:t xml:space="preserve">En av dessa åtgärder är att tydliggöra informationen om </w:t>
      </w:r>
      <w:r w:rsidR="00034CDD">
        <w:t>hur betyg</w:t>
      </w:r>
      <w:r w:rsidR="00371366">
        <w:t>s</w:t>
      </w:r>
      <w:r w:rsidR="00034CDD">
        <w:t xml:space="preserve">stegen </w:t>
      </w:r>
      <w:r w:rsidRPr="000141CD">
        <w:t>B och D</w:t>
      </w:r>
      <w:r w:rsidR="00D92A72">
        <w:t xml:space="preserve"> bör användas</w:t>
      </w:r>
      <w:r w:rsidR="00C902E0">
        <w:t>.</w:t>
      </w:r>
      <w:r w:rsidR="00371366">
        <w:t xml:space="preserve"> </w:t>
      </w:r>
      <w:r>
        <w:t>Detta förtydligande</w:t>
      </w:r>
      <w:r w:rsidRPr="000141CD">
        <w:t xml:space="preserve"> av B och D är i enlighet med intentionen med den nya betygsskalan</w:t>
      </w:r>
      <w:r w:rsidR="00A15119">
        <w:t xml:space="preserve"> enligt propositionen En ny betyg</w:t>
      </w:r>
      <w:r w:rsidR="00805D08">
        <w:t>s</w:t>
      </w:r>
      <w:r w:rsidR="00A15119">
        <w:t>skala (</w:t>
      </w:r>
      <w:r w:rsidRPr="000141CD">
        <w:t>prop. 2008/09:66).</w:t>
      </w:r>
      <w:r w:rsidR="00A15119">
        <w:t xml:space="preserve"> I propositionen </w:t>
      </w:r>
      <w:r w:rsidR="007931B1">
        <w:t>anges</w:t>
      </w:r>
      <w:r w:rsidR="00371366">
        <w:t xml:space="preserve"> att särskilt väl utvecklade kunskaper inom något eller några områden för högre betyg kan kompensera att eleven inte uppfyller kraven fullt inom ett eller ett par andra områden</w:t>
      </w:r>
      <w:r w:rsidR="00A15119">
        <w:t xml:space="preserve">.  Det är således inte fråga om olika </w:t>
      </w:r>
      <w:r w:rsidR="00A15119" w:rsidRPr="00927114">
        <w:t>moment</w:t>
      </w:r>
      <w:r w:rsidR="00A15119">
        <w:t xml:space="preserve"> utan </w:t>
      </w:r>
      <w:r w:rsidR="007931B1">
        <w:t xml:space="preserve">om </w:t>
      </w:r>
      <w:r w:rsidR="00A15119">
        <w:t xml:space="preserve">olika delar av kunskapskrav som utrycker olika förmågor </w:t>
      </w:r>
      <w:r w:rsidR="00B96C16">
        <w:t xml:space="preserve">som </w:t>
      </w:r>
      <w:r w:rsidR="00A15119">
        <w:t>eleven ska uppfylla för ett visst betyg</w:t>
      </w:r>
      <w:r w:rsidR="00805D08">
        <w:t>s</w:t>
      </w:r>
      <w:r w:rsidR="00A15119">
        <w:t>steg.</w:t>
      </w:r>
    </w:p>
    <w:p w:rsidR="00371366" w:rsidRDefault="00371366">
      <w:pPr>
        <w:pStyle w:val="RKnormal"/>
      </w:pPr>
    </w:p>
    <w:p w:rsidR="000141CD" w:rsidRDefault="00D92A72">
      <w:pPr>
        <w:pStyle w:val="RKnormal"/>
      </w:pPr>
      <w:r>
        <w:t xml:space="preserve">Regeringen delar uppfattningen att det är av största vikt att elever bedöms på samma sätt när de söker till vidare utbildning. Av den anledningen gav regeringen våren 2016 en </w:t>
      </w:r>
      <w:r w:rsidR="00805D08">
        <w:t xml:space="preserve">särskild </w:t>
      </w:r>
      <w:r>
        <w:t>utredare i uppdrag att se över tillträdess</w:t>
      </w:r>
      <w:r w:rsidR="00927114">
        <w:t xml:space="preserve">ystemet </w:t>
      </w:r>
      <w:r w:rsidR="00805D08">
        <w:t>för</w:t>
      </w:r>
      <w:r w:rsidR="00927114">
        <w:t xml:space="preserve"> högre utbildning</w:t>
      </w:r>
      <w:r w:rsidR="00D83A03">
        <w:t>(dir 2016:24).</w:t>
      </w:r>
    </w:p>
    <w:p w:rsidR="00927114" w:rsidRDefault="00927114">
      <w:pPr>
        <w:pStyle w:val="RKnormal"/>
      </w:pPr>
    </w:p>
    <w:p w:rsidR="000141CD" w:rsidRDefault="000141CD">
      <w:pPr>
        <w:pStyle w:val="RKnormal"/>
      </w:pPr>
      <w:r w:rsidRPr="000141CD">
        <w:lastRenderedPageBreak/>
        <w:t>Skolverkets förslag till åtgärd</w:t>
      </w:r>
      <w:r>
        <w:t xml:space="preserve">er </w:t>
      </w:r>
      <w:r w:rsidR="00D92A72">
        <w:t>diskuteras</w:t>
      </w:r>
      <w:r>
        <w:t xml:space="preserve"> för närvarande inom Utbildningsdepartementet</w:t>
      </w:r>
      <w:r w:rsidR="007D1441">
        <w:t xml:space="preserve"> och </w:t>
      </w:r>
      <w:r w:rsidR="00D83A03">
        <w:t>regeringen följer</w:t>
      </w:r>
      <w:r w:rsidR="00D92A72">
        <w:t xml:space="preserve"> utveckling</w:t>
      </w:r>
      <w:r w:rsidR="00B73168">
        <w:t>en</w:t>
      </w:r>
      <w:r w:rsidR="00D92A72">
        <w:t xml:space="preserve"> noga.</w:t>
      </w:r>
    </w:p>
    <w:p w:rsidR="00927114" w:rsidRDefault="00927114">
      <w:pPr>
        <w:pStyle w:val="RKnormal"/>
      </w:pPr>
    </w:p>
    <w:p w:rsidR="00FB5532" w:rsidRDefault="00FB5532">
      <w:pPr>
        <w:pStyle w:val="RKnormal"/>
      </w:pPr>
      <w:r>
        <w:t xml:space="preserve">Stockholm den </w:t>
      </w:r>
      <w:r w:rsidR="00D83A03">
        <w:t>1 juni 2016</w:t>
      </w:r>
    </w:p>
    <w:p w:rsidR="00FB5532" w:rsidRDefault="00FB5532">
      <w:pPr>
        <w:pStyle w:val="RKnormal"/>
      </w:pPr>
    </w:p>
    <w:p w:rsidR="00FB5532" w:rsidRDefault="00FB5532">
      <w:pPr>
        <w:pStyle w:val="RKnormal"/>
      </w:pPr>
    </w:p>
    <w:p w:rsidR="000141CD" w:rsidRDefault="000141CD">
      <w:pPr>
        <w:pStyle w:val="RKnormal"/>
      </w:pPr>
    </w:p>
    <w:p w:rsidR="00FB5532" w:rsidRDefault="00034CDD">
      <w:pPr>
        <w:pStyle w:val="RKnormal"/>
      </w:pPr>
      <w:r>
        <w:t>Aida Hadzialic</w:t>
      </w:r>
    </w:p>
    <w:sectPr w:rsidR="00FB5532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532" w:rsidRDefault="00FB5532">
      <w:r>
        <w:separator/>
      </w:r>
    </w:p>
  </w:endnote>
  <w:endnote w:type="continuationSeparator" w:id="0">
    <w:p w:rsidR="00FB5532" w:rsidRDefault="00FB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532" w:rsidRDefault="00FB5532">
      <w:r>
        <w:separator/>
      </w:r>
    </w:p>
  </w:footnote>
  <w:footnote w:type="continuationSeparator" w:id="0">
    <w:p w:rsidR="00FB5532" w:rsidRDefault="00FB5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368A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532" w:rsidRDefault="00FB553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532"/>
    <w:rsid w:val="000141CD"/>
    <w:rsid w:val="00034CDD"/>
    <w:rsid w:val="00061212"/>
    <w:rsid w:val="001037B8"/>
    <w:rsid w:val="00150384"/>
    <w:rsid w:val="00160901"/>
    <w:rsid w:val="001805B7"/>
    <w:rsid w:val="00367B1C"/>
    <w:rsid w:val="00371366"/>
    <w:rsid w:val="004A328D"/>
    <w:rsid w:val="005075DE"/>
    <w:rsid w:val="0058762B"/>
    <w:rsid w:val="00666F89"/>
    <w:rsid w:val="006E4E11"/>
    <w:rsid w:val="006F0D0A"/>
    <w:rsid w:val="007242A3"/>
    <w:rsid w:val="007931B1"/>
    <w:rsid w:val="007A6855"/>
    <w:rsid w:val="007D1441"/>
    <w:rsid w:val="00805D08"/>
    <w:rsid w:val="008D467B"/>
    <w:rsid w:val="0092027A"/>
    <w:rsid w:val="00927114"/>
    <w:rsid w:val="00955E31"/>
    <w:rsid w:val="00992E72"/>
    <w:rsid w:val="00A15119"/>
    <w:rsid w:val="00AC0368"/>
    <w:rsid w:val="00AF26D1"/>
    <w:rsid w:val="00B73168"/>
    <w:rsid w:val="00B96C16"/>
    <w:rsid w:val="00C368AD"/>
    <w:rsid w:val="00C902E0"/>
    <w:rsid w:val="00D133D7"/>
    <w:rsid w:val="00D83A03"/>
    <w:rsid w:val="00D92A72"/>
    <w:rsid w:val="00E53664"/>
    <w:rsid w:val="00E80146"/>
    <w:rsid w:val="00E904D0"/>
    <w:rsid w:val="00EA200A"/>
    <w:rsid w:val="00EC25F9"/>
    <w:rsid w:val="00ED583F"/>
    <w:rsid w:val="00F07CCB"/>
    <w:rsid w:val="00F642C4"/>
    <w:rsid w:val="00FB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66F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66F8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66F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66F8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17" Type="http://schemas.openxmlformats.org/officeDocument/2006/relationships/customXml" Target="../customXml/item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06fc68e7-4806-4166-a7eb-df0059ff10d9</RD_Svarsid>
  </documentManagement>
</p:properties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EB8A42-FA4E-4AE1-9145-C13F6645FC3D}"/>
</file>

<file path=customXml/itemProps2.xml><?xml version="1.0" encoding="utf-8"?>
<ds:datastoreItem xmlns:ds="http://schemas.openxmlformats.org/officeDocument/2006/customXml" ds:itemID="{68E1CBB1-C7FA-4177-9165-B1CA1EFC7021}"/>
</file>

<file path=customXml/itemProps3.xml><?xml version="1.0" encoding="utf-8"?>
<ds:datastoreItem xmlns:ds="http://schemas.openxmlformats.org/officeDocument/2006/customXml" ds:itemID="{2598CA73-2E39-4C90-99CA-42DA7D4DFADA}"/>
</file>

<file path=customXml/itemProps4.xml><?xml version="1.0" encoding="utf-8"?>
<ds:datastoreItem xmlns:ds="http://schemas.openxmlformats.org/officeDocument/2006/customXml" ds:itemID="{52EB8A42-FA4E-4AE1-9145-C13F6645FC3D}"/>
</file>

<file path=customXml/itemProps5.xml><?xml version="1.0" encoding="utf-8"?>
<ds:datastoreItem xmlns:ds="http://schemas.openxmlformats.org/officeDocument/2006/customXml" ds:itemID="{FA06045C-1835-45E7-8779-395BF199834C}"/>
</file>

<file path=customXml/itemProps6.xml><?xml version="1.0" encoding="utf-8"?>
<ds:datastoreItem xmlns:ds="http://schemas.openxmlformats.org/officeDocument/2006/customXml" ds:itemID="{98AB74F6-FA79-43E2-B8C7-CEB48165C9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1983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Törn</dc:creator>
  <cp:lastModifiedBy>Anneli Johansson</cp:lastModifiedBy>
  <cp:revision>2</cp:revision>
  <cp:lastPrinted>2016-05-31T11:35:00Z</cp:lastPrinted>
  <dcterms:created xsi:type="dcterms:W3CDTF">2016-06-01T08:38:00Z</dcterms:created>
  <dcterms:modified xsi:type="dcterms:W3CDTF">2016-06-01T08:38:00Z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21f9679e-628f-40dd-8ebf-9b274713d3a9</vt:lpwstr>
  </property>
  <property fmtid="{D5CDD505-2E9C-101B-9397-08002B2CF9AE}" pid="6" name="ContentTypeId">
    <vt:lpwstr>0x0101007DCF975C04D44161A4E6A1E30BEAF3560093B6C30A1794704D9AEDAE4402691088</vt:lpwstr>
  </property>
</Properties>
</file>