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467" w:rsidRPr="00D97190" w:rsidRDefault="00FC3467">
      <w:pPr>
        <w:pStyle w:val="Hemstlrubrik"/>
      </w:pPr>
      <w:r w:rsidRPr="00D97190">
        <w:t>Förslag till riksdagsbeslut</w:t>
      </w:r>
    </w:p>
    <w:p w:rsidR="00FC3467" w:rsidRPr="00D97190" w:rsidRDefault="00FC3467">
      <w:pPr>
        <w:pStyle w:val="Hemstlatt"/>
        <w:ind w:left="0"/>
      </w:pPr>
      <w:r w:rsidRPr="00D97190">
        <w:t xml:space="preserve">Riksdagen tillkännager för regeringen som sin mening vad som anförs i motionen om </w:t>
      </w:r>
      <w:r w:rsidRPr="00D97190">
        <w:rPr>
          <w:color w:val="000000"/>
        </w:rPr>
        <w:t>konkurrens på biografmarkn</w:t>
      </w:r>
      <w:r w:rsidRPr="00D97190">
        <w:rPr>
          <w:color w:val="000000"/>
        </w:rPr>
        <w:t>a</w:t>
      </w:r>
      <w:r w:rsidRPr="00D97190">
        <w:rPr>
          <w:color w:val="000000"/>
        </w:rPr>
        <w:t>den.</w:t>
      </w:r>
    </w:p>
    <w:p w:rsidR="00FC3467" w:rsidRPr="00D97190" w:rsidRDefault="00FC3467">
      <w:pPr>
        <w:pStyle w:val="Rubrik1"/>
      </w:pPr>
      <w:r w:rsidRPr="00D97190">
        <w:t>Motivering</w:t>
      </w:r>
    </w:p>
    <w:p w:rsidR="00FC3467" w:rsidRPr="00D97190" w:rsidRDefault="00FC346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D97190">
        <w:rPr>
          <w:color w:val="000000"/>
        </w:rPr>
        <w:t>Svensk Filmindustri, SF, är idag helt dominerande på den svenska biogra</w:t>
      </w:r>
      <w:r w:rsidRPr="00D97190">
        <w:rPr>
          <w:color w:val="000000"/>
        </w:rPr>
        <w:t>f</w:t>
      </w:r>
      <w:r w:rsidRPr="00D97190">
        <w:rPr>
          <w:color w:val="000000"/>
        </w:rPr>
        <w:t>marknaden. Före sommaren var SF:s marknadsandel 64 procent. Nyligen blev det dessutom klart att företaget Svenska Bio köpt det som återstår av biogra</w:t>
      </w:r>
      <w:r w:rsidRPr="00D97190">
        <w:rPr>
          <w:color w:val="000000"/>
        </w:rPr>
        <w:t>f</w:t>
      </w:r>
      <w:r w:rsidRPr="00D97190">
        <w:rPr>
          <w:color w:val="000000"/>
        </w:rPr>
        <w:t>kedjan Astoria. Affären innebär att konkurrensen på marknaden blivit ännu sämre, då SF idag äger 49 procent av Svenska Bio. Det innebär nu att SF har en marknadsandel på hela 80 procent i hela landet.</w:t>
      </w:r>
    </w:p>
    <w:p w:rsidR="00FC3467" w:rsidRPr="00D97190" w:rsidRDefault="00FC3467">
      <w:pPr>
        <w:pStyle w:val="Normaltindrag"/>
      </w:pPr>
      <w:r w:rsidRPr="00D97190">
        <w:rPr>
          <w:spacing w:val="-2"/>
        </w:rPr>
        <w:t>Det är enkelt att konstatera att utvecklingen inte är sund. De stora förlorar</w:t>
      </w:r>
      <w:r w:rsidRPr="00D97190">
        <w:t>na är så klart biopubliken, men också filmmakarna. Sannolikt kan gällande situ</w:t>
      </w:r>
      <w:r w:rsidRPr="00D97190">
        <w:t>a</w:t>
      </w:r>
      <w:r w:rsidRPr="00D97190">
        <w:t>tion driva upp biljettpriser och missgynna svensk film. Det föreligger också en stor risk att filmutbudet begränsas då smalare filmers utrymme kan komma att krympa betydligt.</w:t>
      </w:r>
    </w:p>
    <w:p w:rsidR="00FC3467" w:rsidRPr="00D97190" w:rsidRDefault="00FC3467">
      <w:pPr>
        <w:pStyle w:val="Normaltindrag"/>
      </w:pPr>
      <w:r w:rsidRPr="00D97190">
        <w:rPr>
          <w:color w:val="000000"/>
        </w:rPr>
        <w:t>Regeringen bör ge Konkurrensverket tydliga riktlinjer för hur denna u</w:t>
      </w:r>
      <w:r w:rsidRPr="00D97190">
        <w:rPr>
          <w:color w:val="000000"/>
        </w:rPr>
        <w:t>t</w:t>
      </w:r>
      <w:r w:rsidRPr="00D97190">
        <w:rPr>
          <w:color w:val="000000"/>
        </w:rPr>
        <w:t>veckling ska förhindras. Den svenska biografmarknaden behöver fler aktörer, inte färre.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190">
        <w:trPr>
          <w:cantSplit/>
        </w:trPr>
        <w:tc>
          <w:tcPr>
            <w:tcW w:w="3046" w:type="dxa"/>
          </w:tcPr>
          <w:p w:rsidR="00FC3467" w:rsidRPr="00D97190" w:rsidRDefault="00FC3467">
            <w:pPr>
              <w:pStyle w:val="UnderskriftDatum"/>
              <w:spacing w:before="240"/>
            </w:pPr>
            <w:r w:rsidRPr="00D97190">
              <w:t>Stockholm den 2 oktober 2008</w:t>
            </w:r>
          </w:p>
        </w:tc>
        <w:tc>
          <w:tcPr>
            <w:tcW w:w="3047" w:type="dxa"/>
          </w:tcPr>
          <w:p w:rsidR="00FC3467" w:rsidRPr="00D97190" w:rsidRDefault="00FC3467">
            <w:pPr>
              <w:pStyle w:val="Underskrifter"/>
              <w:spacing w:before="240"/>
            </w:pPr>
          </w:p>
        </w:tc>
      </w:tr>
      <w:tr w:rsidR="00000000" w:rsidRPr="00D97190">
        <w:trPr>
          <w:cantSplit/>
        </w:trPr>
        <w:tc>
          <w:tcPr>
            <w:tcW w:w="3046" w:type="dxa"/>
          </w:tcPr>
          <w:p w:rsidR="00FC3467" w:rsidRPr="00D97190" w:rsidRDefault="00FC3467">
            <w:pPr>
              <w:pStyle w:val="Underskrifter"/>
            </w:pPr>
            <w:r w:rsidRPr="00D97190">
              <w:t>Thomas Bodström (s)</w:t>
            </w:r>
          </w:p>
        </w:tc>
        <w:tc>
          <w:tcPr>
            <w:tcW w:w="3047" w:type="dxa"/>
          </w:tcPr>
          <w:p w:rsidR="00FC3467" w:rsidRPr="00D97190" w:rsidRDefault="00FC3467">
            <w:pPr>
              <w:pStyle w:val="Underskrifter"/>
            </w:pPr>
          </w:p>
        </w:tc>
      </w:tr>
    </w:tbl>
    <w:p w:rsidR="00FC3467" w:rsidRPr="00D97190" w:rsidRDefault="00FC3467">
      <w:pPr>
        <w:pStyle w:val="Normaltindrag"/>
      </w:pPr>
    </w:p>
    <w:sectPr w:rsidR="00FC3467" w:rsidRPr="00D971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467" w:rsidRPr="00D97190" w:rsidRDefault="00FC3467">
      <w:r w:rsidRPr="00D97190">
        <w:separator/>
      </w:r>
    </w:p>
  </w:endnote>
  <w:endnote w:type="continuationSeparator" w:id="0">
    <w:p w:rsidR="00FC3467" w:rsidRPr="00D97190" w:rsidRDefault="00FC3467">
      <w:r w:rsidRPr="00D97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67" w:rsidRPr="00D97190" w:rsidRDefault="00D97190">
    <w:pPr>
      <w:pStyle w:val="Sidfot"/>
    </w:pPr>
    <w:r w:rsidRPr="00D971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3882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467" w:rsidRDefault="00FC34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467" w:rsidRDefault="00FC34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67" w:rsidRPr="00D97190" w:rsidRDefault="00D97190">
    <w:pPr>
      <w:pStyle w:val="Sidfot"/>
    </w:pPr>
    <w:r w:rsidRPr="00D971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790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467" w:rsidRDefault="00FC34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467" w:rsidRDefault="00FC34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67" w:rsidRPr="00D97190" w:rsidRDefault="00D97190">
    <w:pPr>
      <w:pStyle w:val="Sidfot"/>
    </w:pPr>
    <w:r w:rsidRPr="00D971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719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467" w:rsidRDefault="00FC34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467" w:rsidRDefault="00FC34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467" w:rsidRPr="00D97190" w:rsidRDefault="00FC3467">
      <w:r w:rsidRPr="00D97190">
        <w:separator/>
      </w:r>
    </w:p>
  </w:footnote>
  <w:footnote w:type="continuationSeparator" w:id="0">
    <w:p w:rsidR="00FC3467" w:rsidRPr="00D97190" w:rsidRDefault="00FC3467">
      <w:r w:rsidRPr="00D97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67" w:rsidRPr="00D97190" w:rsidRDefault="00D97190">
    <w:pPr>
      <w:pStyle w:val="Sidhuvud"/>
    </w:pPr>
    <w:r w:rsidRPr="00D971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047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467" w:rsidRDefault="00FC34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467" w:rsidRDefault="00FC34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67" w:rsidRPr="00D97190" w:rsidRDefault="00D97190">
    <w:pPr>
      <w:pStyle w:val="Sidhuvud"/>
    </w:pPr>
    <w:r w:rsidRPr="00D971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209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467" w:rsidRDefault="00FC34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467" w:rsidRDefault="00FC34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467" w:rsidRPr="00D97190" w:rsidRDefault="00FC3467">
    <w:pPr>
      <w:pStyle w:val="FSHNormal"/>
      <w:tabs>
        <w:tab w:val="right" w:pos="5840"/>
      </w:tabs>
    </w:pPr>
    <w:r w:rsidRPr="00D97190">
      <w:br/>
    </w:r>
    <w:r w:rsidRPr="00D97190">
      <w:fldChar w:fldCharType="begin" w:fldLock="1"/>
    </w:r>
    <w:r w:rsidRPr="00D97190">
      <w:instrText xml:space="preserve"> DOCPROPERTY</w:instrText>
    </w:r>
    <w:r w:rsidRPr="00D97190">
      <w:rPr>
        <w:sz w:val="18"/>
      </w:rPr>
      <w:instrText xml:space="preserve"> "YearUser" *\charformat </w:instrText>
    </w:r>
    <w:r w:rsidRPr="00D97190">
      <w:fldChar w:fldCharType="separate"/>
    </w:r>
    <w:r w:rsidRPr="00D97190">
      <w:t>2008/09</w:t>
    </w:r>
    <w:r w:rsidRPr="00D97190">
      <w:fldChar w:fldCharType="end"/>
    </w:r>
    <w:r w:rsidRPr="00D97190">
      <w:t xml:space="preserve"> </w:t>
    </w:r>
    <w:r w:rsidRPr="00D97190">
      <w:tab/>
      <w:t xml:space="preserve">mnr: </w:t>
    </w:r>
    <w:r w:rsidRPr="00D97190">
      <w:fldChar w:fldCharType="begin" w:fldLock="1"/>
    </w:r>
    <w:r w:rsidRPr="00D97190">
      <w:instrText xml:space="preserve"> DOCPROPERTY</w:instrText>
    </w:r>
    <w:r w:rsidRPr="00D97190">
      <w:rPr>
        <w:sz w:val="18"/>
      </w:rPr>
      <w:instrText xml:space="preserve"> "Motionsnummer" *\charformat </w:instrText>
    </w:r>
    <w:r w:rsidRPr="00D97190">
      <w:fldChar w:fldCharType="separate"/>
    </w:r>
    <w:r w:rsidRPr="00D97190">
      <w:t>Kr278</w:t>
    </w:r>
    <w:r w:rsidRPr="00D97190">
      <w:fldChar w:fldCharType="end"/>
    </w:r>
    <w:r w:rsidRPr="00D97190">
      <w:br/>
    </w:r>
    <w:r w:rsidRPr="00D97190">
      <w:fldChar w:fldCharType="begin" w:fldLock="1"/>
    </w:r>
    <w:r w:rsidRPr="00D97190">
      <w:instrText xml:space="preserve"> DOCPROPERTY</w:instrText>
    </w:r>
    <w:r w:rsidRPr="00D97190">
      <w:rPr>
        <w:sz w:val="18"/>
      </w:rPr>
      <w:instrText xml:space="preserve"> "Samling" *\charformat </w:instrText>
    </w:r>
    <w:r w:rsidRPr="00D97190">
      <w:fldChar w:fldCharType="end"/>
    </w:r>
    <w:r w:rsidRPr="00D97190">
      <w:tab/>
      <w:t xml:space="preserve">pnr: </w:t>
    </w:r>
    <w:r w:rsidRPr="00D97190">
      <w:fldChar w:fldCharType="begin" w:fldLock="1"/>
    </w:r>
    <w:r w:rsidRPr="00D97190">
      <w:instrText xml:space="preserve"> DOCPROPERTY</w:instrText>
    </w:r>
    <w:r w:rsidRPr="00D97190">
      <w:rPr>
        <w:sz w:val="18"/>
      </w:rPr>
      <w:instrText xml:space="preserve"> "Partinummer" *\charformat </w:instrText>
    </w:r>
    <w:r w:rsidRPr="00D97190">
      <w:fldChar w:fldCharType="separate"/>
    </w:r>
    <w:r w:rsidRPr="00D97190">
      <w:t>s13033</w:t>
    </w:r>
    <w:r w:rsidRPr="00D97190">
      <w:fldChar w:fldCharType="end"/>
    </w:r>
  </w:p>
  <w:p w:rsidR="00FC3467" w:rsidRPr="00D97190" w:rsidRDefault="00FC3467">
    <w:pPr>
      <w:pStyle w:val="FSHRub1"/>
    </w:pPr>
    <w:r w:rsidRPr="00D97190">
      <w:t>Motion till riksdagen</w:t>
    </w:r>
    <w:r w:rsidRPr="00D97190">
      <w:br/>
    </w:r>
    <w:r w:rsidRPr="00D97190">
      <w:fldChar w:fldCharType="begin" w:fldLock="1"/>
    </w:r>
    <w:r w:rsidRPr="00D97190">
      <w:instrText xml:space="preserve"> DOCPROPERTY "YearUser" *\charformat </w:instrText>
    </w:r>
    <w:r w:rsidRPr="00D97190">
      <w:fldChar w:fldCharType="separate"/>
    </w:r>
    <w:r w:rsidRPr="00D97190">
      <w:t>2008/09</w:t>
    </w:r>
    <w:r w:rsidRPr="00D97190">
      <w:fldChar w:fldCharType="end"/>
    </w:r>
    <w:r w:rsidRPr="00D97190">
      <w:t>:</w:t>
    </w:r>
    <w:r w:rsidRPr="00D97190">
      <w:fldChar w:fldCharType="begin" w:fldLock="1"/>
    </w:r>
    <w:r w:rsidRPr="00D97190">
      <w:instrText xml:space="preserve"> DOCPROPERTY "Motionsnummer" *\charformat </w:instrText>
    </w:r>
    <w:r w:rsidRPr="00D97190">
      <w:fldChar w:fldCharType="separate"/>
    </w:r>
    <w:r w:rsidRPr="00D97190">
      <w:t>Kr278</w:t>
    </w:r>
    <w:r w:rsidRPr="00D97190">
      <w:fldChar w:fldCharType="end"/>
    </w:r>
  </w:p>
  <w:p w:rsidR="00FC3467" w:rsidRPr="00D97190" w:rsidRDefault="00FC3467">
    <w:pPr>
      <w:pStyle w:val="FSHNormalS5"/>
    </w:pPr>
    <w:r w:rsidRPr="00D97190">
      <w:fldChar w:fldCharType="begin" w:fldLock="1"/>
    </w:r>
    <w:r w:rsidRPr="00D97190">
      <w:instrText xml:space="preserve"> DOCPROPERTY "MotionarText" *\charformat </w:instrText>
    </w:r>
    <w:r w:rsidRPr="00D97190">
      <w:fldChar w:fldCharType="separate"/>
    </w:r>
    <w:r w:rsidRPr="00D97190">
      <w:t>av Thomas Bodström (s)</w:t>
    </w:r>
    <w:r w:rsidRPr="00D97190">
      <w:fldChar w:fldCharType="end"/>
    </w:r>
    <w:r w:rsidRPr="00D97190">
      <w:br/>
    </w:r>
    <w:r w:rsidRPr="00D97190">
      <w:fldChar w:fldCharType="begin" w:fldLock="1"/>
    </w:r>
    <w:r w:rsidRPr="00D97190">
      <w:instrText xml:space="preserve"> DOCPROPERTY "SvarFrasKort" *\charformat </w:instrText>
    </w:r>
    <w:r w:rsidRPr="00D97190">
      <w:fldChar w:fldCharType="end"/>
    </w:r>
  </w:p>
  <w:p w:rsidR="00FC3467" w:rsidRPr="00D97190" w:rsidRDefault="00FC3467">
    <w:pPr>
      <w:pStyle w:val="FSHTitel"/>
    </w:pPr>
    <w:r w:rsidRPr="00D97190">
      <w:fldChar w:fldCharType="begin" w:fldLock="1"/>
    </w:r>
    <w:r w:rsidRPr="00D97190">
      <w:instrText xml:space="preserve"> DOCPROPERTY</w:instrText>
    </w:r>
    <w:r w:rsidRPr="00D97190">
      <w:rPr>
        <w:sz w:val="18"/>
      </w:rPr>
      <w:instrText xml:space="preserve"> "RubrikSvar" *\charformat </w:instrText>
    </w:r>
    <w:r w:rsidRPr="00D97190">
      <w:fldChar w:fldCharType="separate"/>
    </w:r>
    <w:r w:rsidRPr="00D97190">
      <w:t>Bättre konkurrens inom svensk bio</w:t>
    </w:r>
    <w:r w:rsidRPr="00D97190">
      <w:fldChar w:fldCharType="end"/>
    </w:r>
  </w:p>
  <w:p w:rsidR="00FC3467" w:rsidRPr="00D97190" w:rsidRDefault="00FC3467">
    <w:pPr>
      <w:pStyle w:val="Normal00"/>
    </w:pPr>
  </w:p>
  <w:p w:rsidR="00FC3467" w:rsidRPr="00D97190" w:rsidRDefault="00FC34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5755865">
    <w:abstractNumId w:val="8"/>
  </w:num>
  <w:num w:numId="2" w16cid:durableId="676930661">
    <w:abstractNumId w:val="9"/>
  </w:num>
  <w:num w:numId="3" w16cid:durableId="1887912266">
    <w:abstractNumId w:val="8"/>
  </w:num>
  <w:num w:numId="4" w16cid:durableId="2132167622">
    <w:abstractNumId w:val="9"/>
  </w:num>
  <w:num w:numId="5" w16cid:durableId="622424594">
    <w:abstractNumId w:val="13"/>
  </w:num>
  <w:num w:numId="6" w16cid:durableId="1950820186">
    <w:abstractNumId w:val="10"/>
  </w:num>
  <w:num w:numId="7" w16cid:durableId="1903367170">
    <w:abstractNumId w:val="11"/>
  </w:num>
  <w:num w:numId="8" w16cid:durableId="860052319">
    <w:abstractNumId w:val="12"/>
  </w:num>
  <w:num w:numId="9" w16cid:durableId="211695324">
    <w:abstractNumId w:val="8"/>
  </w:num>
  <w:num w:numId="10" w16cid:durableId="1714888618">
    <w:abstractNumId w:val="3"/>
  </w:num>
  <w:num w:numId="11" w16cid:durableId="1954941940">
    <w:abstractNumId w:val="2"/>
  </w:num>
  <w:num w:numId="12" w16cid:durableId="1386637668">
    <w:abstractNumId w:val="1"/>
  </w:num>
  <w:num w:numId="13" w16cid:durableId="1840192549">
    <w:abstractNumId w:val="0"/>
  </w:num>
  <w:num w:numId="14" w16cid:durableId="1549339165">
    <w:abstractNumId w:val="9"/>
  </w:num>
  <w:num w:numId="15" w16cid:durableId="950404290">
    <w:abstractNumId w:val="7"/>
  </w:num>
  <w:num w:numId="16" w16cid:durableId="952596070">
    <w:abstractNumId w:val="6"/>
  </w:num>
  <w:num w:numId="17" w16cid:durableId="108164611">
    <w:abstractNumId w:val="5"/>
  </w:num>
  <w:num w:numId="18" w16cid:durableId="642194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49DFFC3-1610-4F4F-810F-7A45AFC8CD38}"/>
  </w:docVars>
  <w:rsids>
    <w:rsidRoot w:val="007F7BED"/>
    <w:rsid w:val="007F7BED"/>
    <w:rsid w:val="00D97190"/>
    <w:rsid w:val="00FC34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A95990-9657-4682-AEA2-2D98CE86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955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s13033</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s13033</dc:title>
  <dc:subject>s13033</dc:subject>
  <dc:creator>Riksdagen</dc:creator>
  <cp:keywords>Riksdagen</cp:keywords>
  <dc:description>TKG-ktrl, MSMQ4mb, PersReg-Distribution mm b-&gt;ny fplogga c-&gt;nygamla s-rosen</dc:description>
  <cp:lastModifiedBy>Lars Brink</cp:lastModifiedBy>
  <cp:revision>2</cp:revision>
  <cp:lastPrinted>2009-01-13T14:40:00Z</cp:lastPrinted>
  <dcterms:created xsi:type="dcterms:W3CDTF">2025-12-17T17:21:00Z</dcterms:created>
  <dcterms:modified xsi:type="dcterms:W3CDTF">2025-12-17T17:21:00Z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konkurrens inom svensk bio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konkurrens inom svensk bio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20082009000000000115000130330069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20082009000000000115000130330069</vt:lpwstr>
  </property>
  <property fmtid="{D5CDD505-2E9C-101B-9397-08002B2CF9AE}" pid="50" name="nummer">
    <vt:lpwstr>278</vt:lpwstr>
  </property>
  <property fmtid="{D5CDD505-2E9C-101B-9397-08002B2CF9AE}" pid="51" name="utskottsbeteckning">
    <vt:lpwstr>Kr</vt:lpwstr>
  </property>
  <property fmtid="{D5CDD505-2E9C-101B-9397-08002B2CF9AE}" pid="52" name="GlobalUID">
    <vt:lpwstr>{3F77FD1D-714B-4EB6-8055-134BD39B0D57}</vt:lpwstr>
  </property>
  <property fmtid="{D5CDD505-2E9C-101B-9397-08002B2CF9AE}" pid="53" name="Överföringar">
    <vt:i4>0</vt:i4>
  </property>
  <property fmtid="{D5CDD505-2E9C-101B-9397-08002B2CF9AE}" pid="54" name="Checksum">
    <vt:lpwstr>*0014622414305*</vt:lpwstr>
  </property>
  <property fmtid="{D5CDD505-2E9C-101B-9397-08002B2CF9AE}" pid="55" name="skuggnummer">
    <vt:lpwstr>1837</vt:lpwstr>
  </property>
  <property fmtid="{D5CDD505-2E9C-101B-9397-08002B2CF9AE}" pid="56" name="urixVersion">
    <vt:lpwstr>3.2.0.8</vt:lpwstr>
  </property>
  <property fmtid="{D5CDD505-2E9C-101B-9397-08002B2CF9AE}" pid="57" name="urixOrigin">
    <vt:lpwstr>090402 14:04:52.794</vt:lpwstr>
  </property>
  <property fmtid="{D5CDD505-2E9C-101B-9397-08002B2CF9AE}" pid="58" name="urixGuid">
    <vt:lpwstr>{0FB1A34A-7600-467E-9286-0BE9A92308D3}</vt:lpwstr>
  </property>
</Properties>
</file>