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77730" w:rsidP="00677730">
      <w:pPr>
        <w:pStyle w:val="Title"/>
      </w:pPr>
      <w:bookmarkStart w:id="0" w:name="Start"/>
      <w:bookmarkEnd w:id="0"/>
      <w:r>
        <w:t xml:space="preserve">Svar på fråga 2023/24:181 av </w:t>
      </w:r>
      <w:sdt>
        <w:sdtPr>
          <w:alias w:val="Frågeställare"/>
          <w:tag w:val="delete"/>
          <w:id w:val="-211816850"/>
          <w:placeholder>
            <w:docPart w:val="10316DAD38814B2988494AC11F2D0EE9"/>
          </w:placeholder>
          <w:dataBinding w:xpath="/ns0:DocumentInfo[1]/ns0:BaseInfo[1]/ns0:Extra3[1]" w:storeItemID="{8D7F70EF-3E29-4402-BDDE-7A4E7E39419F}" w:prefixMappings="xmlns:ns0='http://lp/documentinfo/RK' "/>
          <w:text/>
        </w:sdtPr>
        <w:sdtContent>
          <w:r>
            <w:t>Jim Svensk Larm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2E0F2C8E25C42D283DABA86A632003E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Arbetsförmedlingens deltagande i arbetet mot arbetslivskriminalitet</w:t>
      </w:r>
    </w:p>
    <w:p w:rsidR="00677730" w:rsidP="0063625B">
      <w:pPr>
        <w:pStyle w:val="BodyText"/>
      </w:pPr>
      <w:sdt>
        <w:sdtPr>
          <w:tag w:val="delete"/>
          <w:id w:val="541410710"/>
          <w:placeholder>
            <w:docPart w:val="66E212ABF278413F963A8E5C0CB13035"/>
          </w:placeholder>
          <w:dataBinding w:xpath="/ns0:DocumentInfo[1]/ns0:BaseInfo[1]/ns0:Extra3[1]" w:storeItemID="{8D7F70EF-3E29-4402-BDDE-7A4E7E39419F}" w:prefixMappings="xmlns:ns0='http://lp/documentinfo/RK' "/>
          <w:text/>
        </w:sdtPr>
        <w:sdtContent>
          <w:r>
            <w:t>Jim Svensk Larm</w:t>
          </w:r>
        </w:sdtContent>
      </w:sdt>
      <w:r>
        <w:t xml:space="preserve"> har frågat jämställdhets- och biträdande arbetsmarknads</w:t>
      </w:r>
      <w:r w:rsidR="0063625B">
        <w:softHyphen/>
      </w:r>
      <w:r>
        <w:t>ministern om statsrådet avser att vidta några åtgärder för att Arbets</w:t>
      </w:r>
      <w:r w:rsidR="0063625B">
        <w:softHyphen/>
      </w:r>
      <w:r>
        <w:t>förmedlingen ska kunna växla upp sitt arbete mot arbetslivskriminaliteten</w:t>
      </w:r>
      <w:r w:rsidR="0063625B">
        <w:t xml:space="preserve">. </w:t>
      </w:r>
      <w:r>
        <w:t>Arbetet inom regeringen är så fördelat att det är jag som ska svara på frågan.</w:t>
      </w:r>
    </w:p>
    <w:p w:rsidR="00225172" w:rsidP="00EC6E0C">
      <w:pPr>
        <w:pStyle w:val="BodyText"/>
      </w:pPr>
      <w:r w:rsidRPr="00677730">
        <w:t>Regeringens bedömning är att arbetet mot arbetslivskriminalitet är fortsatt viktigt då arbetslivskriminaliteten skapar stor otrygghet på arbetsmarknaden, snedvrider konkurrensen och är en betydande inkomstkälla för organiserad brottslighet.</w:t>
      </w:r>
      <w:r>
        <w:t xml:space="preserve"> </w:t>
      </w:r>
      <w:r w:rsidR="003D3878">
        <w:t>S</w:t>
      </w:r>
      <w:r w:rsidRPr="00677730">
        <w:t>amverkan mot arbetslivskriminalitet</w:t>
      </w:r>
      <w:r w:rsidR="00C96327">
        <w:t xml:space="preserve">, </w:t>
      </w:r>
      <w:r>
        <w:t>med</w:t>
      </w:r>
      <w:r w:rsidRPr="00677730">
        <w:t xml:space="preserve"> ökningen av antalet myndighetsgemensamma kontroller och utvecklingen av samverkan med arbetsmarknadens parter</w:t>
      </w:r>
      <w:r w:rsidR="00C96327">
        <w:t>,</w:t>
      </w:r>
      <w:r w:rsidRPr="00677730">
        <w:t xml:space="preserve"> bidrar till</w:t>
      </w:r>
      <w:r>
        <w:t xml:space="preserve"> att motverka arbetslivs</w:t>
      </w:r>
      <w:r w:rsidR="0063625B">
        <w:softHyphen/>
      </w:r>
      <w:r>
        <w:t xml:space="preserve">kriminaliteten. Effektiviteten i arbetet är bättre än om arbetet bara sker inom respektive myndighet. </w:t>
      </w:r>
      <w:bookmarkStart w:id="1" w:name="_Hlk149816765"/>
      <w:bookmarkStart w:id="2" w:name="_Hlk149747015"/>
    </w:p>
    <w:p w:rsidR="003D3878" w:rsidP="006A12F1">
      <w:pPr>
        <w:pStyle w:val="BodyText"/>
      </w:pPr>
      <w:bookmarkStart w:id="3" w:name="_Hlk149829362"/>
      <w:bookmarkEnd w:id="1"/>
      <w:r>
        <w:t>Arbetsförmedlingen</w:t>
      </w:r>
      <w:r w:rsidRPr="00AF319C" w:rsidR="00AF319C">
        <w:t xml:space="preserve"> och åtta andra myndigheter </w:t>
      </w:r>
      <w:r w:rsidR="00F954BE">
        <w:t xml:space="preserve">har </w:t>
      </w:r>
      <w:r w:rsidRPr="00AF319C" w:rsidR="00AF319C">
        <w:t xml:space="preserve">ett </w:t>
      </w:r>
      <w:r w:rsidR="00F954BE">
        <w:t>regerings</w:t>
      </w:r>
      <w:r w:rsidRPr="00AF319C" w:rsidR="00AF319C">
        <w:t>uppdrag att under 2022–2023 samverka för att motverka arbetslivs</w:t>
      </w:r>
      <w:r w:rsidR="0025773D">
        <w:softHyphen/>
      </w:r>
      <w:r w:rsidRPr="00AF319C" w:rsidR="00AF319C">
        <w:t>kriminalitet.</w:t>
      </w:r>
      <w:r w:rsidR="00225172">
        <w:t xml:space="preserve"> </w:t>
      </w:r>
      <w:r w:rsidRPr="00AF319C" w:rsidR="00AF319C">
        <w:t>I uppdraget ingår att inrätta regionala center mot arbetslivs</w:t>
      </w:r>
      <w:r w:rsidR="0025773D">
        <w:softHyphen/>
      </w:r>
      <w:r w:rsidRPr="00AF319C" w:rsidR="00AF319C">
        <w:t xml:space="preserve">kriminalitet och vidareutveckla arbetssätt för att upptäcka, motverka och förebygga arbetslivskriminalitet. </w:t>
      </w:r>
      <w:r w:rsidR="00AF319C">
        <w:t>Arbetsförmedlingen</w:t>
      </w:r>
      <w:r w:rsidRPr="00AF319C" w:rsidR="00AF319C">
        <w:t xml:space="preserve"> har tilldelats </w:t>
      </w:r>
      <w:r w:rsidR="00225172">
        <w:t>2</w:t>
      </w:r>
      <w:r w:rsidRPr="00AF319C" w:rsidR="00AF319C">
        <w:t xml:space="preserve"> miljoner kronor per år under 2022 och 2023 för att utföra uppdraget. Regeringen avser att fortsätta den myndighetsgemensamma samverkan mot arbetslivs</w:t>
      </w:r>
      <w:r w:rsidR="000C66ED">
        <w:softHyphen/>
      </w:r>
      <w:r w:rsidRPr="00AF319C" w:rsidR="00AF319C">
        <w:t xml:space="preserve">kriminalitet under 2024. </w:t>
      </w:r>
      <w:r w:rsidR="00225172">
        <w:t xml:space="preserve">Inom myndighetssamverkan arbetar myndigheterna kontinuerligt med att utvärdera arbetet för att hitta de mest effektiva metoderna för att komma åt arbetslivskriminaliteten inom olika </w:t>
      </w:r>
      <w:r w:rsidR="00225172">
        <w:t>näringsgrenar.</w:t>
      </w:r>
      <w:r w:rsidRPr="00B93582" w:rsidR="00B93582">
        <w:t xml:space="preserve"> </w:t>
      </w:r>
      <w:r w:rsidRPr="00AF319C" w:rsidR="00B93582">
        <w:t xml:space="preserve">I budgetpropositionen för 2024 </w:t>
      </w:r>
      <w:r w:rsidR="00BD6099">
        <w:t>föreslås</w:t>
      </w:r>
      <w:r w:rsidRPr="00AF319C" w:rsidR="00B93582">
        <w:t xml:space="preserve"> finansieringen av arbetet mot arbetslivskriminalitet </w:t>
      </w:r>
      <w:r w:rsidR="008F672D">
        <w:t xml:space="preserve">ligga </w:t>
      </w:r>
      <w:r w:rsidR="00BD6099">
        <w:t>på samma nivå</w:t>
      </w:r>
      <w:r w:rsidRPr="00AF319C" w:rsidR="00B93582">
        <w:t xml:space="preserve"> som tidigare.</w:t>
      </w:r>
    </w:p>
    <w:p w:rsidR="00CD53F4" w:rsidP="006A12F1">
      <w:pPr>
        <w:pStyle w:val="BodyText"/>
      </w:pPr>
      <w:bookmarkEnd w:id="3"/>
      <w:r>
        <w:t xml:space="preserve">Arbetsförmedlingen deltar </w:t>
      </w:r>
      <w:r w:rsidRPr="0025773D">
        <w:t>därutöver</w:t>
      </w:r>
      <w:r>
        <w:t xml:space="preserve"> sedan 2009 i det myndighets</w:t>
      </w:r>
      <w:r w:rsidR="000C66ED">
        <w:softHyphen/>
      </w:r>
      <w:r>
        <w:t xml:space="preserve">gemensamma arbetet mot organiserad brottslighet där tolv myndigheter samverkar med underrättelser och operativa insatser mot kriminella individer, nätverk och fenomen i en satsning mot den organiserade brottsligheten. </w:t>
      </w:r>
      <w:r w:rsidR="00B93582">
        <w:t xml:space="preserve">Det finns synergieffekter mellan </w:t>
      </w:r>
      <w:r w:rsidRPr="000A688D" w:rsidR="00B93582">
        <w:t>myndighetss</w:t>
      </w:r>
      <w:r w:rsidRPr="000A688D">
        <w:t xml:space="preserve">amverkan mot arbetskriminalitet och </w:t>
      </w:r>
      <w:r w:rsidRPr="000A688D" w:rsidR="00B93582">
        <w:t xml:space="preserve">myndighetssamverkan </w:t>
      </w:r>
      <w:r w:rsidRPr="000A688D">
        <w:t xml:space="preserve">mot organiserad brottslighet </w:t>
      </w:r>
      <w:r w:rsidRPr="000A688D" w:rsidR="00B93582">
        <w:t>varför dessa</w:t>
      </w:r>
      <w:r w:rsidRPr="000A688D">
        <w:t xml:space="preserve"> samlokaliser</w:t>
      </w:r>
      <w:r w:rsidRPr="000A688D" w:rsidR="00B93582">
        <w:t>as</w:t>
      </w:r>
      <w:r w:rsidRPr="0025773D">
        <w:t>.</w:t>
      </w:r>
      <w:r>
        <w:t xml:space="preserve"> </w:t>
      </w:r>
    </w:p>
    <w:p w:rsidR="00655842" w:rsidP="00655842">
      <w:pPr>
        <w:pStyle w:val="BodyText"/>
      </w:pPr>
      <w:bookmarkEnd w:id="2"/>
      <w:r w:rsidRPr="005C7E6D">
        <w:t>Ett välfungerande informationsutbyte mellan myndigheter är en förutsättning för att olika former av fusk, regelöverträdelser och brottslighet ska kunna förebyggas, utredas och bekämpas</w:t>
      </w:r>
      <w:r>
        <w:t xml:space="preserve">. Men även organiseringen av det interna arbetet är av betydelse i arbetet med att förhindra felaktiga utbetalningar. Inom ramen för </w:t>
      </w:r>
      <w:r w:rsidR="007B4ECC">
        <w:t xml:space="preserve">det uppdrag som </w:t>
      </w:r>
      <w:r>
        <w:t>Arbetsförmedlingen</w:t>
      </w:r>
      <w:r w:rsidR="007B4ECC">
        <w:t xml:space="preserve"> </w:t>
      </w:r>
      <w:r w:rsidR="003C536C">
        <w:t>fick i regleringsbrevet för 2023,</w:t>
      </w:r>
      <w:r>
        <w:t xml:space="preserve"> att göra rätt från början</w:t>
      </w:r>
      <w:r w:rsidR="003C536C">
        <w:t>,</w:t>
      </w:r>
      <w:r>
        <w:t xml:space="preserve"> ser myndigheten över hur den interna informations</w:t>
      </w:r>
      <w:r>
        <w:softHyphen/>
        <w:t xml:space="preserve">delningen kan förbättras, då det finns begränsningar av vilken information en arbetsförmedlare </w:t>
      </w:r>
      <w:r w:rsidR="00FD7D09">
        <w:t>kan</w:t>
      </w:r>
      <w:r>
        <w:t xml:space="preserve"> ta del av utifrån ärendeslag. </w:t>
      </w:r>
      <w:r w:rsidR="008D43CF">
        <w:t xml:space="preserve">Arbetsförmedlingen arbetar för </w:t>
      </w:r>
      <w:r>
        <w:t xml:space="preserve">att arbetsförmedlare ska ha tillgång till all relevant information i </w:t>
      </w:r>
      <w:r w:rsidR="007B4ECC">
        <w:t xml:space="preserve">ett </w:t>
      </w:r>
      <w:r>
        <w:t>aktuellt ärende som myndigheten har tillgång till för att skapa ett så bra beslutsunderlag som möjligt och därmed i högre utsträckning förhindra felaktiga utbetalningar.</w:t>
      </w:r>
    </w:p>
    <w:p w:rsidR="003B3AF8" w:rsidRPr="003B3AF8" w:rsidP="003B3AF8">
      <w:bookmarkStart w:id="4" w:name="_Hlk149895811"/>
      <w:r w:rsidRPr="003B3AF8">
        <w:t>Arbetsförmedlingen arbetar även enligt mål i regleringsbrevet för att andelen felaktiga utbetalningar ska minska. Enligt Arbetsförmedlingen gör myndighetens inspektörer oanmälda kontrollbesök och myndigheten arbetar även kontinuerligt med att höja medvetenheten kring otillåten påverkan.</w:t>
      </w:r>
    </w:p>
    <w:p w:rsidR="0093231C" w:rsidP="006A12F1">
      <w:pPr>
        <w:pStyle w:val="BodyText"/>
      </w:pPr>
      <w:bookmarkEnd w:id="4"/>
    </w:p>
    <w:p w:rsidR="00677730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198A9E74DC87443DB881CB0958676D6D"/>
          </w:placeholder>
          <w:dataBinding w:xpath="/ns0:DocumentInfo[1]/ns0:BaseInfo[1]/ns0:HeaderDate[1]" w:storeItemID="{8D7F70EF-3E29-4402-BDDE-7A4E7E39419F}" w:prefixMappings="xmlns:ns0='http://lp/documentinfo/RK' "/>
          <w:date w:fullDate="2023-11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3625B">
            <w:t>8 november 2023</w:t>
          </w:r>
        </w:sdtContent>
      </w:sdt>
    </w:p>
    <w:p w:rsidR="00677730" w:rsidP="00471B06">
      <w:pPr>
        <w:pStyle w:val="Brdtextutanavstnd"/>
      </w:pPr>
    </w:p>
    <w:p w:rsidR="00677730" w:rsidP="00471B06">
      <w:pPr>
        <w:pStyle w:val="Brdtextutanavstnd"/>
      </w:pPr>
    </w:p>
    <w:p w:rsidR="00677730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BF1CCDEF10BA4A9788BFD1E5E2CF553B"/>
        </w:placeholder>
        <w:dataBinding w:xpath="/ns0:DocumentInfo[1]/ns0:BaseInfo[1]/ns0:TopSender[1]" w:storeItemID="{8D7F70EF-3E29-4402-BDDE-7A4E7E39419F}" w:prefixMappings="xmlns:ns0='http://lp/documentinfo/RK' "/>
        <w:comboBox w:lastValue="Arbetsmarknads- och integrationsministern">
          <w:listItem w:value="Arbetsmarknads- och integrationsministern" w:displayText="Johan Pehrson"/>
          <w:listItem w:value="Jämställdhets- och biträdande arbetsmarknadsministern" w:displayText="Paulina Brandberg"/>
        </w:comboBox>
      </w:sdtPr>
      <w:sdtContent>
        <w:p w:rsidR="00677730" w:rsidP="00422A41">
          <w:pPr>
            <w:pStyle w:val="BodyText"/>
          </w:pPr>
          <w:r>
            <w:rPr>
              <w:rStyle w:val="DefaultParagraphFont"/>
            </w:rPr>
            <w:t>Johan Pehrson</w:t>
          </w:r>
        </w:p>
      </w:sdtContent>
    </w:sdt>
    <w:p w:rsidR="0067773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7773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77730" w:rsidRPr="007D73AB" w:rsidP="00340DE0">
          <w:pPr>
            <w:pStyle w:val="Header"/>
          </w:pPr>
        </w:p>
      </w:tc>
      <w:tc>
        <w:tcPr>
          <w:tcW w:w="1134" w:type="dxa"/>
        </w:tcPr>
        <w:p w:rsidR="0067773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7773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77730" w:rsidRPr="00710A6C" w:rsidP="00EE3C0F">
          <w:pPr>
            <w:pStyle w:val="Header"/>
            <w:rPr>
              <w:b/>
            </w:rPr>
          </w:pPr>
        </w:p>
        <w:p w:rsidR="00677730" w:rsidP="00EE3C0F">
          <w:pPr>
            <w:pStyle w:val="Header"/>
          </w:pPr>
        </w:p>
        <w:p w:rsidR="00677730" w:rsidP="00EE3C0F">
          <w:pPr>
            <w:pStyle w:val="Header"/>
          </w:pPr>
        </w:p>
        <w:p w:rsidR="0067773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2CF5AD7B3F443C7AFC3DA7F41B8F2DD"/>
            </w:placeholder>
            <w:dataBinding w:xpath="/ns0:DocumentInfo[1]/ns0:BaseInfo[1]/ns0:Dnr[1]" w:storeItemID="{8D7F70EF-3E29-4402-BDDE-7A4E7E39419F}" w:prefixMappings="xmlns:ns0='http://lp/documentinfo/RK' "/>
            <w:text/>
          </w:sdtPr>
          <w:sdtContent>
            <w:p w:rsidR="00677730" w:rsidP="00EE3C0F">
              <w:pPr>
                <w:pStyle w:val="Header"/>
              </w:pPr>
              <w:r>
                <w:t>A2023/01461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9A98119C5F1409F877174D7DE886BBD"/>
            </w:placeholder>
            <w:showingPlcHdr/>
            <w:dataBinding w:xpath="/ns0:DocumentInfo[1]/ns0:BaseInfo[1]/ns0:DocNumber[1]" w:storeItemID="{8D7F70EF-3E29-4402-BDDE-7A4E7E39419F}" w:prefixMappings="xmlns:ns0='http://lp/documentinfo/RK' "/>
            <w:text/>
          </w:sdtPr>
          <w:sdtContent>
            <w:p w:rsidR="0067773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77730" w:rsidP="00EE3C0F">
          <w:pPr>
            <w:pStyle w:val="Header"/>
          </w:pPr>
        </w:p>
      </w:tc>
      <w:tc>
        <w:tcPr>
          <w:tcW w:w="1134" w:type="dxa"/>
        </w:tcPr>
        <w:p w:rsidR="00677730" w:rsidP="0094502D">
          <w:pPr>
            <w:pStyle w:val="Header"/>
          </w:pPr>
        </w:p>
        <w:p w:rsidR="0067773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ACB974553DE488F9489D8E34C40753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77730" w:rsidRPr="00677730" w:rsidP="00340DE0">
              <w:pPr>
                <w:pStyle w:val="Header"/>
                <w:rPr>
                  <w:b/>
                </w:rPr>
              </w:pPr>
              <w:r w:rsidRPr="00677730">
                <w:rPr>
                  <w:b/>
                </w:rPr>
                <w:t>Arbetsmarknadsdepartementet</w:t>
              </w:r>
            </w:p>
            <w:p w:rsidR="00860BC6" w:rsidP="00340DE0">
              <w:pPr>
                <w:pStyle w:val="Header"/>
              </w:pPr>
              <w:r w:rsidRPr="00677730">
                <w:t>Arbetsmarknads- och integrationsministern</w:t>
              </w:r>
            </w:p>
            <w:p w:rsidR="0067773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9237BC84564D55A38FE27526526E76"/>
          </w:placeholder>
          <w:dataBinding w:xpath="/ns0:DocumentInfo[1]/ns0:BaseInfo[1]/ns0:Recipient[1]" w:storeItemID="{8D7F70EF-3E29-4402-BDDE-7A4E7E39419F}" w:prefixMappings="xmlns:ns0='http://lp/documentinfo/RK' "/>
          <w:text w:multiLine="1"/>
        </w:sdtPr>
        <w:sdtContent>
          <w:tc>
            <w:tcPr>
              <w:tcW w:w="3170" w:type="dxa"/>
            </w:tcPr>
            <w:p w:rsidR="0067773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7773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323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2CF5AD7B3F443C7AFC3DA7F41B8F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A8250E-1D59-4FC5-B688-6449B9A344EA}"/>
      </w:docPartPr>
      <w:docPartBody>
        <w:p w:rsidR="00B26308" w:rsidP="0089315E">
          <w:pPr>
            <w:pStyle w:val="02CF5AD7B3F443C7AFC3DA7F41B8F2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A98119C5F1409F877174D7DE886B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3654F9-8AC5-4B00-9E5C-3DADBDACC272}"/>
      </w:docPartPr>
      <w:docPartBody>
        <w:p w:rsidR="00B26308" w:rsidP="0089315E">
          <w:pPr>
            <w:pStyle w:val="89A98119C5F1409F877174D7DE886BB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CB974553DE488F9489D8E34C4075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C0615B-444B-418A-AFB2-9DA36D9B3F79}"/>
      </w:docPartPr>
      <w:docPartBody>
        <w:p w:rsidR="00B26308" w:rsidP="0089315E">
          <w:pPr>
            <w:pStyle w:val="CACB974553DE488F9489D8E34C40753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9237BC84564D55A38FE27526526E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52E86-68C2-498E-B487-43F405164898}"/>
      </w:docPartPr>
      <w:docPartBody>
        <w:p w:rsidR="00B26308" w:rsidP="0089315E">
          <w:pPr>
            <w:pStyle w:val="BC9237BC84564D55A38FE27526526E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316DAD38814B2988494AC11F2D0E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FED3A5-D8F0-492A-B8D1-45945F149B37}"/>
      </w:docPartPr>
      <w:docPartBody>
        <w:p w:rsidR="00B26308" w:rsidP="0089315E">
          <w:pPr>
            <w:pStyle w:val="10316DAD38814B2988494AC11F2D0EE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2E0F2C8E25C42D283DABA86A6320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3299B8-D4CF-4693-8ECF-F90A80E70FDE}"/>
      </w:docPartPr>
      <w:docPartBody>
        <w:p w:rsidR="00B26308" w:rsidP="0089315E">
          <w:pPr>
            <w:pStyle w:val="62E0F2C8E25C42D283DABA86A632003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6E212ABF278413F963A8E5C0CB130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A7E17-B1D0-4B1C-9D95-4EADB1DBF208}"/>
      </w:docPartPr>
      <w:docPartBody>
        <w:p w:rsidR="00B26308" w:rsidP="0089315E">
          <w:pPr>
            <w:pStyle w:val="66E212ABF278413F963A8E5C0CB1303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98A9E74DC87443DB881CB0958676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B5EC6-EA78-4F71-93A3-ECF06E87927E}"/>
      </w:docPartPr>
      <w:docPartBody>
        <w:p w:rsidR="00B26308" w:rsidP="0089315E">
          <w:pPr>
            <w:pStyle w:val="198A9E74DC87443DB881CB0958676D6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F1CCDEF10BA4A9788BFD1E5E2CF55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9ACC1-F1E6-4F3D-9AB0-D96B4D06A3CC}"/>
      </w:docPartPr>
      <w:docPartBody>
        <w:p w:rsidR="00B26308" w:rsidP="0089315E">
          <w:pPr>
            <w:pStyle w:val="BF1CCDEF10BA4A9788BFD1E5E2CF553B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15E"/>
    <w:rPr>
      <w:noProof w:val="0"/>
      <w:color w:val="808080"/>
    </w:rPr>
  </w:style>
  <w:style w:type="paragraph" w:customStyle="1" w:styleId="02CF5AD7B3F443C7AFC3DA7F41B8F2DD">
    <w:name w:val="02CF5AD7B3F443C7AFC3DA7F41B8F2DD"/>
    <w:rsid w:val="0089315E"/>
  </w:style>
  <w:style w:type="paragraph" w:customStyle="1" w:styleId="BC9237BC84564D55A38FE27526526E76">
    <w:name w:val="BC9237BC84564D55A38FE27526526E76"/>
    <w:rsid w:val="0089315E"/>
  </w:style>
  <w:style w:type="paragraph" w:customStyle="1" w:styleId="89A98119C5F1409F877174D7DE886BBD1">
    <w:name w:val="89A98119C5F1409F877174D7DE886BBD1"/>
    <w:rsid w:val="008931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CB974553DE488F9489D8E34C4075311">
    <w:name w:val="CACB974553DE488F9489D8E34C4075311"/>
    <w:rsid w:val="008931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316DAD38814B2988494AC11F2D0EE9">
    <w:name w:val="10316DAD38814B2988494AC11F2D0EE9"/>
    <w:rsid w:val="0089315E"/>
  </w:style>
  <w:style w:type="paragraph" w:customStyle="1" w:styleId="62E0F2C8E25C42D283DABA86A632003E">
    <w:name w:val="62E0F2C8E25C42D283DABA86A632003E"/>
    <w:rsid w:val="0089315E"/>
  </w:style>
  <w:style w:type="paragraph" w:customStyle="1" w:styleId="66E212ABF278413F963A8E5C0CB13035">
    <w:name w:val="66E212ABF278413F963A8E5C0CB13035"/>
    <w:rsid w:val="0089315E"/>
  </w:style>
  <w:style w:type="paragraph" w:customStyle="1" w:styleId="198A9E74DC87443DB881CB0958676D6D">
    <w:name w:val="198A9E74DC87443DB881CB0958676D6D"/>
    <w:rsid w:val="0089315E"/>
  </w:style>
  <w:style w:type="paragraph" w:customStyle="1" w:styleId="BF1CCDEF10BA4A9788BFD1E5E2CF553B">
    <w:name w:val="BF1CCDEF10BA4A9788BFD1E5E2CF553B"/>
    <w:rsid w:val="0089315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integrationsministern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2023-11-08T00:00:00</HeaderDate>
    <Office/>
    <Dnr>A2023/01461</Dnr>
    <ParagrafNr/>
    <DocumentTitle/>
    <VisitingAddress/>
    <Extra1/>
    <Extra2/>
    <Extra3>Jim Svensk Larm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0db8dced-cdff-4e63-9b64-13e0e7eb58ea</RD_Svarsid>
  </documentManagement>
</p:properties>
</file>

<file path=customXml/itemProps1.xml><?xml version="1.0" encoding="utf-8"?>
<ds:datastoreItem xmlns:ds="http://schemas.openxmlformats.org/officeDocument/2006/customXml" ds:itemID="{C79E3477-062D-45E4-A129-72C9645C76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F70EF-3E29-4402-BDDE-7A4E7E39419F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D25ACD-7056-4A52-B80B-3C2DE92677DD}"/>
</file>

<file path=customXml/itemProps5.xml><?xml version="1.0" encoding="utf-8"?>
<ds:datastoreItem xmlns:ds="http://schemas.openxmlformats.org/officeDocument/2006/customXml" ds:itemID="{E75393A1-432F-4AB8-BE3D-2B105B68EBC3}">
  <ds:schemaRefs>
    <ds:schemaRef ds:uri="http://purl.org/dc/terms/"/>
    <ds:schemaRef ds:uri="4e9c2f0c-7bf8-49af-8356-cbf363fc78a7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ba4ad2f-2e3f-468c-a3d1-49d6cfff22ac"/>
    <ds:schemaRef ds:uri="cc625d36-bb37-4650-91b9-0c96159295b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547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2023.24.181_Svar_AFs deltagande_i arbetet mot arbetslivskriminalitet_av Jim Svensk Larm (S).docx</dc:title>
  <cp:revision>3</cp:revision>
  <dcterms:created xsi:type="dcterms:W3CDTF">2023-11-07T11:45:00Z</dcterms:created>
  <dcterms:modified xsi:type="dcterms:W3CDTF">2023-11-07T12:05:00Z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d4549307-72ec-448d-8e0d-b17066e6ec49</vt:lpwstr>
  </property>
</Properties>
</file>