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B28121B23789435091B6BB4B61420986"/>
        </w:placeholder>
        <w:text/>
      </w:sdtPr>
      <w:sdtEndPr/>
      <w:sdtContent>
        <w:p w:rsidRPr="009B062B" w:rsidR="00AF30DD" w:rsidP="00DB7F7F" w:rsidRDefault="00AF30DD" w14:paraId="304B5C63" w14:textId="77777777">
          <w:pPr>
            <w:pStyle w:val="Rubrik1"/>
            <w:spacing w:after="300"/>
          </w:pPr>
          <w:r w:rsidRPr="009B062B">
            <w:t>Förslag till riksdagsbeslut</w:t>
          </w:r>
        </w:p>
      </w:sdtContent>
    </w:sdt>
    <w:sdt>
      <w:sdtPr>
        <w:alias w:val="Yrkande 1"/>
        <w:tag w:val="2f4e1b05-e7e5-4653-8771-164741de99a4"/>
        <w:id w:val="-1205323520"/>
        <w:lock w:val="sdtLocked"/>
      </w:sdtPr>
      <w:sdtEndPr/>
      <w:sdtContent>
        <w:p w:rsidR="00AC4252" w:rsidRDefault="00385824" w14:paraId="17E55008" w14:textId="77777777">
          <w:pPr>
            <w:pStyle w:val="Frslagstext"/>
          </w:pPr>
          <w:r>
            <w:t>Riksdagen ställer sig bakom det som anförs i motionen om att det för grundsärskolans elever ska ske en kontinuerlig utvärdering av elevernas prestationsförmåga i stället för enskilda stödinsatser och tillkännager detta för regeringen.</w:t>
          </w:r>
        </w:p>
      </w:sdtContent>
    </w:sdt>
    <w:sdt>
      <w:sdtPr>
        <w:alias w:val="Yrkande 2"/>
        <w:tag w:val="1e3efc03-d4fc-4730-8a3f-033fc93f096d"/>
        <w:id w:val="-898589800"/>
        <w:lock w:val="sdtLocked"/>
      </w:sdtPr>
      <w:sdtEndPr/>
      <w:sdtContent>
        <w:p w:rsidR="00AC4252" w:rsidRDefault="00385824" w14:paraId="3CDA0864" w14:textId="77777777">
          <w:pPr>
            <w:pStyle w:val="Frslagstext"/>
          </w:pPr>
          <w:r>
            <w:t>Riksdagen ställer sig bakom det som anförs i motionen om att det inte ska vara möjligt att överklaga ett rektorsbeslut om att inte flytta upp en enskild elev till nästa årskurs och tillkännager detta för regeringen.</w:t>
          </w:r>
        </w:p>
      </w:sdtContent>
    </w:sdt>
    <w:sdt>
      <w:sdtPr>
        <w:alias w:val="Yrkande 3"/>
        <w:tag w:val="5e08cdce-d300-4f36-8779-22184758a58d"/>
        <w:id w:val="2041320864"/>
        <w:lock w:val="sdtLocked"/>
      </w:sdtPr>
      <w:sdtEndPr/>
      <w:sdtContent>
        <w:p w:rsidR="00AC4252" w:rsidRDefault="00385824" w14:paraId="36177454" w14:textId="77777777">
          <w:pPr>
            <w:pStyle w:val="Frslagstext"/>
          </w:pPr>
          <w:r>
            <w:t>Riksdagen ställer sig bakom det som anförs i motionen om att föräldrarnas samtycke inte ska krävas vid rektorsbeslut om att inte flytta upp en enskild elev till nästa årskurs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2CA7B73AEBF04010AB7BE00B489DBA26"/>
        </w:placeholder>
        <w:text/>
      </w:sdtPr>
      <w:sdtEndPr/>
      <w:sdtContent>
        <w:p w:rsidRPr="009B062B" w:rsidR="006D79C9" w:rsidP="00333E95" w:rsidRDefault="006D79C9" w14:paraId="51E4B781" w14:textId="77777777">
          <w:pPr>
            <w:pStyle w:val="Rubrik1"/>
          </w:pPr>
          <w:r>
            <w:t>Motivering</w:t>
          </w:r>
        </w:p>
      </w:sdtContent>
    </w:sdt>
    <w:p w:rsidRPr="008C3EB8" w:rsidR="008C3EB8" w:rsidP="008C3EB8" w:rsidRDefault="00137A77" w14:paraId="4E60ABF3" w14:textId="02C46AC2">
      <w:pPr>
        <w:pStyle w:val="Normalutanindragellerluft"/>
      </w:pPr>
      <w:r>
        <w:t>I denna proposition lämnar regeringen förslag till ändringar i skollagen</w:t>
      </w:r>
      <w:r w:rsidR="000F0E30">
        <w:t xml:space="preserve"> </w:t>
      </w:r>
      <w:r>
        <w:t>(2010:800) som syftar till att stärka elevhälsan och utbildningen för elever med</w:t>
      </w:r>
      <w:r w:rsidR="000F0E30">
        <w:t xml:space="preserve"> </w:t>
      </w:r>
      <w:r>
        <w:t>intellektuell funktions</w:t>
      </w:r>
      <w:r w:rsidR="007348B6">
        <w:softHyphen/>
      </w:r>
      <w:r>
        <w:t>nedsättning.</w:t>
      </w:r>
      <w:r w:rsidR="008C3EB8">
        <w:t xml:space="preserve"> </w:t>
      </w:r>
      <w:r w:rsidRPr="008C3EB8">
        <w:t xml:space="preserve">Det föreslås </w:t>
      </w:r>
      <w:r w:rsidRPr="008C3EB8" w:rsidR="008C3EB8">
        <w:t xml:space="preserve">bl.a. </w:t>
      </w:r>
      <w:r w:rsidRPr="008C3EB8">
        <w:t>att elevhälsans arbete ska bedrivas på individ</w:t>
      </w:r>
      <w:r w:rsidR="00E462F3">
        <w:noBreakHyphen/>
      </w:r>
      <w:r w:rsidRPr="008C3EB8">
        <w:t>, grupp- och</w:t>
      </w:r>
      <w:r w:rsidRPr="008C3EB8" w:rsidR="00C9375F">
        <w:t xml:space="preserve"> </w:t>
      </w:r>
      <w:r w:rsidRPr="008C3EB8">
        <w:t>skolenhetsnivå och i samverkan med lärare och övrig personal</w:t>
      </w:r>
      <w:r w:rsidRPr="008C3EB8" w:rsidR="008C3EB8">
        <w:t xml:space="preserve"> samt </w:t>
      </w:r>
      <w:r w:rsidRPr="008C3EB8">
        <w:t>att</w:t>
      </w:r>
      <w:r w:rsidRPr="008C3EB8" w:rsidR="00C9375F">
        <w:t xml:space="preserve"> </w:t>
      </w:r>
      <w:r w:rsidRPr="008C3EB8">
        <w:t>elevhälsan ska vara en del av skolans systematiska kvalitetsarbete och att den</w:t>
      </w:r>
      <w:r w:rsidRPr="008C3EB8" w:rsidR="00C9375F">
        <w:t xml:space="preserve"> </w:t>
      </w:r>
      <w:r w:rsidRPr="008C3EB8">
        <w:t>ska samverka med hälso- och</w:t>
      </w:r>
      <w:r w:rsidRPr="008C3EB8" w:rsidR="00C9375F">
        <w:t xml:space="preserve"> </w:t>
      </w:r>
      <w:r w:rsidRPr="008C3EB8">
        <w:t>sjukvården och socialtjänsten när behov finns.</w:t>
      </w:r>
      <w:r w:rsidRPr="008C3EB8" w:rsidR="00C9375F">
        <w:t xml:space="preserve"> </w:t>
      </w:r>
    </w:p>
    <w:p w:rsidRPr="008C3EB8" w:rsidR="008C3EB8" w:rsidP="008C3EB8" w:rsidRDefault="00C9375F" w14:paraId="6DB16C2E" w14:textId="44404627">
      <w:r w:rsidRPr="008C3EB8">
        <w:t>Regeringen</w:t>
      </w:r>
      <w:r w:rsidRPr="008C3EB8" w:rsidR="00137A77">
        <w:t xml:space="preserve"> föreslå</w:t>
      </w:r>
      <w:r w:rsidR="008C3EB8">
        <w:t>r</w:t>
      </w:r>
      <w:r w:rsidRPr="008C3EB8" w:rsidR="00137A77">
        <w:t xml:space="preserve"> </w:t>
      </w:r>
      <w:r w:rsidRPr="008C3EB8" w:rsidR="008C3EB8">
        <w:t>vidare</w:t>
      </w:r>
      <w:r w:rsidRPr="008C3EB8" w:rsidR="00137A77">
        <w:t xml:space="preserve"> att det införs en</w:t>
      </w:r>
      <w:r w:rsidRPr="008C3EB8">
        <w:t xml:space="preserve"> </w:t>
      </w:r>
      <w:r w:rsidRPr="008C3EB8" w:rsidR="00137A77">
        <w:t>garanti för tidiga stödinsatser i svenska och</w:t>
      </w:r>
      <w:r w:rsidRPr="008C3EB8">
        <w:t xml:space="preserve"> </w:t>
      </w:r>
      <w:r w:rsidRPr="008C3EB8" w:rsidR="00137A77">
        <w:t>matematik för elever som läser enligt grundsärskolans kursplaner.</w:t>
      </w:r>
      <w:r w:rsidRPr="008C3EB8">
        <w:t xml:space="preserve"> </w:t>
      </w:r>
      <w:r w:rsidRPr="008C3EB8" w:rsidR="008C3EB8">
        <w:t xml:space="preserve">I övrigt föreslås några namnbyten på skolformer, att uttrycket </w:t>
      </w:r>
      <w:r w:rsidRPr="008C3EB8" w:rsidR="00137A77">
        <w:t xml:space="preserve">utvecklingsstörning ersätts </w:t>
      </w:r>
      <w:r w:rsidRPr="008C3EB8" w:rsidR="008C3EB8">
        <w:t>med</w:t>
      </w:r>
      <w:r w:rsidRPr="008C3EB8">
        <w:t xml:space="preserve"> </w:t>
      </w:r>
      <w:r w:rsidRPr="008C3EB8" w:rsidR="00137A77">
        <w:t>intellek</w:t>
      </w:r>
      <w:r w:rsidR="007348B6">
        <w:softHyphen/>
      </w:r>
      <w:r w:rsidRPr="008C3EB8" w:rsidR="00137A77">
        <w:t>tuell funktionsnedsättning</w:t>
      </w:r>
      <w:r w:rsidRPr="008C3EB8" w:rsidR="008C3EB8">
        <w:t xml:space="preserve"> samt rektorsbeslut om att en enskild elev inte ska flyttas upp till nästa årskurs.</w:t>
      </w:r>
    </w:p>
    <w:p w:rsidR="008C3EB8" w:rsidP="008C3EB8" w:rsidRDefault="00724208" w14:paraId="4A9017EC" w14:textId="70D0306A">
      <w:r w:rsidRPr="001F205B">
        <w:lastRenderedPageBreak/>
        <w:t>Den psykiska ohälsan är alarmerande bland barn och unga. Enligt den senaste rapporten från Socialstyrelsen (2017) hade den psykiska ohälsan ökat med över 100 procent i åldern 10–17 år på tio år och det var depressioner och olika ångestsyndrom som främst bidrog till ökningen. Suicid står för ungefär en tredjedel av alla dödsfall i ålders</w:t>
      </w:r>
      <w:r w:rsidR="007348B6">
        <w:softHyphen/>
      </w:r>
      <w:r w:rsidRPr="001F205B">
        <w:t xml:space="preserve">gruppen 15–24 år, enligt Folkhälsomyndigheten. Trots kännedom om denna drastiska utveckling, och trots att det inte finns några tecken på förbättrad psykisk hälsa sedan 2017, satsas inte tillräckligt </w:t>
      </w:r>
      <w:r w:rsidR="00E462F3">
        <w:t>på</w:t>
      </w:r>
      <w:r w:rsidRPr="001F205B">
        <w:t xml:space="preserve"> bättre hälsa hos våra barn och unga. </w:t>
      </w:r>
    </w:p>
    <w:p w:rsidRPr="008C3EB8" w:rsidR="00724208" w:rsidP="008C3EB8" w:rsidRDefault="00724208" w14:paraId="14F29247" w14:textId="77777777">
      <w:r w:rsidRPr="008C3EB8">
        <w:t xml:space="preserve">Skolan är en viktig arena för förebyggande insatser. Här finns möjlighet till tidig upptäckt och kompetens i form av skolsköterska, skolläkare, kurator och psykolog som snabbt kan ge stöd. Eleverna är redan förtrogna med elevhälsan och behöver inte stå i kö för påbörjade insatser. </w:t>
      </w:r>
      <w:r w:rsidRPr="008C3EB8" w:rsidR="008C3EB8">
        <w:t>All skolpersonal med elevkontakt ska genom utbildningsinsatser ha en grundläggande förståelse för psykisk ohälsa för att kunna koppla in elevhälsan i ett tidigt skede och elever bör ha terminsvisa möten med skolans kurator. Psykisk ohälsa bland barn och unga måste tas på största allvar och skolans elevhälsa behöver stärkas för att kunna ge den hjälp som krävs.</w:t>
      </w:r>
    </w:p>
    <w:p w:rsidR="00EF296B" w:rsidP="00EF296B" w:rsidRDefault="00EF296B" w14:paraId="38E26398" w14:textId="29ACF3B3">
      <w:r>
        <w:t>Det är viktigt att</w:t>
      </w:r>
      <w:r w:rsidRPr="00EF296B" w:rsidR="000F0E30">
        <w:t xml:space="preserve"> samverkan m</w:t>
      </w:r>
      <w:r>
        <w:t>ellan elevhälsan och</w:t>
      </w:r>
      <w:r w:rsidRPr="00EF296B" w:rsidR="000F0E30">
        <w:t xml:space="preserve"> hälso- och</w:t>
      </w:r>
      <w:r w:rsidRPr="00EF296B">
        <w:t xml:space="preserve"> </w:t>
      </w:r>
      <w:r w:rsidRPr="00EF296B" w:rsidR="000F0E30">
        <w:t>sjukvården</w:t>
      </w:r>
      <w:r>
        <w:t xml:space="preserve"> stärks</w:t>
      </w:r>
      <w:r w:rsidRPr="00EF296B" w:rsidR="000F0E30">
        <w:t xml:space="preserve">. </w:t>
      </w:r>
      <w:r>
        <w:t>Dagens</w:t>
      </w:r>
      <w:r w:rsidRPr="00EF296B" w:rsidR="000F0E30">
        <w:t xml:space="preserve"> </w:t>
      </w:r>
      <w:r w:rsidR="008C3EB8">
        <w:t>bristande likvärdighet</w:t>
      </w:r>
      <w:r w:rsidRPr="00EF296B" w:rsidR="000F0E30">
        <w:t xml:space="preserve"> mellan och inom skolhuvudmännens </w:t>
      </w:r>
      <w:r>
        <w:t xml:space="preserve">satsningar </w:t>
      </w:r>
      <w:r w:rsidRPr="00EF296B" w:rsidR="000F0E30">
        <w:t>på elevhälsan</w:t>
      </w:r>
      <w:r>
        <w:t xml:space="preserve"> måste ses över</w:t>
      </w:r>
      <w:r w:rsidRPr="00EF296B" w:rsidR="000F0E30">
        <w:t xml:space="preserve">. Under en längre tid har elevhälsan på vissa håll fått lägre prioritet </w:t>
      </w:r>
      <w:r w:rsidR="002141DA">
        <w:t xml:space="preserve">än </w:t>
      </w:r>
      <w:r>
        <w:t>önskvärt</w:t>
      </w:r>
      <w:r w:rsidRPr="00EF296B" w:rsidR="000F0E30">
        <w:t xml:space="preserve">, vilket har inneburit att den </w:t>
      </w:r>
      <w:r>
        <w:t>blivit föremål</w:t>
      </w:r>
      <w:r w:rsidRPr="00EF296B" w:rsidR="000F0E30">
        <w:t xml:space="preserve"> för besparingsåtgärder. Vi </w:t>
      </w:r>
      <w:r>
        <w:t xml:space="preserve">tycker </w:t>
      </w:r>
      <w:r w:rsidR="00E462F3">
        <w:t xml:space="preserve">att </w:t>
      </w:r>
      <w:r>
        <w:t xml:space="preserve">det är viktigt </w:t>
      </w:r>
      <w:r w:rsidRPr="00EF296B" w:rsidR="000F0E30">
        <w:t>att professionen</w:t>
      </w:r>
      <w:r>
        <w:t>s synpunkter tas till</w:t>
      </w:r>
      <w:r w:rsidR="00E462F3">
        <w:t xml:space="preserve"> </w:t>
      </w:r>
      <w:r>
        <w:t>vara</w:t>
      </w:r>
      <w:r w:rsidRPr="00EF296B" w:rsidR="000F0E30">
        <w:t xml:space="preserve"> och </w:t>
      </w:r>
      <w:r>
        <w:t>att</w:t>
      </w:r>
      <w:r w:rsidRPr="00EF296B" w:rsidR="000F0E30">
        <w:t xml:space="preserve"> de riktlinjer</w:t>
      </w:r>
      <w:r w:rsidR="008C3EB8">
        <w:t xml:space="preserve"> </w:t>
      </w:r>
      <w:r>
        <w:t>som professionen ang</w:t>
      </w:r>
      <w:r w:rsidR="00E462F3">
        <w:t>ett</w:t>
      </w:r>
      <w:r>
        <w:t xml:space="preserve"> </w:t>
      </w:r>
      <w:r w:rsidRPr="00EF296B" w:rsidR="000F0E30">
        <w:t>om hur stora elevgrupper respektive funktion inom elevhälsan ska hantera</w:t>
      </w:r>
      <w:r>
        <w:t xml:space="preserve"> följs</w:t>
      </w:r>
      <w:r w:rsidRPr="00EF296B" w:rsidR="000F0E30">
        <w:t xml:space="preserve">. Utredningen föreslog </w:t>
      </w:r>
      <w:r>
        <w:t>t.ex. att</w:t>
      </w:r>
      <w:r w:rsidRPr="00EF296B" w:rsidR="000F0E30">
        <w:t xml:space="preserve"> </w:t>
      </w:r>
      <w:r w:rsidR="008C3EB8">
        <w:t xml:space="preserve">en godtagbar </w:t>
      </w:r>
      <w:r w:rsidRPr="00EF296B" w:rsidR="000F0E30">
        <w:t>niv</w:t>
      </w:r>
      <w:r>
        <w:t>å</w:t>
      </w:r>
      <w:r w:rsidRPr="00EF296B" w:rsidR="000F0E30">
        <w:t xml:space="preserve"> </w:t>
      </w:r>
      <w:r>
        <w:t>för</w:t>
      </w:r>
      <w:r w:rsidRPr="00EF296B" w:rsidR="000F0E30">
        <w:t xml:space="preserve"> skolläkare</w:t>
      </w:r>
      <w:r>
        <w:t xml:space="preserve"> ska vara en</w:t>
      </w:r>
      <w:r w:rsidRPr="00EF296B" w:rsidR="000F0E30">
        <w:t xml:space="preserve"> per 7</w:t>
      </w:r>
      <w:r w:rsidR="00E462F3">
        <w:t> </w:t>
      </w:r>
      <w:r w:rsidRPr="00EF296B" w:rsidR="000F0E30">
        <w:t xml:space="preserve">000 elever, </w:t>
      </w:r>
      <w:r>
        <w:t xml:space="preserve">för </w:t>
      </w:r>
      <w:r w:rsidRPr="00EF296B" w:rsidR="000F0E30">
        <w:t xml:space="preserve">en skolsköterska </w:t>
      </w:r>
      <w:r>
        <w:t xml:space="preserve">högst </w:t>
      </w:r>
      <w:r w:rsidRPr="00EF296B" w:rsidR="000F0E30">
        <w:t>430 elever,</w:t>
      </w:r>
      <w:r>
        <w:t xml:space="preserve"> för</w:t>
      </w:r>
      <w:r w:rsidRPr="00EF296B" w:rsidR="000F0E30">
        <w:t xml:space="preserve"> en psykolog högst 1</w:t>
      </w:r>
      <w:r w:rsidR="00E462F3">
        <w:t> </w:t>
      </w:r>
      <w:r w:rsidRPr="00EF296B" w:rsidR="000F0E30">
        <w:t xml:space="preserve">000 elever och </w:t>
      </w:r>
      <w:r>
        <w:t xml:space="preserve">för </w:t>
      </w:r>
      <w:r w:rsidRPr="00EF296B" w:rsidR="000F0E30">
        <w:t xml:space="preserve">en kurator högst 400 elever. Dessa miniminivåer är viktiga för att nå </w:t>
      </w:r>
      <w:r>
        <w:t>likvärdighet</w:t>
      </w:r>
      <w:r w:rsidRPr="00EF296B" w:rsidR="000F0E30">
        <w:t xml:space="preserve"> mellan och inom de olika skolhuvudmännen.</w:t>
      </w:r>
    </w:p>
    <w:p w:rsidR="003C7AF5" w:rsidP="003C7AF5" w:rsidRDefault="00385824" w14:paraId="601381BA" w14:textId="7DDE5913">
      <w:r>
        <w:t>1</w:t>
      </w:r>
      <w:r w:rsidR="00EF296B">
        <w:t xml:space="preserve">. Sverigedemokraterna anser att </w:t>
      </w:r>
      <w:r w:rsidR="000F0E30">
        <w:t>grundsärskolans elever kontinuerlig</w:t>
      </w:r>
      <w:r w:rsidR="00ED5C02">
        <w:t>t ska</w:t>
      </w:r>
      <w:r w:rsidR="000F0E30">
        <w:t xml:space="preserve"> </w:t>
      </w:r>
      <w:r w:rsidR="00ED5C02">
        <w:t>utvärderas under hela sin utbildning.</w:t>
      </w:r>
      <w:r w:rsidR="000F0E30">
        <w:t xml:space="preserve"> Detta kommer att </w:t>
      </w:r>
      <w:r w:rsidR="00EF296B">
        <w:t>få</w:t>
      </w:r>
      <w:r w:rsidR="000F0E30">
        <w:t xml:space="preserve"> mycket större positiv </w:t>
      </w:r>
      <w:r w:rsidR="00EF296B">
        <w:t>effekt</w:t>
      </w:r>
      <w:r w:rsidR="000F0E30">
        <w:t xml:space="preserve"> för eleverna</w:t>
      </w:r>
      <w:r w:rsidR="00EF296B">
        <w:t>,</w:t>
      </w:r>
      <w:r w:rsidR="000F0E30">
        <w:t xml:space="preserve"> som då kan grupperas på ett bättre sätt och i vissa fall flyttas till den vanliga grund</w:t>
      </w:r>
      <w:r w:rsidR="007348B6">
        <w:softHyphen/>
      </w:r>
      <w:r w:rsidR="000F0E30">
        <w:t xml:space="preserve">skolan på deltid eller heltid. </w:t>
      </w:r>
      <w:r w:rsidR="00EF296B">
        <w:t xml:space="preserve">Utgångspunkten måste vara att </w:t>
      </w:r>
      <w:r w:rsidR="000F0E30">
        <w:t>varje elev ska få möjlighet att nå bästa möjliga utbildningsn</w:t>
      </w:r>
      <w:r w:rsidR="00ED5C02">
        <w:t>i</w:t>
      </w:r>
      <w:r w:rsidR="000F0E30">
        <w:t>vå.</w:t>
      </w:r>
      <w:r w:rsidR="00EF296B">
        <w:t xml:space="preserve"> </w:t>
      </w:r>
    </w:p>
    <w:p w:rsidR="00BB6339" w:rsidP="007348B6" w:rsidRDefault="00385824" w14:paraId="1CB3C03C" w14:textId="560C36CC">
      <w:r>
        <w:t>2</w:t>
      </w:r>
      <w:r w:rsidR="004F7C4F">
        <w:t>,</w:t>
      </w:r>
      <w:r w:rsidR="00E462F3">
        <w:t xml:space="preserve"> </w:t>
      </w:r>
      <w:r>
        <w:t>3</w:t>
      </w:r>
      <w:r w:rsidR="003C7AF5">
        <w:t>. Sverigedemokraterna instämmer i regeringens förslag att rektor ska få besluta om att en enskild elev inte ska flyttas upp till nästa årskurs. Vi anser däremot inte att vårdnadshavarnas samtycke ska krävas, då det är upp till rektorn att bedöma förutsätt</w:t>
      </w:r>
      <w:r w:rsidR="007348B6">
        <w:softHyphen/>
      </w:r>
      <w:r w:rsidR="003C7AF5">
        <w:t xml:space="preserve">ningarna för varje enskild elev. Det är viktigt att det är eleven som sätts i centrum vid denna typ av beslut, inte föräldrarnas åsikter. Dessutom anser vi att rektorns beslut ska vara definitivt och därmed inte bör kunna överklagas. Vi menar att den formella grunden liknar den vid betygsättning, som inte är överklagbar, och </w:t>
      </w:r>
      <w:r w:rsidR="000B731B">
        <w:t>i detta fall bygger rektorns beslut på en sammanvägning av elevens alla betyg.</w:t>
      </w:r>
    </w:p>
    <w:sdt>
      <w:sdtPr>
        <w:alias w:val="CC_Underskrifter"/>
        <w:tag w:val="CC_Underskrifter"/>
        <w:id w:val="583496634"/>
        <w:lock w:val="sdtContentLocked"/>
        <w:placeholder>
          <w:docPart w:val="534713DE69EE4B85A99F754B1762599D"/>
        </w:placeholder>
      </w:sdtPr>
      <w:sdtEndPr/>
      <w:sdtContent>
        <w:p w:rsidR="00DB7F7F" w:rsidP="00DB7F7F" w:rsidRDefault="00DB7F7F" w14:paraId="3271940C" w14:textId="77777777"/>
        <w:p w:rsidRPr="008E0FE2" w:rsidR="004801AC" w:rsidP="00DB7F7F" w:rsidRDefault="000C26F8" w14:paraId="526E5006" w14:textId="5635EF1C"/>
      </w:sdtContent>
    </w:sdt>
    <w:tbl>
      <w:tblPr>
        <w:tblW w:w="5000" w:type="pct"/>
        <w:tblLook w:val="04A0" w:firstRow="1" w:lastRow="0" w:firstColumn="1" w:lastColumn="0" w:noHBand="0" w:noVBand="1"/>
        <w:tblCaption w:val="underskrifter"/>
      </w:tblPr>
      <w:tblGrid>
        <w:gridCol w:w="4252"/>
        <w:gridCol w:w="4252"/>
      </w:tblGrid>
      <w:tr w:rsidR="00AC4252" w14:paraId="1B8512D4" w14:textId="77777777">
        <w:trPr>
          <w:cantSplit/>
        </w:trPr>
        <w:tc>
          <w:tcPr>
            <w:tcW w:w="50" w:type="pct"/>
            <w:vAlign w:val="bottom"/>
          </w:tcPr>
          <w:p w:rsidR="00AC4252" w:rsidRDefault="00385824" w14:paraId="7EA75F53" w14:textId="77777777">
            <w:pPr>
              <w:pStyle w:val="Underskrifter"/>
            </w:pPr>
            <w:r>
              <w:t>Patrick Reslow (SD)</w:t>
            </w:r>
          </w:p>
        </w:tc>
        <w:tc>
          <w:tcPr>
            <w:tcW w:w="50" w:type="pct"/>
            <w:vAlign w:val="bottom"/>
          </w:tcPr>
          <w:p w:rsidR="00AC4252" w:rsidRDefault="00385824" w14:paraId="73961A52" w14:textId="77777777">
            <w:pPr>
              <w:pStyle w:val="Underskrifter"/>
            </w:pPr>
            <w:r>
              <w:t>Robert Stenkvist (SD)</w:t>
            </w:r>
          </w:p>
        </w:tc>
      </w:tr>
      <w:tr w:rsidR="00AC4252" w14:paraId="2806FF35" w14:textId="77777777">
        <w:trPr>
          <w:cantSplit/>
        </w:trPr>
        <w:tc>
          <w:tcPr>
            <w:tcW w:w="50" w:type="pct"/>
            <w:vAlign w:val="bottom"/>
          </w:tcPr>
          <w:p w:rsidR="00AC4252" w:rsidRDefault="00385824" w14:paraId="607CBD57" w14:textId="77777777">
            <w:pPr>
              <w:pStyle w:val="Underskrifter"/>
            </w:pPr>
            <w:r>
              <w:t>Michael Rubbestad (SD)</w:t>
            </w:r>
          </w:p>
        </w:tc>
        <w:tc>
          <w:tcPr>
            <w:tcW w:w="50" w:type="pct"/>
            <w:vAlign w:val="bottom"/>
          </w:tcPr>
          <w:p w:rsidR="00AC4252" w:rsidRDefault="00385824" w14:paraId="2C788EB2" w14:textId="77777777">
            <w:pPr>
              <w:pStyle w:val="Underskrifter"/>
            </w:pPr>
            <w:r>
              <w:t>Jörgen Grubb (SD)</w:t>
            </w:r>
          </w:p>
        </w:tc>
      </w:tr>
      <w:tr w:rsidR="00AC4252" w14:paraId="5F286FE8" w14:textId="77777777">
        <w:trPr>
          <w:gridAfter w:val="1"/>
          <w:wAfter w:w="4252" w:type="dxa"/>
          <w:cantSplit/>
        </w:trPr>
        <w:tc>
          <w:tcPr>
            <w:tcW w:w="50" w:type="pct"/>
            <w:vAlign w:val="bottom"/>
          </w:tcPr>
          <w:p w:rsidR="00AC4252" w:rsidRDefault="00385824" w14:paraId="2F79651A" w14:textId="77777777">
            <w:pPr>
              <w:pStyle w:val="Underskrifter"/>
            </w:pPr>
            <w:r>
              <w:t>Richard Jomshof (SD)</w:t>
            </w:r>
          </w:p>
        </w:tc>
      </w:tr>
    </w:tbl>
    <w:p w:rsidR="00597390" w:rsidRDefault="00597390" w14:paraId="6C6303E9" w14:textId="77777777"/>
    <w:sectPr w:rsidR="00597390"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5FA610" w14:textId="77777777" w:rsidR="00C15ED9" w:rsidRDefault="00C15ED9" w:rsidP="000C1CAD">
      <w:pPr>
        <w:spacing w:line="240" w:lineRule="auto"/>
      </w:pPr>
      <w:r>
        <w:separator/>
      </w:r>
    </w:p>
  </w:endnote>
  <w:endnote w:type="continuationSeparator" w:id="0">
    <w:p w14:paraId="6C582C52" w14:textId="77777777" w:rsidR="00C15ED9" w:rsidRDefault="00C15E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AA65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10A4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A44C5" w14:textId="60AEA035" w:rsidR="00262EA3" w:rsidRPr="00DB7F7F" w:rsidRDefault="00262EA3" w:rsidP="00DB7F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248426" w14:textId="77777777" w:rsidR="00C15ED9" w:rsidRDefault="00C15ED9" w:rsidP="000C1CAD">
      <w:pPr>
        <w:spacing w:line="240" w:lineRule="auto"/>
      </w:pPr>
      <w:r>
        <w:separator/>
      </w:r>
    </w:p>
  </w:footnote>
  <w:footnote w:type="continuationSeparator" w:id="0">
    <w:p w14:paraId="03737EDB" w14:textId="77777777" w:rsidR="00C15ED9" w:rsidRDefault="00C15ED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F873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9A0967" wp14:editId="366794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95A31D" w14:textId="77777777" w:rsidR="00262EA3" w:rsidRDefault="000C26F8" w:rsidP="008103B5">
                          <w:pPr>
                            <w:jc w:val="right"/>
                          </w:pPr>
                          <w:sdt>
                            <w:sdtPr>
                              <w:alias w:val="CC_Noformat_Partikod"/>
                              <w:tag w:val="CC_Noformat_Partikod"/>
                              <w:id w:val="-53464382"/>
                              <w:placeholder>
                                <w:docPart w:val="9EF5AE41CEF044E891DF5D117C514A2F"/>
                              </w:placeholder>
                              <w:text/>
                            </w:sdtPr>
                            <w:sdtEndPr/>
                            <w:sdtContent>
                              <w:r w:rsidR="00F24794">
                                <w:t>SD</w:t>
                              </w:r>
                            </w:sdtContent>
                          </w:sdt>
                          <w:sdt>
                            <w:sdtPr>
                              <w:alias w:val="CC_Noformat_Partinummer"/>
                              <w:tag w:val="CC_Noformat_Partinummer"/>
                              <w:id w:val="-1709555926"/>
                              <w:placeholder>
                                <w:docPart w:val="01328264F91B4564946D260859EA351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9A096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95A31D" w14:textId="77777777" w:rsidR="00262EA3" w:rsidRDefault="000C26F8" w:rsidP="008103B5">
                    <w:pPr>
                      <w:jc w:val="right"/>
                    </w:pPr>
                    <w:sdt>
                      <w:sdtPr>
                        <w:alias w:val="CC_Noformat_Partikod"/>
                        <w:tag w:val="CC_Noformat_Partikod"/>
                        <w:id w:val="-53464382"/>
                        <w:placeholder>
                          <w:docPart w:val="9EF5AE41CEF044E891DF5D117C514A2F"/>
                        </w:placeholder>
                        <w:text/>
                      </w:sdtPr>
                      <w:sdtEndPr/>
                      <w:sdtContent>
                        <w:r w:rsidR="00F24794">
                          <w:t>SD</w:t>
                        </w:r>
                      </w:sdtContent>
                    </w:sdt>
                    <w:sdt>
                      <w:sdtPr>
                        <w:alias w:val="CC_Noformat_Partinummer"/>
                        <w:tag w:val="CC_Noformat_Partinummer"/>
                        <w:id w:val="-1709555926"/>
                        <w:placeholder>
                          <w:docPart w:val="01328264F91B4564946D260859EA351E"/>
                        </w:placeholder>
                        <w:showingPlcHdr/>
                        <w:text/>
                      </w:sdtPr>
                      <w:sdtEndPr/>
                      <w:sdtContent>
                        <w:r w:rsidR="00262EA3">
                          <w:t xml:space="preserve"> </w:t>
                        </w:r>
                      </w:sdtContent>
                    </w:sdt>
                  </w:p>
                </w:txbxContent>
              </v:textbox>
              <w10:wrap anchorx="page"/>
            </v:shape>
          </w:pict>
        </mc:Fallback>
      </mc:AlternateContent>
    </w:r>
  </w:p>
  <w:p w14:paraId="2272D53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96708" w14:textId="77777777" w:rsidR="00262EA3" w:rsidRDefault="00262EA3" w:rsidP="008563AC">
    <w:pPr>
      <w:jc w:val="right"/>
    </w:pPr>
  </w:p>
  <w:p w14:paraId="27E267A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988C4" w14:textId="77777777" w:rsidR="00262EA3" w:rsidRDefault="000C26F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EAF414E" wp14:editId="64690FF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D0967A" w14:textId="77777777" w:rsidR="00262EA3" w:rsidRDefault="000C26F8" w:rsidP="00A314CF">
    <w:pPr>
      <w:pStyle w:val="FSHNormal"/>
      <w:spacing w:before="40"/>
    </w:pPr>
    <w:sdt>
      <w:sdtPr>
        <w:alias w:val="CC_Noformat_Motionstyp"/>
        <w:tag w:val="CC_Noformat_Motionstyp"/>
        <w:id w:val="1162973129"/>
        <w:lock w:val="sdtContentLocked"/>
        <w15:appearance w15:val="hidden"/>
        <w:text/>
      </w:sdtPr>
      <w:sdtEndPr/>
      <w:sdtContent>
        <w:r w:rsidR="00DB7F7F">
          <w:t>Kommittémotion</w:t>
        </w:r>
      </w:sdtContent>
    </w:sdt>
    <w:r w:rsidR="00821B36">
      <w:t xml:space="preserve"> </w:t>
    </w:r>
    <w:sdt>
      <w:sdtPr>
        <w:alias w:val="CC_Noformat_Partikod"/>
        <w:tag w:val="CC_Noformat_Partikod"/>
        <w:id w:val="1471015553"/>
        <w:lock w:val="contentLocked"/>
        <w:text/>
      </w:sdtPr>
      <w:sdtEndPr/>
      <w:sdtContent>
        <w:r w:rsidR="00F24794">
          <w:t>SD</w:t>
        </w:r>
      </w:sdtContent>
    </w:sdt>
    <w:sdt>
      <w:sdtPr>
        <w:alias w:val="CC_Noformat_Partinummer"/>
        <w:tag w:val="CC_Noformat_Partinummer"/>
        <w:id w:val="-2014525982"/>
        <w:lock w:val="contentLocked"/>
        <w:showingPlcHdr/>
        <w:text/>
      </w:sdtPr>
      <w:sdtEndPr/>
      <w:sdtContent>
        <w:r w:rsidR="00821B36">
          <w:t xml:space="preserve"> </w:t>
        </w:r>
      </w:sdtContent>
    </w:sdt>
  </w:p>
  <w:p w14:paraId="5329A6E7" w14:textId="77777777" w:rsidR="00262EA3" w:rsidRPr="008227B3" w:rsidRDefault="000C26F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F4CB00" w14:textId="77777777" w:rsidR="00262EA3" w:rsidRPr="008227B3" w:rsidRDefault="000C26F8" w:rsidP="00B37A37">
    <w:pPr>
      <w:pStyle w:val="MotionTIllRiksdagen"/>
    </w:pPr>
    <w:sdt>
      <w:sdtPr>
        <w:rPr>
          <w:rStyle w:val="BeteckningChar"/>
        </w:rPr>
        <w:alias w:val="CC_Noformat_Riksmote"/>
        <w:tag w:val="CC_Noformat_Riksmote"/>
        <w:id w:val="1201050710"/>
        <w:lock w:val="sdtContentLocked"/>
        <w:placeholder>
          <w:docPart w:val="357B3295A9A54CF8BA1BED905CC300E8"/>
        </w:placeholder>
        <w15:appearance w15:val="hidden"/>
        <w:text/>
      </w:sdtPr>
      <w:sdtEndPr>
        <w:rPr>
          <w:rStyle w:val="Rubrik1Char"/>
          <w:rFonts w:asciiTheme="majorHAnsi" w:hAnsiTheme="majorHAnsi"/>
          <w:sz w:val="38"/>
        </w:rPr>
      </w:sdtEndPr>
      <w:sdtContent>
        <w:r w:rsidR="00DB7F7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B7F7F">
          <w:t>:4586</w:t>
        </w:r>
      </w:sdtContent>
    </w:sdt>
  </w:p>
  <w:p w14:paraId="6D1CAC18" w14:textId="77777777" w:rsidR="00262EA3" w:rsidRDefault="000C26F8"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DB7F7F">
          <w:t>av Patrick Reslow m.fl. (SD)</w:t>
        </w:r>
      </w:sdtContent>
    </w:sdt>
  </w:p>
  <w:sdt>
    <w:sdtPr>
      <w:alias w:val="CC_Noformat_Rubtext"/>
      <w:tag w:val="CC_Noformat_Rubtext"/>
      <w:id w:val="-218060500"/>
      <w:lock w:val="sdtLocked"/>
      <w:placeholder>
        <w:docPart w:val="3C67094A16F64AF290EEC92483F6CF7F"/>
      </w:placeholder>
      <w:text/>
    </w:sdtPr>
    <w:sdtEndPr/>
    <w:sdtContent>
      <w:p w14:paraId="0003008B" w14:textId="77777777" w:rsidR="00262EA3" w:rsidRDefault="00F24794" w:rsidP="00283E0F">
        <w:pPr>
          <w:pStyle w:val="FSHRub2"/>
        </w:pPr>
        <w:r>
          <w:t>med anledning av prop. 2021/22:162 Elevhälsa och stärkt utbildning för elever med intellektuell funktionsnedsättning</w:t>
        </w:r>
      </w:p>
    </w:sdtContent>
  </w:sdt>
  <w:sdt>
    <w:sdtPr>
      <w:alias w:val="CC_Boilerplate_3"/>
      <w:tag w:val="CC_Boilerplate_3"/>
      <w:id w:val="1606463544"/>
      <w:lock w:val="sdtContentLocked"/>
      <w15:appearance w15:val="hidden"/>
      <w:text w:multiLine="1"/>
    </w:sdtPr>
    <w:sdtEndPr/>
    <w:sdtContent>
      <w:p w14:paraId="0E3896A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03666FC"/>
    <w:multiLevelType w:val="hybridMultilevel"/>
    <w:tmpl w:val="6432286E"/>
    <w:lvl w:ilvl="0" w:tplc="8984F0FA">
      <w:start w:val="1"/>
      <w:numFmt w:val="decimal"/>
      <w:lvlText w:val="%1."/>
      <w:lvlJc w:val="left"/>
      <w:pPr>
        <w:ind w:left="700" w:hanging="360"/>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2479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CC0"/>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31B"/>
    <w:rsid w:val="000B79EA"/>
    <w:rsid w:val="000C1CAD"/>
    <w:rsid w:val="000C25D7"/>
    <w:rsid w:val="000C26F8"/>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E30"/>
    <w:rsid w:val="000F1549"/>
    <w:rsid w:val="000F18CF"/>
    <w:rsid w:val="000F1E4C"/>
    <w:rsid w:val="000F2CA8"/>
    <w:rsid w:val="000F3030"/>
    <w:rsid w:val="000F3685"/>
    <w:rsid w:val="000F42DA"/>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5C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A77"/>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07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3F5B"/>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1DA"/>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69F"/>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D29"/>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8EB"/>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49B"/>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24"/>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C7AF5"/>
    <w:rsid w:val="003D0371"/>
    <w:rsid w:val="003D0D72"/>
    <w:rsid w:val="003D1203"/>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958"/>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71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C4F"/>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390"/>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6C"/>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411"/>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6E1"/>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435"/>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208"/>
    <w:rsid w:val="007247E3"/>
    <w:rsid w:val="00724B9A"/>
    <w:rsid w:val="00724C96"/>
    <w:rsid w:val="00724FCF"/>
    <w:rsid w:val="00725B6E"/>
    <w:rsid w:val="00726E82"/>
    <w:rsid w:val="00727716"/>
    <w:rsid w:val="0073008F"/>
    <w:rsid w:val="00730991"/>
    <w:rsid w:val="00731450"/>
    <w:rsid w:val="007315F1"/>
    <w:rsid w:val="007316F8"/>
    <w:rsid w:val="00731BE4"/>
    <w:rsid w:val="00731C66"/>
    <w:rsid w:val="0073211E"/>
    <w:rsid w:val="00732A34"/>
    <w:rsid w:val="00732BA4"/>
    <w:rsid w:val="007340C5"/>
    <w:rsid w:val="00734303"/>
    <w:rsid w:val="0073433F"/>
    <w:rsid w:val="0073451B"/>
    <w:rsid w:val="00734644"/>
    <w:rsid w:val="007348B6"/>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43A"/>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EB8"/>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A7"/>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2C7"/>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C5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DF9"/>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BA0"/>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252"/>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930"/>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5ED9"/>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75F"/>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1EA"/>
    <w:rsid w:val="00CC521F"/>
    <w:rsid w:val="00CC5238"/>
    <w:rsid w:val="00CC56F7"/>
    <w:rsid w:val="00CC6376"/>
    <w:rsid w:val="00CC63FA"/>
    <w:rsid w:val="00CC6B50"/>
    <w:rsid w:val="00CC6B91"/>
    <w:rsid w:val="00CC7380"/>
    <w:rsid w:val="00CC79AD"/>
    <w:rsid w:val="00CC7E55"/>
    <w:rsid w:val="00CD06E7"/>
    <w:rsid w:val="00CD0C01"/>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2EB5"/>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AD8"/>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B7F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62F3"/>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3F6E"/>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50"/>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5C02"/>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96B"/>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794"/>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1CD"/>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2BE102"/>
  <w15:chartTrackingRefBased/>
  <w15:docId w15:val="{09A83B2D-D0FC-4D8F-A0A0-BC7F3F138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28121B23789435091B6BB4B61420986"/>
        <w:category>
          <w:name w:val="Allmänt"/>
          <w:gallery w:val="placeholder"/>
        </w:category>
        <w:types>
          <w:type w:val="bbPlcHdr"/>
        </w:types>
        <w:behaviors>
          <w:behavior w:val="content"/>
        </w:behaviors>
        <w:guid w:val="{467A935D-A70D-41FE-B93E-BC06BD300551}"/>
      </w:docPartPr>
      <w:docPartBody>
        <w:p w:rsidR="00BF489C" w:rsidRDefault="00F14ACC">
          <w:pPr>
            <w:pStyle w:val="B28121B23789435091B6BB4B61420986"/>
          </w:pPr>
          <w:r w:rsidRPr="005A0A93">
            <w:rPr>
              <w:rStyle w:val="Platshllartext"/>
            </w:rPr>
            <w:t>Förslag till riksdagsbeslut</w:t>
          </w:r>
        </w:p>
      </w:docPartBody>
    </w:docPart>
    <w:docPart>
      <w:docPartPr>
        <w:name w:val="2CA7B73AEBF04010AB7BE00B489DBA26"/>
        <w:category>
          <w:name w:val="Allmänt"/>
          <w:gallery w:val="placeholder"/>
        </w:category>
        <w:types>
          <w:type w:val="bbPlcHdr"/>
        </w:types>
        <w:behaviors>
          <w:behavior w:val="content"/>
        </w:behaviors>
        <w:guid w:val="{17EEF142-37AE-4E4B-B905-EF2ABEA5FC82}"/>
      </w:docPartPr>
      <w:docPartBody>
        <w:p w:rsidR="00BF489C" w:rsidRDefault="00F14ACC">
          <w:pPr>
            <w:pStyle w:val="2CA7B73AEBF04010AB7BE00B489DBA26"/>
          </w:pPr>
          <w:r w:rsidRPr="005A0A93">
            <w:rPr>
              <w:rStyle w:val="Platshllartext"/>
            </w:rPr>
            <w:t>Motivering</w:t>
          </w:r>
        </w:p>
      </w:docPartBody>
    </w:docPart>
    <w:docPart>
      <w:docPartPr>
        <w:name w:val="9EF5AE41CEF044E891DF5D117C514A2F"/>
        <w:category>
          <w:name w:val="Allmänt"/>
          <w:gallery w:val="placeholder"/>
        </w:category>
        <w:types>
          <w:type w:val="bbPlcHdr"/>
        </w:types>
        <w:behaviors>
          <w:behavior w:val="content"/>
        </w:behaviors>
        <w:guid w:val="{E671923A-6A94-412A-B7B4-CD70C9B02043}"/>
      </w:docPartPr>
      <w:docPartBody>
        <w:p w:rsidR="00BF489C" w:rsidRDefault="00F14ACC">
          <w:pPr>
            <w:pStyle w:val="9EF5AE41CEF044E891DF5D117C514A2F"/>
          </w:pPr>
          <w:r>
            <w:rPr>
              <w:rStyle w:val="Platshllartext"/>
            </w:rPr>
            <w:t xml:space="preserve"> </w:t>
          </w:r>
        </w:p>
      </w:docPartBody>
    </w:docPart>
    <w:docPart>
      <w:docPartPr>
        <w:name w:val="01328264F91B4564946D260859EA351E"/>
        <w:category>
          <w:name w:val="Allmänt"/>
          <w:gallery w:val="placeholder"/>
        </w:category>
        <w:types>
          <w:type w:val="bbPlcHdr"/>
        </w:types>
        <w:behaviors>
          <w:behavior w:val="content"/>
        </w:behaviors>
        <w:guid w:val="{14749B5D-8E98-4D3B-837D-A2BB897D4A8F}"/>
      </w:docPartPr>
      <w:docPartBody>
        <w:p w:rsidR="00BF489C" w:rsidRDefault="00F14ACC">
          <w:pPr>
            <w:pStyle w:val="01328264F91B4564946D260859EA351E"/>
          </w:pPr>
          <w:r>
            <w:t xml:space="preserve"> </w:t>
          </w:r>
        </w:p>
      </w:docPartBody>
    </w:docPart>
    <w:docPart>
      <w:docPartPr>
        <w:name w:val="DefaultPlaceholder_-1854013440"/>
        <w:category>
          <w:name w:val="Allmänt"/>
          <w:gallery w:val="placeholder"/>
        </w:category>
        <w:types>
          <w:type w:val="bbPlcHdr"/>
        </w:types>
        <w:behaviors>
          <w:behavior w:val="content"/>
        </w:behaviors>
        <w:guid w:val="{71B56F02-E999-454B-ADEA-C0ED9C50141D}"/>
      </w:docPartPr>
      <w:docPartBody>
        <w:p w:rsidR="00BF489C" w:rsidRDefault="00F14ACC">
          <w:r w:rsidRPr="00AE4B20">
            <w:rPr>
              <w:rStyle w:val="Platshllartext"/>
            </w:rPr>
            <w:t>Klicka eller tryck här för att ange text.</w:t>
          </w:r>
        </w:p>
      </w:docPartBody>
    </w:docPart>
    <w:docPart>
      <w:docPartPr>
        <w:name w:val="3C67094A16F64AF290EEC92483F6CF7F"/>
        <w:category>
          <w:name w:val="Allmänt"/>
          <w:gallery w:val="placeholder"/>
        </w:category>
        <w:types>
          <w:type w:val="bbPlcHdr"/>
        </w:types>
        <w:behaviors>
          <w:behavior w:val="content"/>
        </w:behaviors>
        <w:guid w:val="{E57C8A52-04C1-41E6-8FE4-A4653DF62C09}"/>
      </w:docPartPr>
      <w:docPartBody>
        <w:p w:rsidR="00BF489C" w:rsidRDefault="00F14ACC">
          <w:r w:rsidRPr="00AE4B20">
            <w:rPr>
              <w:rStyle w:val="Platshllartext"/>
            </w:rPr>
            <w:t>[ange din text här]</w:t>
          </w:r>
        </w:p>
      </w:docPartBody>
    </w:docPart>
    <w:docPart>
      <w:docPartPr>
        <w:name w:val="357B3295A9A54CF8BA1BED905CC300E8"/>
        <w:category>
          <w:name w:val="Allmänt"/>
          <w:gallery w:val="placeholder"/>
        </w:category>
        <w:types>
          <w:type w:val="bbPlcHdr"/>
        </w:types>
        <w:behaviors>
          <w:behavior w:val="content"/>
        </w:behaviors>
        <w:guid w:val="{97B1C0B0-3066-4487-99B3-E4E895B315A7}"/>
      </w:docPartPr>
      <w:docPartBody>
        <w:p w:rsidR="00BF489C" w:rsidRDefault="00F14ACC">
          <w:r w:rsidRPr="00AE4B20">
            <w:rPr>
              <w:rStyle w:val="Platshllartext"/>
            </w:rPr>
            <w:t>[ange din text här]</w:t>
          </w:r>
        </w:p>
      </w:docPartBody>
    </w:docPart>
    <w:docPart>
      <w:docPartPr>
        <w:name w:val="534713DE69EE4B85A99F754B1762599D"/>
        <w:category>
          <w:name w:val="Allmänt"/>
          <w:gallery w:val="placeholder"/>
        </w:category>
        <w:types>
          <w:type w:val="bbPlcHdr"/>
        </w:types>
        <w:behaviors>
          <w:behavior w:val="content"/>
        </w:behaviors>
        <w:guid w:val="{217B6EE1-1A27-46E3-A45A-8E1534635BF0}"/>
      </w:docPartPr>
      <w:docPartBody>
        <w:p w:rsidR="000B45A8" w:rsidRDefault="000B45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ACC"/>
    <w:rsid w:val="00086A74"/>
    <w:rsid w:val="000B45A8"/>
    <w:rsid w:val="00154AB3"/>
    <w:rsid w:val="004061C9"/>
    <w:rsid w:val="004737F9"/>
    <w:rsid w:val="00683567"/>
    <w:rsid w:val="008205A7"/>
    <w:rsid w:val="00A16D1F"/>
    <w:rsid w:val="00BF489C"/>
    <w:rsid w:val="00D915B2"/>
    <w:rsid w:val="00F14A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737F9"/>
    <w:rPr>
      <w:color w:val="F4B083" w:themeColor="accent2" w:themeTint="99"/>
    </w:rPr>
  </w:style>
  <w:style w:type="paragraph" w:customStyle="1" w:styleId="B28121B23789435091B6BB4B61420986">
    <w:name w:val="B28121B23789435091B6BB4B61420986"/>
  </w:style>
  <w:style w:type="paragraph" w:customStyle="1" w:styleId="75BE4EEA2B824506BF7E3B114051FD98">
    <w:name w:val="75BE4EEA2B824506BF7E3B114051FD9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02804900EA44768899692C1F479D796">
    <w:name w:val="402804900EA44768899692C1F479D796"/>
  </w:style>
  <w:style w:type="paragraph" w:customStyle="1" w:styleId="2CA7B73AEBF04010AB7BE00B489DBA26">
    <w:name w:val="2CA7B73AEBF04010AB7BE00B489DBA26"/>
  </w:style>
  <w:style w:type="paragraph" w:customStyle="1" w:styleId="2420F6BA106646908F62E80670E371C3">
    <w:name w:val="2420F6BA106646908F62E80670E371C3"/>
  </w:style>
  <w:style w:type="paragraph" w:customStyle="1" w:styleId="B3E967F5C1D2478CABA9370EB2A3F312">
    <w:name w:val="B3E967F5C1D2478CABA9370EB2A3F312"/>
  </w:style>
  <w:style w:type="paragraph" w:customStyle="1" w:styleId="9EF5AE41CEF044E891DF5D117C514A2F">
    <w:name w:val="9EF5AE41CEF044E891DF5D117C514A2F"/>
  </w:style>
  <w:style w:type="paragraph" w:customStyle="1" w:styleId="01328264F91B4564946D260859EA351E">
    <w:name w:val="01328264F91B4564946D260859EA35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A937B4-E0EB-4746-9267-1DE61240A7BB}"/>
</file>

<file path=customXml/itemProps2.xml><?xml version="1.0" encoding="utf-8"?>
<ds:datastoreItem xmlns:ds="http://schemas.openxmlformats.org/officeDocument/2006/customXml" ds:itemID="{6EE7DB94-8D64-4E73-B8C6-6D5251A87F0B}"/>
</file>

<file path=customXml/itemProps3.xml><?xml version="1.0" encoding="utf-8"?>
<ds:datastoreItem xmlns:ds="http://schemas.openxmlformats.org/officeDocument/2006/customXml" ds:itemID="{21BBC00C-19EB-46FA-995F-AAEEFF2FF5A9}"/>
</file>

<file path=docProps/app.xml><?xml version="1.0" encoding="utf-8"?>
<Properties xmlns="http://schemas.openxmlformats.org/officeDocument/2006/extended-properties" xmlns:vt="http://schemas.openxmlformats.org/officeDocument/2006/docPropsVTypes">
  <Template>Normal</Template>
  <TotalTime>36</TotalTime>
  <Pages>2</Pages>
  <Words>734</Words>
  <Characters>4075</Characters>
  <Application>Microsoft Office Word</Application>
  <DocSecurity>0</DocSecurity>
  <Lines>69</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proposition 2021 22 162  Elevhälsa och stärkt utbildning för elever med intellektuell funktionsnedsättning</vt:lpstr>
      <vt:lpstr>
      </vt:lpstr>
    </vt:vector>
  </TitlesOfParts>
  <Company>Sveriges riksdag</Company>
  <LinksUpToDate>false</LinksUpToDate>
  <CharactersWithSpaces>4789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