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B4B2795221143F89661EF2B05EB990F"/>
        </w:placeholder>
        <w:text/>
      </w:sdtPr>
      <w:sdtEndPr/>
      <w:sdtContent>
        <w:p w:rsidRPr="009B062B" w:rsidR="00AF30DD" w:rsidP="00D47C1C" w:rsidRDefault="00AF30DD" w14:paraId="12BDA2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1ee5f7-a73c-43a5-9c15-ed33eede6a4a"/>
        <w:id w:val="700288981"/>
        <w:lock w:val="sdtLocked"/>
      </w:sdtPr>
      <w:sdtEndPr/>
      <w:sdtContent>
        <w:p w:rsidR="00776AE1" w:rsidRDefault="008256A8" w14:paraId="12BDA2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ansluta fler myndighetstjänster till Statens servicecenter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4DCB94B6A74F2D9BD3B56EBE54AB33"/>
        </w:placeholder>
        <w:text/>
      </w:sdtPr>
      <w:sdtEndPr/>
      <w:sdtContent>
        <w:p w:rsidRPr="009B062B" w:rsidR="006D79C9" w:rsidP="00333E95" w:rsidRDefault="006D79C9" w14:paraId="12BDA24C" w14:textId="77777777">
          <w:pPr>
            <w:pStyle w:val="Rubrik1"/>
          </w:pPr>
          <w:r>
            <w:t>Motivering</w:t>
          </w:r>
        </w:p>
      </w:sdtContent>
    </w:sdt>
    <w:p w:rsidR="00527F7F" w:rsidP="00527F7F" w:rsidRDefault="00527F7F" w14:paraId="12BDA24D" w14:textId="0FDD2681">
      <w:pPr>
        <w:pStyle w:val="Normalutanindragellerluft"/>
      </w:pPr>
      <w:r>
        <w:t>Statens servicecenter startade</w:t>
      </w:r>
      <w:r w:rsidR="00E464DE">
        <w:t>s</w:t>
      </w:r>
      <w:r>
        <w:t xml:space="preserve"> 2012 och är en statlig myndighet under Socialdeparte</w:t>
      </w:r>
      <w:r w:rsidR="007D710B">
        <w:softHyphen/>
      </w:r>
      <w:r>
        <w:t>mentet som sköter administration åt cirka 100 myndigheter och har cirka 250 anställda. Till arbetsuppgifterna hör bland annat att hantera löner för 40</w:t>
      </w:r>
      <w:r w:rsidR="00E464DE">
        <w:t> </w:t>
      </w:r>
      <w:r>
        <w:t>000 statligt anställda personer. Statens servicecenter finns till för att statliga myndigheter ska ges möjlighet att sänka sina kostnader och säkra sin kompetens- och personalförsörjning nu när många går i pension samtidigt som kraven på effektivitet och kvalitet höjs. Det skapar dess</w:t>
      </w:r>
      <w:r w:rsidR="007D710B">
        <w:softHyphen/>
      </w:r>
      <w:r>
        <w:t>utom jobb i Gävleborg eftersom huvudkontoret ligger i Gävle.</w:t>
      </w:r>
    </w:p>
    <w:p w:rsidR="00527F7F" w:rsidP="00527F7F" w:rsidRDefault="00527F7F" w14:paraId="12BDA24E" w14:textId="77777777">
      <w:r w:rsidRPr="00527F7F">
        <w:t>För att skattepengar ska användas mer effektivt samt för att skapa fler jobb i Gävle borde möjligheterna att ansluta fler myndighetstjänster till Statens servicecenter ses över. Genom att samordna tjänsterna kan besparingar göras.</w:t>
      </w:r>
    </w:p>
    <w:p w:rsidRPr="00422B9E" w:rsidR="00422B9E" w:rsidP="00527F7F" w:rsidRDefault="00527F7F" w14:paraId="12BDA24F" w14:textId="77777777">
      <w:r>
        <w:t>Mot bakgrund av ovanstående vore det önskvärt med en översyn av möjligheterna att ansluta fler myndighetstjänster till Statens servicecenter. 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E6F1DC8F0C4536BFDA98AB2E9DA40C"/>
        </w:placeholder>
      </w:sdtPr>
      <w:sdtEndPr>
        <w:rPr>
          <w:i w:val="0"/>
          <w:noProof w:val="0"/>
        </w:rPr>
      </w:sdtEndPr>
      <w:sdtContent>
        <w:p w:rsidR="00D47C1C" w:rsidP="00D47C1C" w:rsidRDefault="00D47C1C" w14:paraId="12BDA251" w14:textId="77777777"/>
        <w:p w:rsidRPr="008E0FE2" w:rsidR="004801AC" w:rsidP="00D47C1C" w:rsidRDefault="007D710B" w14:paraId="12BDA25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23FD" w14:paraId="4A4019A6" w14:textId="77777777">
        <w:trPr>
          <w:cantSplit/>
        </w:trPr>
        <w:tc>
          <w:tcPr>
            <w:tcW w:w="50" w:type="pct"/>
            <w:vAlign w:val="bottom"/>
          </w:tcPr>
          <w:p w:rsidR="006A23FD" w:rsidRDefault="00E464DE" w14:paraId="63627C61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6A23FD" w:rsidRDefault="006A23FD" w14:paraId="544A8794" w14:textId="77777777">
            <w:pPr>
              <w:pStyle w:val="Underskrifter"/>
            </w:pPr>
          </w:p>
        </w:tc>
      </w:tr>
    </w:tbl>
    <w:p w:rsidR="00065ACF" w:rsidRDefault="00065ACF" w14:paraId="12BDA256" w14:textId="77777777"/>
    <w:sectPr w:rsidR="00065A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A258" w14:textId="77777777" w:rsidR="007E5F7F" w:rsidRDefault="007E5F7F" w:rsidP="000C1CAD">
      <w:pPr>
        <w:spacing w:line="240" w:lineRule="auto"/>
      </w:pPr>
      <w:r>
        <w:separator/>
      </w:r>
    </w:p>
  </w:endnote>
  <w:endnote w:type="continuationSeparator" w:id="0">
    <w:p w14:paraId="12BDA259" w14:textId="77777777" w:rsidR="007E5F7F" w:rsidRDefault="007E5F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2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2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267" w14:textId="77777777" w:rsidR="00262EA3" w:rsidRPr="00D47C1C" w:rsidRDefault="00262EA3" w:rsidP="00D47C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A256" w14:textId="77777777" w:rsidR="007E5F7F" w:rsidRDefault="007E5F7F" w:rsidP="000C1CAD">
      <w:pPr>
        <w:spacing w:line="240" w:lineRule="auto"/>
      </w:pPr>
      <w:r>
        <w:separator/>
      </w:r>
    </w:p>
  </w:footnote>
  <w:footnote w:type="continuationSeparator" w:id="0">
    <w:p w14:paraId="12BDA257" w14:textId="77777777" w:rsidR="007E5F7F" w:rsidRDefault="007E5F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2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BDA268" wp14:editId="12BDA2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DA26C" w14:textId="77777777" w:rsidR="00262EA3" w:rsidRDefault="007D71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B6D4A1A4B74502A69BF9B30EE3EF02"/>
                              </w:placeholder>
                              <w:text/>
                            </w:sdtPr>
                            <w:sdtEndPr/>
                            <w:sdtContent>
                              <w:r w:rsidR="00527F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4A9D9BCA0B4C94A167F17623C2D61B"/>
                              </w:placeholder>
                              <w:text/>
                            </w:sdtPr>
                            <w:sdtEndPr/>
                            <w:sdtContent>
                              <w:r w:rsidR="00527F7F">
                                <w:t>1762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BDA2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BDA26C" w14:textId="77777777" w:rsidR="00262EA3" w:rsidRDefault="007D71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B6D4A1A4B74502A69BF9B30EE3EF02"/>
                        </w:placeholder>
                        <w:text/>
                      </w:sdtPr>
                      <w:sdtEndPr/>
                      <w:sdtContent>
                        <w:r w:rsidR="00527F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4A9D9BCA0B4C94A167F17623C2D61B"/>
                        </w:placeholder>
                        <w:text/>
                      </w:sdtPr>
                      <w:sdtEndPr/>
                      <w:sdtContent>
                        <w:r w:rsidR="00527F7F">
                          <w:t>1762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BDA2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25C" w14:textId="77777777" w:rsidR="00262EA3" w:rsidRDefault="00262EA3" w:rsidP="008563AC">
    <w:pPr>
      <w:jc w:val="right"/>
    </w:pPr>
  </w:p>
  <w:p w14:paraId="12BDA2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A260" w14:textId="77777777" w:rsidR="00262EA3" w:rsidRDefault="007D71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BDA26A" wp14:editId="12BDA2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BDA261" w14:textId="77777777" w:rsidR="00262EA3" w:rsidRDefault="007D71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34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7F7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7F7F">
          <w:t>1762</w:t>
        </w:r>
      </w:sdtContent>
    </w:sdt>
  </w:p>
  <w:p w14:paraId="12BDA262" w14:textId="77777777" w:rsidR="00262EA3" w:rsidRPr="008227B3" w:rsidRDefault="007D71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BDA263" w14:textId="77777777" w:rsidR="00262EA3" w:rsidRPr="008227B3" w:rsidRDefault="007D71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34A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34AA">
          <w:t>:3614</w:t>
        </w:r>
      </w:sdtContent>
    </w:sdt>
  </w:p>
  <w:p w14:paraId="12BDA264" w14:textId="77777777" w:rsidR="00262EA3" w:rsidRDefault="007D71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934AA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BDA265" w14:textId="77777777" w:rsidR="00262EA3" w:rsidRDefault="00527F7F" w:rsidP="00283E0F">
        <w:pPr>
          <w:pStyle w:val="FSHRub2"/>
        </w:pPr>
        <w:r>
          <w:t>Ansluta fler myndighetstjänster till Statens servicecenter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BDA2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27F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ACF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F7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3FD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AE1"/>
    <w:rsid w:val="00776B74"/>
    <w:rsid w:val="00776B9A"/>
    <w:rsid w:val="0077726C"/>
    <w:rsid w:val="0077752D"/>
    <w:rsid w:val="00777AFE"/>
    <w:rsid w:val="007800C9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4AA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0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7F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6A8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022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EC1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C1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4DE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BFD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BDA249"/>
  <w15:chartTrackingRefBased/>
  <w15:docId w15:val="{A4CDE6BE-2F25-4677-849D-C953018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B2795221143F89661EF2B05EB9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92FC6-DF8B-4EF9-B18D-6DA45CBC143F}"/>
      </w:docPartPr>
      <w:docPartBody>
        <w:p w:rsidR="00872A03" w:rsidRDefault="008A483F">
          <w:pPr>
            <w:pStyle w:val="5B4B2795221143F89661EF2B05EB99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4DCB94B6A74F2D9BD3B56EBE54A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D1B59-DDBD-456F-94FD-2D3ABCD610D4}"/>
      </w:docPartPr>
      <w:docPartBody>
        <w:p w:rsidR="00872A03" w:rsidRDefault="008A483F">
          <w:pPr>
            <w:pStyle w:val="C14DCB94B6A74F2D9BD3B56EBE54AB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B6D4A1A4B74502A69BF9B30EE3E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4C80D-D2FE-47F9-8F44-C1896C873268}"/>
      </w:docPartPr>
      <w:docPartBody>
        <w:p w:rsidR="00872A03" w:rsidRDefault="008A483F">
          <w:pPr>
            <w:pStyle w:val="F6B6D4A1A4B74502A69BF9B30EE3E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4A9D9BCA0B4C94A167F17623C2D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36498-FF7D-4E92-9661-25B80187D5E7}"/>
      </w:docPartPr>
      <w:docPartBody>
        <w:p w:rsidR="00872A03" w:rsidRDefault="008A483F">
          <w:pPr>
            <w:pStyle w:val="E34A9D9BCA0B4C94A167F17623C2D61B"/>
          </w:pPr>
          <w:r>
            <w:t xml:space="preserve"> </w:t>
          </w:r>
        </w:p>
      </w:docPartBody>
    </w:docPart>
    <w:docPart>
      <w:docPartPr>
        <w:name w:val="04E6F1DC8F0C4536BFDA98AB2E9DA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797C0-1365-4DCE-A4E1-214756CE0101}"/>
      </w:docPartPr>
      <w:docPartBody>
        <w:p w:rsidR="009F6075" w:rsidRDefault="009F60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03"/>
    <w:rsid w:val="00872A03"/>
    <w:rsid w:val="008A483F"/>
    <w:rsid w:val="009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4B2795221143F89661EF2B05EB990F">
    <w:name w:val="5B4B2795221143F89661EF2B05EB990F"/>
  </w:style>
  <w:style w:type="paragraph" w:customStyle="1" w:styleId="C14DCB94B6A74F2D9BD3B56EBE54AB33">
    <w:name w:val="C14DCB94B6A74F2D9BD3B56EBE54AB33"/>
  </w:style>
  <w:style w:type="paragraph" w:customStyle="1" w:styleId="F6B6D4A1A4B74502A69BF9B30EE3EF02">
    <w:name w:val="F6B6D4A1A4B74502A69BF9B30EE3EF02"/>
  </w:style>
  <w:style w:type="paragraph" w:customStyle="1" w:styleId="E34A9D9BCA0B4C94A167F17623C2D61B">
    <w:name w:val="E34A9D9BCA0B4C94A167F17623C2D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9DB6D-2938-43D4-9031-278552F9947C}"/>
</file>

<file path=customXml/itemProps2.xml><?xml version="1.0" encoding="utf-8"?>
<ds:datastoreItem xmlns:ds="http://schemas.openxmlformats.org/officeDocument/2006/customXml" ds:itemID="{FAA0D3BE-3709-4E82-AE73-98C6C5918920}"/>
</file>

<file path=customXml/itemProps3.xml><?xml version="1.0" encoding="utf-8"?>
<ds:datastoreItem xmlns:ds="http://schemas.openxmlformats.org/officeDocument/2006/customXml" ds:itemID="{B0A9F8F0-769A-499A-BFF2-693151DFE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1071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M1762 Ansluta fler myndighetstjänster till Statens servicecenter</vt:lpstr>
      <vt:lpstr>
      </vt:lpstr>
    </vt:vector>
  </TitlesOfParts>
  <Company>Sveriges riksdag</Company>
  <LinksUpToDate>false</LinksUpToDate>
  <CharactersWithSpaces>1239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