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481" w:rsidRPr="00CF2F0C" w:rsidRDefault="006B7481">
      <w:pPr>
        <w:pStyle w:val="Frslagsrubrik"/>
        <w:shd w:val="clear" w:color="000000" w:fill="auto"/>
      </w:pPr>
      <w:r w:rsidRPr="00CF2F0C">
        <w:t>Förslag till riksdagsbeslut</w:t>
      </w:r>
    </w:p>
    <w:p w:rsidR="006B7481" w:rsidRPr="00CF2F0C" w:rsidRDefault="006B7481">
      <w:pPr>
        <w:pStyle w:val="Hemstlatt"/>
        <w:shd w:val="clear" w:color="000000" w:fill="auto"/>
        <w:ind w:left="0"/>
      </w:pPr>
      <w:r w:rsidRPr="00CF2F0C">
        <w:t>Riksdagen tillkännager för regeringen som sin mening vad som anförs i motionen om tillgång till relevanta och anpassade arbet</w:t>
      </w:r>
      <w:r w:rsidRPr="00CF2F0C">
        <w:t>s</w:t>
      </w:r>
      <w:r w:rsidRPr="00CF2F0C">
        <w:t>hjälpmedel för personer med funktionsnedsättning.</w:t>
      </w:r>
    </w:p>
    <w:p w:rsidR="006B7481" w:rsidRPr="00CF2F0C" w:rsidRDefault="006B7481">
      <w:pPr>
        <w:pStyle w:val="Rubrik1"/>
        <w:shd w:val="clear" w:color="000000" w:fill="auto"/>
      </w:pPr>
      <w:r w:rsidRPr="00CF2F0C">
        <w:t>Motivering</w:t>
      </w:r>
    </w:p>
    <w:p w:rsidR="006B7481" w:rsidRPr="00CF2F0C" w:rsidRDefault="006B7481">
      <w:pPr>
        <w:shd w:val="clear" w:color="000000" w:fill="auto"/>
      </w:pPr>
      <w:r w:rsidRPr="00CF2F0C">
        <w:t>För personer med funktionsnedsättning är tillgången till relevanta och anpa</w:t>
      </w:r>
      <w:r w:rsidRPr="00CF2F0C">
        <w:t>s</w:t>
      </w:r>
      <w:r w:rsidRPr="00CF2F0C">
        <w:t>sade arbetshjälpmedel en förutsättning för ett jobb. Med arbetshjälpmedel på plats kan man söka, få och behålla ett arbete och det med väl så god arbet</w:t>
      </w:r>
      <w:r w:rsidRPr="00CF2F0C">
        <w:t>s</w:t>
      </w:r>
      <w:r w:rsidRPr="00CF2F0C">
        <w:t>förmåga som andra sökanden. Tyvärr upplever många att det brister när det gäller tillgången till hjälpmedel, något som bland annat framhålls av Funka-</w:t>
      </w:r>
      <w:r w:rsidRPr="00CF2F0C">
        <w:t>u</w:t>
      </w:r>
      <w:r w:rsidRPr="00CF2F0C">
        <w:t>tredningens betänkande. Utredningen framhåller att man ofta får vänta lång tid på rätt hjälpmedel.</w:t>
      </w:r>
    </w:p>
    <w:p w:rsidR="006B7481" w:rsidRPr="00CF2F0C" w:rsidRDefault="006B7481">
      <w:pPr>
        <w:pStyle w:val="Normaltindrag"/>
        <w:shd w:val="clear" w:color="000000" w:fill="auto"/>
      </w:pPr>
      <w:r w:rsidRPr="00CF2F0C">
        <w:t>Som en viktig åtgärd för att förbättra situationen föreslår Funkautrednin</w:t>
      </w:r>
      <w:r w:rsidRPr="00CF2F0C">
        <w:t>g</w:t>
      </w:r>
      <w:r w:rsidRPr="00CF2F0C">
        <w:t>en ett samlat ansvar för arbetshjälpmedel till Arbetsförmedlingen. Det är en klok åtgärd i sig men mot bakgrund av att många organisationer som organ</w:t>
      </w:r>
      <w:r w:rsidRPr="00CF2F0C">
        <w:t>i</w:t>
      </w:r>
      <w:r w:rsidRPr="00CF2F0C">
        <w:t>serar personer med olika funktionshinder ser stora brister i förmedlingens sätt att arbeta, är det nog inte för mycket sagt att de känner en viss oro. Ett samlat ansvar hos Arbetsförmedlingen får inte försämra situationen.</w:t>
      </w:r>
    </w:p>
    <w:p w:rsidR="006B7481" w:rsidRPr="00CF2F0C" w:rsidRDefault="006B7481">
      <w:pPr>
        <w:pStyle w:val="Normaltindrag"/>
        <w:shd w:val="clear" w:color="000000" w:fill="auto"/>
      </w:pPr>
      <w:r w:rsidRPr="00CF2F0C">
        <w:t>I budgetpropositionen aviserar regeringen en bred översyn av Arbetsfö</w:t>
      </w:r>
      <w:r w:rsidRPr="00CF2F0C">
        <w:t>r</w:t>
      </w:r>
      <w:r w:rsidRPr="00CF2F0C">
        <w:t>medlingen. Mot bakgrund av det ohållbara läget för många med funktion</w:t>
      </w:r>
      <w:r w:rsidRPr="00CF2F0C">
        <w:t>s</w:t>
      </w:r>
      <w:r w:rsidRPr="00CF2F0C">
        <w:t>nedsättning som idag väntar på rätt hjälpmedel bör området arbetshjälpmedel, det samlade ansvaret och Arbetsförmedlingens organisation för att sköta sitt vidgade uppdrag beaktas i den kommande översynen.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2F0C">
        <w:trPr>
          <w:cantSplit/>
        </w:trPr>
        <w:tc>
          <w:tcPr>
            <w:tcW w:w="3046" w:type="dxa"/>
          </w:tcPr>
          <w:p w:rsidR="006B7481" w:rsidRPr="00CF2F0C" w:rsidRDefault="006B7481">
            <w:pPr>
              <w:pStyle w:val="UnderskriftDatum"/>
              <w:shd w:val="clear" w:color="000000" w:fill="auto"/>
              <w:spacing w:before="240"/>
            </w:pPr>
            <w:r w:rsidRPr="00CF2F0C">
              <w:lastRenderedPageBreak/>
              <w:t>Stockholm den 30 september 2013</w:t>
            </w:r>
          </w:p>
        </w:tc>
        <w:tc>
          <w:tcPr>
            <w:tcW w:w="3047" w:type="dxa"/>
          </w:tcPr>
          <w:p w:rsidR="006B7481" w:rsidRPr="00CF2F0C" w:rsidRDefault="006B7481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F2F0C">
        <w:trPr>
          <w:cantSplit/>
        </w:trPr>
        <w:tc>
          <w:tcPr>
            <w:tcW w:w="3046" w:type="dxa"/>
          </w:tcPr>
          <w:p w:rsidR="006B7481" w:rsidRPr="00CF2F0C" w:rsidRDefault="006B7481">
            <w:pPr>
              <w:pStyle w:val="Underskrifter"/>
              <w:shd w:val="clear" w:color="000000" w:fill="auto"/>
            </w:pPr>
            <w:r w:rsidRPr="00CF2F0C">
              <w:t>Meeri Wasberg (S)</w:t>
            </w:r>
          </w:p>
        </w:tc>
        <w:tc>
          <w:tcPr>
            <w:tcW w:w="3046" w:type="dxa"/>
          </w:tcPr>
          <w:p w:rsidR="006B7481" w:rsidRPr="00CF2F0C" w:rsidRDefault="006B7481">
            <w:pPr>
              <w:pStyle w:val="Underskrifter"/>
              <w:shd w:val="clear" w:color="000000" w:fill="auto"/>
            </w:pPr>
          </w:p>
        </w:tc>
      </w:tr>
    </w:tbl>
    <w:p w:rsidR="006B7481" w:rsidRPr="00CF2F0C" w:rsidRDefault="006B7481">
      <w:pPr>
        <w:pStyle w:val="Normaltindrag"/>
        <w:shd w:val="clear" w:color="000000" w:fill="auto"/>
      </w:pPr>
    </w:p>
    <w:sectPr w:rsidR="006B7481" w:rsidRPr="00CF2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481" w:rsidRPr="00CF2F0C" w:rsidRDefault="006B7481">
      <w:r w:rsidRPr="00CF2F0C">
        <w:separator/>
      </w:r>
    </w:p>
  </w:endnote>
  <w:endnote w:type="continuationSeparator" w:id="0">
    <w:p w:rsidR="006B7481" w:rsidRPr="00CF2F0C" w:rsidRDefault="006B7481">
      <w:r w:rsidRPr="00CF2F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81" w:rsidRPr="00CF2F0C" w:rsidRDefault="00CF2F0C">
    <w:pPr>
      <w:pStyle w:val="Sidfot"/>
    </w:pPr>
    <w:r w:rsidRPr="00CF2F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60095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481" w:rsidRDefault="006B74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7481" w:rsidRDefault="006B74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81" w:rsidRPr="00CF2F0C" w:rsidRDefault="00CF2F0C">
    <w:pPr>
      <w:pStyle w:val="Sidfot"/>
    </w:pPr>
    <w:r w:rsidRPr="00CF2F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36295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481" w:rsidRDefault="006B74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7481" w:rsidRDefault="006B74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81" w:rsidRPr="00CF2F0C" w:rsidRDefault="00CF2F0C">
    <w:pPr>
      <w:pStyle w:val="Sidfot"/>
    </w:pPr>
    <w:r w:rsidRPr="00CF2F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00648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481" w:rsidRDefault="006B74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7481" w:rsidRDefault="006B74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481" w:rsidRPr="00CF2F0C" w:rsidRDefault="006B7481">
      <w:r w:rsidRPr="00CF2F0C">
        <w:separator/>
      </w:r>
    </w:p>
  </w:footnote>
  <w:footnote w:type="continuationSeparator" w:id="0">
    <w:p w:rsidR="006B7481" w:rsidRPr="00CF2F0C" w:rsidRDefault="006B7481">
      <w:r w:rsidRPr="00CF2F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81" w:rsidRPr="00CF2F0C" w:rsidRDefault="00CF2F0C">
    <w:pPr>
      <w:pStyle w:val="Sidhuvud"/>
    </w:pPr>
    <w:r w:rsidRPr="00CF2F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10996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481" w:rsidRDefault="006B74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7481" w:rsidRDefault="006B74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81" w:rsidRPr="00CF2F0C" w:rsidRDefault="00CF2F0C">
    <w:pPr>
      <w:pStyle w:val="Sidhuvud"/>
    </w:pPr>
    <w:r w:rsidRPr="00CF2F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69683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481" w:rsidRDefault="006B74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7481" w:rsidRDefault="006B74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81" w:rsidRPr="00CF2F0C" w:rsidRDefault="006B7481">
    <w:pPr>
      <w:pStyle w:val="FSHNormal"/>
      <w:tabs>
        <w:tab w:val="right" w:pos="5840"/>
      </w:tabs>
    </w:pPr>
    <w:r w:rsidRPr="00CF2F0C">
      <w:br/>
    </w:r>
    <w:r w:rsidRPr="00CF2F0C">
      <w:fldChar w:fldCharType="begin" w:fldLock="1"/>
    </w:r>
    <w:r w:rsidRPr="00CF2F0C">
      <w:instrText xml:space="preserve"> DOCPROPERTY</w:instrText>
    </w:r>
    <w:r w:rsidRPr="00CF2F0C">
      <w:rPr>
        <w:sz w:val="18"/>
      </w:rPr>
      <w:instrText xml:space="preserve"> "YearUser" *\charformat </w:instrText>
    </w:r>
    <w:r w:rsidRPr="00CF2F0C">
      <w:fldChar w:fldCharType="separate"/>
    </w:r>
    <w:r w:rsidRPr="00CF2F0C">
      <w:t>2013/14</w:t>
    </w:r>
    <w:r w:rsidRPr="00CF2F0C">
      <w:fldChar w:fldCharType="end"/>
    </w:r>
    <w:r w:rsidRPr="00CF2F0C">
      <w:t xml:space="preserve"> </w:t>
    </w:r>
    <w:r w:rsidRPr="00CF2F0C">
      <w:tab/>
      <w:t xml:space="preserve">mnr: </w:t>
    </w:r>
    <w:r w:rsidRPr="00CF2F0C">
      <w:fldChar w:fldCharType="begin" w:fldLock="1"/>
    </w:r>
    <w:r w:rsidRPr="00CF2F0C">
      <w:instrText xml:space="preserve"> DOCPROPERTY</w:instrText>
    </w:r>
    <w:r w:rsidRPr="00CF2F0C">
      <w:rPr>
        <w:sz w:val="18"/>
      </w:rPr>
      <w:instrText xml:space="preserve"> "Motionsnummer" *\charformat </w:instrText>
    </w:r>
    <w:r w:rsidRPr="00CF2F0C">
      <w:fldChar w:fldCharType="separate"/>
    </w:r>
    <w:r w:rsidRPr="00CF2F0C">
      <w:t>A370</w:t>
    </w:r>
    <w:r w:rsidRPr="00CF2F0C">
      <w:fldChar w:fldCharType="end"/>
    </w:r>
    <w:r w:rsidRPr="00CF2F0C">
      <w:br/>
    </w:r>
    <w:r w:rsidRPr="00CF2F0C">
      <w:fldChar w:fldCharType="begin" w:fldLock="1"/>
    </w:r>
    <w:r w:rsidRPr="00CF2F0C">
      <w:instrText xml:space="preserve"> DOCPROPERTY</w:instrText>
    </w:r>
    <w:r w:rsidRPr="00CF2F0C">
      <w:rPr>
        <w:sz w:val="18"/>
      </w:rPr>
      <w:instrText xml:space="preserve"> "Samling" *\charformat </w:instrText>
    </w:r>
    <w:r w:rsidRPr="00CF2F0C">
      <w:fldChar w:fldCharType="end"/>
    </w:r>
    <w:r w:rsidRPr="00CF2F0C">
      <w:tab/>
      <w:t xml:space="preserve">pnr: </w:t>
    </w:r>
    <w:r w:rsidRPr="00CF2F0C">
      <w:fldChar w:fldCharType="begin" w:fldLock="1"/>
    </w:r>
    <w:r w:rsidRPr="00CF2F0C">
      <w:instrText xml:space="preserve"> DOCPROPERTY</w:instrText>
    </w:r>
    <w:r w:rsidRPr="00CF2F0C">
      <w:rPr>
        <w:sz w:val="18"/>
      </w:rPr>
      <w:instrText xml:space="preserve"> "Partinummer" *\charformat </w:instrText>
    </w:r>
    <w:r w:rsidRPr="00CF2F0C">
      <w:fldChar w:fldCharType="separate"/>
    </w:r>
    <w:r w:rsidRPr="00CF2F0C">
      <w:t>S18151</w:t>
    </w:r>
    <w:r w:rsidRPr="00CF2F0C">
      <w:fldChar w:fldCharType="end"/>
    </w:r>
  </w:p>
  <w:p w:rsidR="006B7481" w:rsidRPr="00CF2F0C" w:rsidRDefault="006B7481">
    <w:pPr>
      <w:pStyle w:val="FSHRub1"/>
    </w:pPr>
    <w:r w:rsidRPr="00CF2F0C">
      <w:t>Motion till riksdagen</w:t>
    </w:r>
    <w:r w:rsidRPr="00CF2F0C">
      <w:br/>
    </w:r>
    <w:r w:rsidRPr="00CF2F0C">
      <w:fldChar w:fldCharType="begin" w:fldLock="1"/>
    </w:r>
    <w:r w:rsidRPr="00CF2F0C">
      <w:instrText xml:space="preserve"> DOCPROPERTY "YearUser" *\charformat </w:instrText>
    </w:r>
    <w:r w:rsidRPr="00CF2F0C">
      <w:fldChar w:fldCharType="separate"/>
    </w:r>
    <w:r w:rsidRPr="00CF2F0C">
      <w:t>2013/14</w:t>
    </w:r>
    <w:r w:rsidRPr="00CF2F0C">
      <w:fldChar w:fldCharType="end"/>
    </w:r>
    <w:r w:rsidRPr="00CF2F0C">
      <w:t>:</w:t>
    </w:r>
    <w:r w:rsidRPr="00CF2F0C">
      <w:fldChar w:fldCharType="begin" w:fldLock="1"/>
    </w:r>
    <w:r w:rsidRPr="00CF2F0C">
      <w:instrText xml:space="preserve"> DOCPROPERTY "Motionsnummer" *\charformat </w:instrText>
    </w:r>
    <w:r w:rsidRPr="00CF2F0C">
      <w:fldChar w:fldCharType="separate"/>
    </w:r>
    <w:r w:rsidRPr="00CF2F0C">
      <w:t>A370</w:t>
    </w:r>
    <w:r w:rsidRPr="00CF2F0C">
      <w:fldChar w:fldCharType="end"/>
    </w:r>
  </w:p>
  <w:p w:rsidR="006B7481" w:rsidRPr="00CF2F0C" w:rsidRDefault="006B7481">
    <w:pPr>
      <w:pStyle w:val="FSHNormalS5"/>
    </w:pPr>
    <w:r w:rsidRPr="00CF2F0C">
      <w:fldChar w:fldCharType="begin" w:fldLock="1"/>
    </w:r>
    <w:r w:rsidRPr="00CF2F0C">
      <w:instrText xml:space="preserve"> DOCPROPERTY "MotionarText" *\charformat </w:instrText>
    </w:r>
    <w:r w:rsidRPr="00CF2F0C">
      <w:fldChar w:fldCharType="separate"/>
    </w:r>
    <w:r w:rsidRPr="00CF2F0C">
      <w:t>av Meeri Wasberg (S)</w:t>
    </w:r>
    <w:r w:rsidRPr="00CF2F0C">
      <w:fldChar w:fldCharType="end"/>
    </w:r>
    <w:r w:rsidRPr="00CF2F0C">
      <w:br/>
    </w:r>
    <w:r w:rsidRPr="00CF2F0C">
      <w:fldChar w:fldCharType="begin" w:fldLock="1"/>
    </w:r>
    <w:r w:rsidRPr="00CF2F0C">
      <w:instrText xml:space="preserve"> DOCPROPERTY "SvarFrasKort" *\charformat </w:instrText>
    </w:r>
    <w:r w:rsidRPr="00CF2F0C">
      <w:fldChar w:fldCharType="end"/>
    </w:r>
  </w:p>
  <w:p w:rsidR="006B7481" w:rsidRPr="00CF2F0C" w:rsidRDefault="006B7481">
    <w:pPr>
      <w:pStyle w:val="FSHTitel"/>
    </w:pPr>
    <w:r w:rsidRPr="00CF2F0C">
      <w:fldChar w:fldCharType="begin" w:fldLock="1"/>
    </w:r>
    <w:r w:rsidRPr="00CF2F0C">
      <w:instrText xml:space="preserve"> DOCPROPERTY</w:instrText>
    </w:r>
    <w:r w:rsidRPr="00CF2F0C">
      <w:rPr>
        <w:sz w:val="18"/>
      </w:rPr>
      <w:instrText xml:space="preserve"> "RubrikSvar" *\charformat </w:instrText>
    </w:r>
    <w:r w:rsidRPr="00CF2F0C">
      <w:fldChar w:fldCharType="separate"/>
    </w:r>
    <w:r w:rsidRPr="00CF2F0C">
      <w:t xml:space="preserve">Arbetsförmedlingen och arbetshjälpmedel </w:t>
    </w:r>
    <w:r w:rsidRPr="00CF2F0C">
      <w:fldChar w:fldCharType="end"/>
    </w:r>
  </w:p>
  <w:p w:rsidR="006B7481" w:rsidRPr="00CF2F0C" w:rsidRDefault="006B7481">
    <w:pPr>
      <w:pStyle w:val="Normal00"/>
    </w:pPr>
  </w:p>
  <w:p w:rsidR="006B7481" w:rsidRPr="00CF2F0C" w:rsidRDefault="006B74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40861743">
    <w:abstractNumId w:val="13"/>
  </w:num>
  <w:num w:numId="2" w16cid:durableId="217907361">
    <w:abstractNumId w:val="11"/>
  </w:num>
  <w:num w:numId="3" w16cid:durableId="1524903642">
    <w:abstractNumId w:val="14"/>
  </w:num>
  <w:num w:numId="4" w16cid:durableId="774329244">
    <w:abstractNumId w:val="8"/>
  </w:num>
  <w:num w:numId="5" w16cid:durableId="1235358085">
    <w:abstractNumId w:val="3"/>
  </w:num>
  <w:num w:numId="6" w16cid:durableId="1189561374">
    <w:abstractNumId w:val="2"/>
  </w:num>
  <w:num w:numId="7" w16cid:durableId="2136750056">
    <w:abstractNumId w:val="1"/>
  </w:num>
  <w:num w:numId="8" w16cid:durableId="136386808">
    <w:abstractNumId w:val="0"/>
  </w:num>
  <w:num w:numId="9" w16cid:durableId="548803012">
    <w:abstractNumId w:val="9"/>
  </w:num>
  <w:num w:numId="10" w16cid:durableId="1256208847">
    <w:abstractNumId w:val="7"/>
  </w:num>
  <w:num w:numId="11" w16cid:durableId="125658184">
    <w:abstractNumId w:val="6"/>
  </w:num>
  <w:num w:numId="12" w16cid:durableId="1738480693">
    <w:abstractNumId w:val="5"/>
  </w:num>
  <w:num w:numId="13" w16cid:durableId="1491142009">
    <w:abstractNumId w:val="4"/>
  </w:num>
  <w:num w:numId="14" w16cid:durableId="330063809">
    <w:abstractNumId w:val="16"/>
  </w:num>
  <w:num w:numId="15" w16cid:durableId="733620585">
    <w:abstractNumId w:val="12"/>
  </w:num>
  <w:num w:numId="16" w16cid:durableId="1589534442">
    <w:abstractNumId w:val="15"/>
  </w:num>
  <w:num w:numId="17" w16cid:durableId="1861122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03"/>
    <w:docVar w:name="PersonGUIDs" w:val="{D06E1BD3-187A-4982-903C-E6287C3B446B}"/>
  </w:docVars>
  <w:rsids>
    <w:rsidRoot w:val="004C5D4B"/>
    <w:rsid w:val="004C5D4B"/>
    <w:rsid w:val="006B7481"/>
    <w:rsid w:val="00C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5FBED7-B34B-4C75-B51F-7CB175ED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1322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S18151</vt:lpstr>
    </vt:vector>
  </TitlesOfParts>
  <Company>Riksdagen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S18151</dc:title>
  <dc:subject>S18151</dc:subject>
  <dc:creator>Riksdagen</dc:creator>
  <cp:keywords>Riksdagen</cp:keywords>
  <dc:description>AD-ändringar</dc:description>
  <cp:lastModifiedBy>Lars Brink</cp:lastModifiedBy>
  <cp:revision>2</cp:revision>
  <cp:lastPrinted>2013-12-17T15:25:00Z</cp:lastPrinted>
  <dcterms:created xsi:type="dcterms:W3CDTF">2025-12-17T23:10:00Z</dcterms:created>
  <dcterms:modified xsi:type="dcterms:W3CDTF">2025-12-17T23:10:00Z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mot2000_607_2014-01-03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Arbetsförmedlingen och arbetshjälpmedel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Arbetsförmedlingen och arbetshjälpmedel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S18151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Meeri Wasberg (S)</vt:lpwstr>
  </property>
  <property fmtid="{D5CDD505-2E9C-101B-9397-08002B2CF9AE}" pid="26" name="MotionarLista">
    <vt:lpwstr>Wasberg, Meeri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Meeri Wasberg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20132014000000000083000181510069</vt:lpwstr>
  </property>
  <property fmtid="{D5CDD505-2E9C-101B-9397-08002B2CF9AE}" pid="47" name="datum">
    <vt:lpwstr>130930</vt:lpwstr>
  </property>
  <property fmtid="{D5CDD505-2E9C-101B-9397-08002B2CF9AE}" pid="48" name="avsändar-e-post">
    <vt:lpwstr/>
  </property>
  <property fmtid="{D5CDD505-2E9C-101B-9397-08002B2CF9AE}" pid="49" name="id">
    <vt:lpwstr>20132014000000000083000181510069</vt:lpwstr>
  </property>
  <property fmtid="{D5CDD505-2E9C-101B-9397-08002B2CF9AE}" pid="50" name="nummer">
    <vt:lpwstr>370</vt:lpwstr>
  </property>
  <property fmtid="{D5CDD505-2E9C-101B-9397-08002B2CF9AE}" pid="51" name="utskottsbeteckning">
    <vt:lpwstr>A</vt:lpwstr>
  </property>
  <property fmtid="{D5CDD505-2E9C-101B-9397-08002B2CF9AE}" pid="52" name="GlobalUID">
    <vt:lpwstr>{ECC79148-16EB-4627-B63E-DCBC52E02F4C}</vt:lpwstr>
  </property>
  <property fmtid="{D5CDD505-2E9C-101B-9397-08002B2CF9AE}" pid="53" name="Överföringar">
    <vt:i4>0</vt:i4>
  </property>
  <property fmtid="{D5CDD505-2E9C-101B-9397-08002B2CF9AE}" pid="54" name="Checksum">
    <vt:lpwstr>*1006810266543*</vt:lpwstr>
  </property>
  <property fmtid="{D5CDD505-2E9C-101B-9397-08002B2CF9AE}" pid="55" name="skuggnummer">
    <vt:lpwstr>2955</vt:lpwstr>
  </property>
  <property fmtid="{D5CDD505-2E9C-101B-9397-08002B2CF9AE}" pid="56" name="urixVersion">
    <vt:lpwstr>4.6.0.0</vt:lpwstr>
  </property>
  <property fmtid="{D5CDD505-2E9C-101B-9397-08002B2CF9AE}" pid="57" name="urixOrigin">
    <vt:lpwstr>140103 10:18:13.248</vt:lpwstr>
  </property>
  <property fmtid="{D5CDD505-2E9C-101B-9397-08002B2CF9AE}" pid="58" name="urixGuid">
    <vt:lpwstr>{E6C69249-2A7F-430E-93B4-E78AACE88205}</vt:lpwstr>
  </property>
</Properties>
</file>