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B7B0A" w:rsidP="00DA0661">
      <w:pPr>
        <w:pStyle w:val="Title"/>
      </w:pPr>
      <w:bookmarkStart w:id="0" w:name="Start"/>
      <w:bookmarkEnd w:id="0"/>
      <w:r>
        <w:t xml:space="preserve">Svar på fråga 2022/23:120 av </w:t>
      </w:r>
      <w:r w:rsidR="00826834">
        <w:t>Mikael Larsson (C)</w:t>
      </w:r>
      <w:r>
        <w:br/>
      </w:r>
      <w:r w:rsidRPr="003B7B0A">
        <w:t>Ombyggnad av riksväg 41 mellan Björketorp och Sundholmen</w:t>
      </w:r>
    </w:p>
    <w:p w:rsidR="003B7B0A" w:rsidP="007A4189">
      <w:pPr>
        <w:pStyle w:val="BodyText"/>
      </w:pPr>
      <w:r>
        <w:t xml:space="preserve">Mikael Larsson </w:t>
      </w:r>
      <w:r>
        <w:t xml:space="preserve">har frågat mig om jag kommer att verka för att </w:t>
      </w:r>
      <w:r w:rsidR="008A588D">
        <w:t xml:space="preserve">dels </w:t>
      </w:r>
      <w:r>
        <w:t xml:space="preserve">ett beslut </w:t>
      </w:r>
      <w:r w:rsidR="007A4189">
        <w:t>om ombyggnad av riksväg 41 mellan Björketorp och Sundholmen</w:t>
      </w:r>
      <w:r w:rsidR="00093B7F">
        <w:t xml:space="preserve"> </w:t>
      </w:r>
      <w:r>
        <w:t>ska fattas i närtid</w:t>
      </w:r>
      <w:r w:rsidR="007A4189">
        <w:t xml:space="preserve">, dels </w:t>
      </w:r>
      <w:r>
        <w:t xml:space="preserve">markägarnas och lantbrukarnas synpunkter ska beaktas i beslutet. </w:t>
      </w:r>
    </w:p>
    <w:p w:rsidR="003B7B0A" w:rsidP="003B7B0A">
      <w:pPr>
        <w:pStyle w:val="BodyText"/>
      </w:pPr>
      <w:r>
        <w:t xml:space="preserve">Som </w:t>
      </w:r>
      <w:r w:rsidR="00826834">
        <w:t>Mikael Larsson</w:t>
      </w:r>
      <w:r>
        <w:t xml:space="preserve"> anger har </w:t>
      </w:r>
      <w:r w:rsidR="00D67A42">
        <w:t xml:space="preserve">Trafikverkets </w:t>
      </w:r>
      <w:r>
        <w:t xml:space="preserve">beslut </w:t>
      </w:r>
      <w:r w:rsidR="008A588D">
        <w:t xml:space="preserve">om </w:t>
      </w:r>
      <w:r>
        <w:t>fastställelse av vägplan</w:t>
      </w:r>
      <w:r w:rsidR="008A588D">
        <w:t>en</w:t>
      </w:r>
      <w:r>
        <w:t xml:space="preserve"> för ombyggnad av riksväg 41</w:t>
      </w:r>
      <w:r w:rsidR="00826834">
        <w:t xml:space="preserve"> </w:t>
      </w:r>
      <w:r w:rsidRPr="003B7B0A">
        <w:t xml:space="preserve">överklagats till regeringen. </w:t>
      </w:r>
      <w:r>
        <w:t xml:space="preserve">Ärendet </w:t>
      </w:r>
      <w:r w:rsidRPr="003B7B0A">
        <w:t>hanteras på samma sätt som andra överklagade ärenden som enligt lag ska prövas av regeringen. Överklagandeärenden är ofta komplexa och kan innebära en stor mängd avvägningar mellan olika allmänna och enskilda intressen</w:t>
      </w:r>
      <w:r>
        <w:t xml:space="preserve"> som ibland kan stå mot varandra</w:t>
      </w:r>
      <w:r w:rsidRPr="003B7B0A">
        <w:t>. Regeringen prövar överklagande</w:t>
      </w:r>
      <w:r w:rsidR="000F65C7">
        <w:t xml:space="preserve">n </w:t>
      </w:r>
      <w:r>
        <w:t xml:space="preserve">enligt tillämplig lagstiftning </w:t>
      </w:r>
      <w:r w:rsidRPr="003B7B0A">
        <w:t>och tar ställning i ett regeringsbeslut så snart ärende</w:t>
      </w:r>
      <w:r>
        <w:t>t</w:t>
      </w:r>
      <w:r w:rsidRPr="003B7B0A">
        <w:t xml:space="preserve"> är bere</w:t>
      </w:r>
      <w:r w:rsidR="007A4189">
        <w:t>tt</w:t>
      </w:r>
      <w:r w:rsidRPr="003B7B0A">
        <w:t xml:space="preserve"> inom Regeringskansliet. Jag kan inte </w:t>
      </w:r>
      <w:r w:rsidR="000F65C7">
        <w:t>föregripa</w:t>
      </w:r>
      <w:r w:rsidRPr="003B7B0A" w:rsidR="000F65C7">
        <w:t xml:space="preserve"> </w:t>
      </w:r>
      <w:r w:rsidRPr="003B7B0A">
        <w:t xml:space="preserve">regeringens beslut.   </w:t>
      </w:r>
    </w:p>
    <w:p w:rsidR="003B7B0A" w:rsidP="006A12F1">
      <w:pPr>
        <w:pStyle w:val="BodyText"/>
      </w:pPr>
      <w:r>
        <w:t xml:space="preserve">Stockholm den </w:t>
      </w:r>
      <w:sdt>
        <w:sdtPr>
          <w:id w:val="-1225218591"/>
          <w:placeholder>
            <w:docPart w:val="763F151A8A114628BE82A9ABF16455CD"/>
          </w:placeholder>
          <w:dataBinding w:xpath="/ns0:DocumentInfo[1]/ns0:BaseInfo[1]/ns0:HeaderDate[1]" w:storeItemID="{DD194056-0A6C-4FAD-A192-4609840BACD6}" w:prefixMappings="xmlns:ns0='http://lp/documentinfo/RK' "/>
          <w:date w:fullDate="2022-12-13T00:00:00Z">
            <w:dateFormat w:val="d MMMM yyyy"/>
            <w:lid w:val="sv-SE"/>
            <w:storeMappedDataAs w:val="dateTime"/>
            <w:calendar w:val="gregorian"/>
          </w:date>
        </w:sdtPr>
        <w:sdtContent>
          <w:r w:rsidR="00C64BA9">
            <w:t>13 december 2022</w:t>
          </w:r>
        </w:sdtContent>
      </w:sdt>
    </w:p>
    <w:p w:rsidR="003B7B0A" w:rsidP="004E7A8F">
      <w:pPr>
        <w:pStyle w:val="Brdtextutanavstnd"/>
      </w:pPr>
    </w:p>
    <w:p w:rsidR="003B7B0A" w:rsidP="004E7A8F">
      <w:pPr>
        <w:pStyle w:val="Brdtextutanavstnd"/>
      </w:pPr>
    </w:p>
    <w:p w:rsidR="003B7B0A" w:rsidP="004E7A8F">
      <w:pPr>
        <w:pStyle w:val="Brdtextutanavstnd"/>
      </w:pPr>
    </w:p>
    <w:p w:rsidR="003B7B0A" w:rsidP="00422A41">
      <w:pPr>
        <w:pStyle w:val="BodyText"/>
      </w:pPr>
      <w:r>
        <w:t>Andreas Carlson</w:t>
      </w:r>
    </w:p>
    <w:p w:rsidR="003B7B0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B7B0A" w:rsidRPr="007D73AB">
          <w:pPr>
            <w:pStyle w:val="Header"/>
          </w:pPr>
        </w:p>
      </w:tc>
      <w:tc>
        <w:tcPr>
          <w:tcW w:w="3170" w:type="dxa"/>
          <w:vAlign w:val="bottom"/>
        </w:tcPr>
        <w:p w:rsidR="003B7B0A" w:rsidRPr="007D73AB" w:rsidP="00340DE0">
          <w:pPr>
            <w:pStyle w:val="Header"/>
          </w:pPr>
        </w:p>
      </w:tc>
      <w:tc>
        <w:tcPr>
          <w:tcW w:w="1134" w:type="dxa"/>
        </w:tcPr>
        <w:p w:rsidR="003B7B0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B7B0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B7B0A" w:rsidRPr="00710A6C" w:rsidP="00EE3C0F">
          <w:pPr>
            <w:pStyle w:val="Header"/>
            <w:rPr>
              <w:b/>
            </w:rPr>
          </w:pPr>
        </w:p>
        <w:p w:rsidR="003B7B0A" w:rsidP="00EE3C0F">
          <w:pPr>
            <w:pStyle w:val="Header"/>
          </w:pPr>
        </w:p>
        <w:p w:rsidR="003B7B0A" w:rsidP="00EE3C0F">
          <w:pPr>
            <w:pStyle w:val="Header"/>
          </w:pPr>
        </w:p>
        <w:p w:rsidR="003B7B0A" w:rsidP="00EE3C0F">
          <w:pPr>
            <w:pStyle w:val="Header"/>
          </w:pPr>
        </w:p>
        <w:p w:rsidR="003B7B0A" w:rsidP="00EE3C0F">
          <w:pPr>
            <w:pStyle w:val="Header"/>
          </w:pPr>
          <w:sdt>
            <w:sdtPr>
              <w:alias w:val="Dnr"/>
              <w:tag w:val="ccRKShow_Dnr"/>
              <w:id w:val="-829283628"/>
              <w:placeholder>
                <w:docPart w:val="00AABFE6807649DD9213418B6002E0DD"/>
              </w:placeholder>
              <w:dataBinding w:xpath="/ns0:DocumentInfo[1]/ns0:BaseInfo[1]/ns0:Dnr[1]" w:storeItemID="{DD194056-0A6C-4FAD-A192-4609840BACD6}" w:prefixMappings="xmlns:ns0='http://lp/documentinfo/RK' "/>
              <w:text/>
            </w:sdtPr>
            <w:sdtContent>
              <w:r>
                <w:t>I2022/</w:t>
              </w:r>
            </w:sdtContent>
          </w:sdt>
          <w:r w:rsidRPr="003B7B0A">
            <w:t>02234</w:t>
          </w:r>
        </w:p>
        <w:sdt>
          <w:sdtPr>
            <w:alias w:val="DocNumber"/>
            <w:tag w:val="DocNumber"/>
            <w:id w:val="1726028884"/>
            <w:placeholder>
              <w:docPart w:val="41AA395BA7FD417E85949141C4E41D1C"/>
            </w:placeholder>
            <w:showingPlcHdr/>
            <w:dataBinding w:xpath="/ns0:DocumentInfo[1]/ns0:BaseInfo[1]/ns0:DocNumber[1]" w:storeItemID="{DD194056-0A6C-4FAD-A192-4609840BACD6}" w:prefixMappings="xmlns:ns0='http://lp/documentinfo/RK' "/>
            <w:text/>
          </w:sdtPr>
          <w:sdtContent>
            <w:p w:rsidR="003B7B0A" w:rsidP="00EE3C0F">
              <w:pPr>
                <w:pStyle w:val="Header"/>
              </w:pPr>
              <w:r>
                <w:rPr>
                  <w:rStyle w:val="PlaceholderText"/>
                </w:rPr>
                <w:t xml:space="preserve"> </w:t>
              </w:r>
            </w:p>
          </w:sdtContent>
        </w:sdt>
        <w:p w:rsidR="003B7B0A" w:rsidP="00EE3C0F">
          <w:pPr>
            <w:pStyle w:val="Header"/>
          </w:pPr>
        </w:p>
      </w:tc>
      <w:tc>
        <w:tcPr>
          <w:tcW w:w="1134" w:type="dxa"/>
        </w:tcPr>
        <w:p w:rsidR="003B7B0A" w:rsidP="0094502D">
          <w:pPr>
            <w:pStyle w:val="Header"/>
          </w:pPr>
        </w:p>
        <w:p w:rsidR="003B7B0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FBF4DA4E783426D99AFE5D2EDF46E2C"/>
          </w:placeholder>
          <w:richText/>
        </w:sdtPr>
        <w:sdtEndPr>
          <w:rPr>
            <w:b w:val="0"/>
          </w:rPr>
        </w:sdtEndPr>
        <w:sdtContent>
          <w:tc>
            <w:tcPr>
              <w:tcW w:w="5534" w:type="dxa"/>
              <w:tcMar>
                <w:right w:w="1134" w:type="dxa"/>
              </w:tcMar>
            </w:tcPr>
            <w:p w:rsidR="003B7B0A" w:rsidRPr="003B7B0A" w:rsidP="00340DE0">
              <w:pPr>
                <w:pStyle w:val="Header"/>
                <w:rPr>
                  <w:b/>
                </w:rPr>
              </w:pPr>
              <w:r w:rsidRPr="003B7B0A">
                <w:rPr>
                  <w:b/>
                </w:rPr>
                <w:t>Infrastrukturdepartementet</w:t>
              </w:r>
            </w:p>
            <w:p w:rsidR="003B7B0A" w:rsidRPr="00340DE0" w:rsidP="00340DE0">
              <w:pPr>
                <w:pStyle w:val="Header"/>
              </w:pPr>
              <w:r w:rsidRPr="003B7B0A">
                <w:t>Infrastruktur- och bostadsministern</w:t>
              </w:r>
            </w:p>
          </w:tc>
        </w:sdtContent>
      </w:sdt>
      <w:sdt>
        <w:sdtPr>
          <w:alias w:val="Recipient"/>
          <w:tag w:val="ccRKShow_Recipient"/>
          <w:id w:val="-28344517"/>
          <w:placeholder>
            <w:docPart w:val="06D72CFD62D64021A06168567070513B"/>
          </w:placeholder>
          <w:dataBinding w:xpath="/ns0:DocumentInfo[1]/ns0:BaseInfo[1]/ns0:Recipient[1]" w:storeItemID="{DD194056-0A6C-4FAD-A192-4609840BACD6}" w:prefixMappings="xmlns:ns0='http://lp/documentinfo/RK' "/>
          <w:text w:multiLine="1"/>
        </w:sdtPr>
        <w:sdtContent>
          <w:tc>
            <w:tcPr>
              <w:tcW w:w="3170" w:type="dxa"/>
            </w:tcPr>
            <w:p w:rsidR="003B7B0A" w:rsidP="00547B89">
              <w:pPr>
                <w:pStyle w:val="Header"/>
              </w:pPr>
              <w:r>
                <w:t>Till riksdagen</w:t>
              </w:r>
            </w:p>
          </w:tc>
        </w:sdtContent>
      </w:sdt>
      <w:tc>
        <w:tcPr>
          <w:tcW w:w="1134" w:type="dxa"/>
        </w:tcPr>
        <w:p w:rsidR="003B7B0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AABFE6807649DD9213418B6002E0DD"/>
        <w:category>
          <w:name w:val="Allmänt"/>
          <w:gallery w:val="placeholder"/>
        </w:category>
        <w:types>
          <w:type w:val="bbPlcHdr"/>
        </w:types>
        <w:behaviors>
          <w:behavior w:val="content"/>
        </w:behaviors>
        <w:guid w:val="{932FA28A-63DD-495D-ADFC-C6DE041B449C}"/>
      </w:docPartPr>
      <w:docPartBody>
        <w:p w:rsidR="0064757E" w:rsidP="00001C2C">
          <w:pPr>
            <w:pStyle w:val="00AABFE6807649DD9213418B6002E0DD"/>
          </w:pPr>
          <w:r>
            <w:rPr>
              <w:rStyle w:val="PlaceholderText"/>
            </w:rPr>
            <w:t xml:space="preserve"> </w:t>
          </w:r>
        </w:p>
      </w:docPartBody>
    </w:docPart>
    <w:docPart>
      <w:docPartPr>
        <w:name w:val="41AA395BA7FD417E85949141C4E41D1C"/>
        <w:category>
          <w:name w:val="Allmänt"/>
          <w:gallery w:val="placeholder"/>
        </w:category>
        <w:types>
          <w:type w:val="bbPlcHdr"/>
        </w:types>
        <w:behaviors>
          <w:behavior w:val="content"/>
        </w:behaviors>
        <w:guid w:val="{6DAD2442-B8CC-4975-8817-A975AD21BD1C}"/>
      </w:docPartPr>
      <w:docPartBody>
        <w:p w:rsidR="0064757E" w:rsidP="00001C2C">
          <w:pPr>
            <w:pStyle w:val="41AA395BA7FD417E85949141C4E41D1C1"/>
          </w:pPr>
          <w:r>
            <w:rPr>
              <w:rStyle w:val="PlaceholderText"/>
            </w:rPr>
            <w:t xml:space="preserve"> </w:t>
          </w:r>
        </w:p>
      </w:docPartBody>
    </w:docPart>
    <w:docPart>
      <w:docPartPr>
        <w:name w:val="7FBF4DA4E783426D99AFE5D2EDF46E2C"/>
        <w:category>
          <w:name w:val="Allmänt"/>
          <w:gallery w:val="placeholder"/>
        </w:category>
        <w:types>
          <w:type w:val="bbPlcHdr"/>
        </w:types>
        <w:behaviors>
          <w:behavior w:val="content"/>
        </w:behaviors>
        <w:guid w:val="{ADADE345-FCC2-4849-9987-A842D21D626F}"/>
      </w:docPartPr>
      <w:docPartBody>
        <w:p w:rsidR="0064757E" w:rsidP="00001C2C">
          <w:pPr>
            <w:pStyle w:val="7FBF4DA4E783426D99AFE5D2EDF46E2C1"/>
          </w:pPr>
          <w:r>
            <w:rPr>
              <w:rStyle w:val="PlaceholderText"/>
            </w:rPr>
            <w:t xml:space="preserve"> </w:t>
          </w:r>
        </w:p>
      </w:docPartBody>
    </w:docPart>
    <w:docPart>
      <w:docPartPr>
        <w:name w:val="06D72CFD62D64021A06168567070513B"/>
        <w:category>
          <w:name w:val="Allmänt"/>
          <w:gallery w:val="placeholder"/>
        </w:category>
        <w:types>
          <w:type w:val="bbPlcHdr"/>
        </w:types>
        <w:behaviors>
          <w:behavior w:val="content"/>
        </w:behaviors>
        <w:guid w:val="{DF604CB6-5B21-46B8-B6C1-FF99AC3B3004}"/>
      </w:docPartPr>
      <w:docPartBody>
        <w:p w:rsidR="0064757E" w:rsidP="00001C2C">
          <w:pPr>
            <w:pStyle w:val="06D72CFD62D64021A06168567070513B"/>
          </w:pPr>
          <w:r>
            <w:rPr>
              <w:rStyle w:val="PlaceholderText"/>
            </w:rPr>
            <w:t xml:space="preserve"> </w:t>
          </w:r>
        </w:p>
      </w:docPartBody>
    </w:docPart>
    <w:docPart>
      <w:docPartPr>
        <w:name w:val="763F151A8A114628BE82A9ABF16455CD"/>
        <w:category>
          <w:name w:val="Allmänt"/>
          <w:gallery w:val="placeholder"/>
        </w:category>
        <w:types>
          <w:type w:val="bbPlcHdr"/>
        </w:types>
        <w:behaviors>
          <w:behavior w:val="content"/>
        </w:behaviors>
        <w:guid w:val="{E526296C-8BC4-4B5C-B629-1FC6412F2381}"/>
      </w:docPartPr>
      <w:docPartBody>
        <w:p w:rsidR="0064757E" w:rsidP="00001C2C">
          <w:pPr>
            <w:pStyle w:val="763F151A8A114628BE82A9ABF16455C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C2C"/>
    <w:rPr>
      <w:noProof w:val="0"/>
      <w:color w:val="808080"/>
    </w:rPr>
  </w:style>
  <w:style w:type="paragraph" w:customStyle="1" w:styleId="00AABFE6807649DD9213418B6002E0DD">
    <w:name w:val="00AABFE6807649DD9213418B6002E0DD"/>
    <w:rsid w:val="00001C2C"/>
  </w:style>
  <w:style w:type="paragraph" w:customStyle="1" w:styleId="06D72CFD62D64021A06168567070513B">
    <w:name w:val="06D72CFD62D64021A06168567070513B"/>
    <w:rsid w:val="00001C2C"/>
  </w:style>
  <w:style w:type="paragraph" w:customStyle="1" w:styleId="41AA395BA7FD417E85949141C4E41D1C1">
    <w:name w:val="41AA395BA7FD417E85949141C4E41D1C1"/>
    <w:rsid w:val="00001C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BF4DA4E783426D99AFE5D2EDF46E2C1">
    <w:name w:val="7FBF4DA4E783426D99AFE5D2EDF46E2C1"/>
    <w:rsid w:val="00001C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3F151A8A114628BE82A9ABF16455CD">
    <w:name w:val="763F151A8A114628BE82A9ABF16455CD"/>
    <w:rsid w:val="00001C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e79761c5-2934-452e-bfb2-da0c342e2976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2022-12-13T00:00:00</HeaderDate>
    <Office/>
    <Dnr>I2022/</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7410A10-6660-471A-9627-8CA8170C2B81}"/>
</file>

<file path=customXml/itemProps2.xml><?xml version="1.0" encoding="utf-8"?>
<ds:datastoreItem xmlns:ds="http://schemas.openxmlformats.org/officeDocument/2006/customXml" ds:itemID="{FDAB2B58-0BE0-45F9-95D5-949069BDBC6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96981F8-B1C4-47E6-BEEF-69D744A14605}"/>
</file>

<file path=customXml/itemProps5.xml><?xml version="1.0" encoding="utf-8"?>
<ds:datastoreItem xmlns:ds="http://schemas.openxmlformats.org/officeDocument/2006/customXml" ds:itemID="{DD194056-0A6C-4FAD-A192-4609840BACD6}"/>
</file>

<file path=docProps/app.xml><?xml version="1.0" encoding="utf-8"?>
<Properties xmlns="http://schemas.openxmlformats.org/officeDocument/2006/extended-properties" xmlns:vt="http://schemas.openxmlformats.org/officeDocument/2006/docPropsVTypes">
  <Template>RK Basmall</Template>
  <TotalTime>0</TotalTime>
  <Pages>1</Pages>
  <Words>156</Words>
  <Characters>829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120 av Mikael Larsson (C) Ombyggnad av riksväg 41 mellan Björketorp och Sundholmen.docx</dc:title>
  <cp:revision>3</cp:revision>
  <dcterms:created xsi:type="dcterms:W3CDTF">2022-12-13T09:12:00Z</dcterms:created>
  <dcterms:modified xsi:type="dcterms:W3CDTF">2022-12-13T09:13:00Z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